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47A7" w14:textId="77777777" w:rsidR="003739A4" w:rsidRDefault="003739A4" w:rsidP="003739A4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3519EB39" w14:textId="77777777" w:rsidR="007B16B9" w:rsidRDefault="007B16B9" w:rsidP="007B16B9">
      <w:r>
        <w:t>"1) Основные понятия генерации и оптимизации кода.</w:t>
      </w:r>
    </w:p>
    <w:p w14:paraId="3E61C5B8" w14:textId="77777777" w:rsidR="007B16B9" w:rsidRDefault="007B16B9" w:rsidP="007B16B9">
      <w:r>
        <w:t>2) Семантический анализ и подготовку к генерации кода.</w:t>
      </w:r>
    </w:p>
    <w:p w14:paraId="47EAFFC8" w14:textId="77777777" w:rsidR="007B16B9" w:rsidRDefault="007B16B9" w:rsidP="007B16B9">
      <w:r>
        <w:t>3) Назначение семантического анализа.</w:t>
      </w:r>
    </w:p>
    <w:p w14:paraId="1D6370A1" w14:textId="77777777" w:rsidR="007B16B9" w:rsidRDefault="007B16B9" w:rsidP="007B16B9">
      <w:r>
        <w:t>4) Этапы семантического анализа.</w:t>
      </w:r>
    </w:p>
    <w:p w14:paraId="0AE48338" w14:textId="77777777" w:rsidR="007B16B9" w:rsidRDefault="007B16B9" w:rsidP="007B16B9">
      <w:r>
        <w:t>5) Распределение памяти. Принципы распределения памяти.</w:t>
      </w:r>
    </w:p>
    <w:p w14:paraId="7B8AADB1" w14:textId="77777777" w:rsidR="007B16B9" w:rsidRDefault="007B16B9" w:rsidP="007B16B9">
      <w:r>
        <w:t>6) Дисплей памяти процедуры (функции).</w:t>
      </w:r>
    </w:p>
    <w:p w14:paraId="123661E7" w14:textId="77777777" w:rsidR="007B16B9" w:rsidRDefault="007B16B9" w:rsidP="007B16B9">
      <w:r>
        <w:t>7) Стековая организация дисплея памяти.</w:t>
      </w:r>
    </w:p>
    <w:p w14:paraId="4B56A579" w14:textId="77777777" w:rsidR="007B16B9" w:rsidRDefault="007B16B9" w:rsidP="007B16B9">
      <w:r>
        <w:t>8) Память для типов данных (RTTI-информация).</w:t>
      </w:r>
    </w:p>
    <w:p w14:paraId="5616E288" w14:textId="77777777" w:rsidR="007B16B9" w:rsidRDefault="007B16B9" w:rsidP="007B16B9">
      <w:r>
        <w:t>9) Генерация кода. Методы генерации кода.</w:t>
      </w:r>
    </w:p>
    <w:p w14:paraId="46FD5180" w14:textId="77777777" w:rsidR="007B16B9" w:rsidRDefault="007B16B9" w:rsidP="007B16B9">
      <w:r>
        <w:t>10) Общие принципы генерации кода.</w:t>
      </w:r>
    </w:p>
    <w:p w14:paraId="7F2C6A05" w14:textId="77777777" w:rsidR="007B16B9" w:rsidRDefault="007B16B9" w:rsidP="007B16B9">
      <w:r>
        <w:t>11) Синтаксически управляемый перевод.</w:t>
      </w:r>
    </w:p>
    <w:p w14:paraId="65EC4FCE" w14:textId="77777777" w:rsidR="007B16B9" w:rsidRDefault="007B16B9" w:rsidP="007B16B9">
      <w:r>
        <w:t>12) Способы внутреннего представления программ.</w:t>
      </w:r>
    </w:p>
    <w:p w14:paraId="35BE73C5" w14:textId="77777777" w:rsidR="007B16B9" w:rsidRDefault="007B16B9" w:rsidP="007B16B9">
      <w:r>
        <w:t>13) Схемы СУ-перевода.</w:t>
      </w:r>
    </w:p>
    <w:p w14:paraId="666C0F8D" w14:textId="77777777" w:rsidR="007B16B9" w:rsidRDefault="007B16B9" w:rsidP="007B16B9">
      <w:r>
        <w:t>14) Вопросы исходного языка при организации среды времени выполнения.</w:t>
      </w:r>
    </w:p>
    <w:p w14:paraId="5A9D7CE5" w14:textId="77777777" w:rsidR="007B16B9" w:rsidRDefault="007B16B9" w:rsidP="007B16B9">
      <w:r>
        <w:t>15) Деревья активации.</w:t>
      </w:r>
    </w:p>
    <w:p w14:paraId="66CD53E0" w14:textId="77777777" w:rsidR="007B16B9" w:rsidRDefault="007B16B9" w:rsidP="007B16B9">
      <w:r>
        <w:t>16) Стеки управления.</w:t>
      </w:r>
    </w:p>
    <w:p w14:paraId="6E17ADC9" w14:textId="77777777" w:rsidR="007B16B9" w:rsidRDefault="007B16B9" w:rsidP="007B16B9">
      <w:r>
        <w:t>17) Область видимости объявления.</w:t>
      </w:r>
    </w:p>
    <w:p w14:paraId="1D72EA10" w14:textId="77777777" w:rsidR="007B16B9" w:rsidRDefault="007B16B9" w:rsidP="007B16B9">
      <w:r>
        <w:t>18) Организация памяти и связывание имен.</w:t>
      </w:r>
    </w:p>
    <w:p w14:paraId="5C8A2CF8" w14:textId="77777777" w:rsidR="007B16B9" w:rsidRDefault="007B16B9" w:rsidP="007B16B9">
      <w:r>
        <w:t>19) Оптимизация кода. Основные методы оптимизации.</w:t>
      </w:r>
    </w:p>
    <w:p w14:paraId="3BEC1909" w14:textId="77777777" w:rsidR="007B16B9" w:rsidRDefault="007B16B9" w:rsidP="007B16B9">
      <w:r>
        <w:t>20) Классификация памяти времени выполнения.</w:t>
      </w:r>
    </w:p>
    <w:p w14:paraId="6B893A2B" w14:textId="77777777" w:rsidR="007B16B9" w:rsidRDefault="007B16B9" w:rsidP="007B16B9">
      <w:r>
        <w:t>21) Размещение локальных данных в процессе компиляции.</w:t>
      </w:r>
    </w:p>
    <w:p w14:paraId="0A8983E7" w14:textId="77777777" w:rsidR="007B16B9" w:rsidRDefault="007B16B9" w:rsidP="007B16B9">
      <w:r>
        <w:t>22) Возможности языков по динамическому выделению памяти.</w:t>
      </w:r>
    </w:p>
    <w:p w14:paraId="5895E732" w14:textId="77777777" w:rsidR="007B16B9" w:rsidRDefault="007B16B9" w:rsidP="007B16B9">
      <w:r>
        <w:t>23) Технологии динамического распределения памяти.</w:t>
      </w:r>
    </w:p>
    <w:p w14:paraId="09D33E70" w14:textId="77777777" w:rsidR="007B16B9" w:rsidRDefault="007B16B9" w:rsidP="007B16B9">
      <w:r>
        <w:t>24) Понятие и структура системы программирования.</w:t>
      </w:r>
    </w:p>
    <w:p w14:paraId="080EF6EE" w14:textId="77777777" w:rsidR="007B16B9" w:rsidRDefault="007B16B9" w:rsidP="007B16B9">
      <w:r>
        <w:t>25) История возникновения систем программирования.</w:t>
      </w:r>
    </w:p>
    <w:p w14:paraId="4123AA54" w14:textId="77777777" w:rsidR="007B16B9" w:rsidRDefault="007B16B9" w:rsidP="007B16B9">
      <w:r>
        <w:t>26) Структура современной системы программирования.</w:t>
      </w:r>
    </w:p>
    <w:p w14:paraId="104A3641" w14:textId="77777777" w:rsidR="007B16B9" w:rsidRDefault="007B16B9" w:rsidP="007B16B9">
      <w:r>
        <w:t>27) Принципы функционирования систем программирования.</w:t>
      </w:r>
    </w:p>
    <w:p w14:paraId="651FB732" w14:textId="536F9423" w:rsidR="003739A4" w:rsidRPr="005C26F6" w:rsidRDefault="007B16B9" w:rsidP="00F54B3E">
      <w:r>
        <w:t>28) Общие принципы оптимизации кода.</w:t>
      </w:r>
    </w:p>
    <w:p w14:paraId="0CC3D7BA" w14:textId="77777777" w:rsidR="003739A4" w:rsidRDefault="003739A4" w:rsidP="003739A4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7A92DCDA" w14:textId="77777777" w:rsidR="00F54B3E" w:rsidRDefault="00F54B3E" w:rsidP="00F54B3E">
      <w:r>
        <w:t>1) Использовать обратную польскую запись операций.</w:t>
      </w:r>
    </w:p>
    <w:p w14:paraId="7A92DCDA" w14:textId="77777777" w:rsidR="00F54B3E" w:rsidRDefault="00F54B3E" w:rsidP="00F54B3E">
      <w:r>
        <w:t>2) Использовать оптимизацию линейных участков программы.</w:t>
      </w:r>
    </w:p>
    <w:p w14:paraId="6F2F84BD" w14:textId="77777777" w:rsidR="00F54B3E" w:rsidRDefault="00F54B3E" w:rsidP="00F54B3E">
      <w:r>
        <w:lastRenderedPageBreak/>
        <w:t>3) Применять методы оптимизации программ.</w:t>
      </w:r>
    </w:p>
    <w:p w14:paraId="0D043615" w14:textId="77777777" w:rsidR="00F54B3E" w:rsidRDefault="00F54B3E" w:rsidP="00F54B3E">
      <w:r>
        <w:t>4) Использовать машинно-зависимые методы оптимизации.</w:t>
      </w:r>
    </w:p>
    <w:p w14:paraId="759B7AFF" w14:textId="77777777" w:rsidR="00F54B3E" w:rsidRDefault="00F54B3E" w:rsidP="00F54B3E">
      <w:r>
        <w:t>5) Использовать выражения типов.</w:t>
      </w:r>
    </w:p>
    <w:p w14:paraId="68CA91C1" w14:textId="77777777" w:rsidR="00F54B3E" w:rsidRDefault="00F54B3E" w:rsidP="00F54B3E">
      <w:r>
        <w:t>6) Использовать системы типов.</w:t>
      </w:r>
    </w:p>
    <w:p w14:paraId="3E46828A" w14:textId="77777777" w:rsidR="00F54B3E" w:rsidRDefault="00F54B3E" w:rsidP="00F54B3E">
      <w:r>
        <w:t>7) Использовать статическую и динамическую проверку типов.</w:t>
      </w:r>
    </w:p>
    <w:p w14:paraId="320AB16A" w14:textId="77777777" w:rsidR="00F54B3E" w:rsidRDefault="00F54B3E" w:rsidP="00F54B3E">
      <w:r>
        <w:t>8) Использовать восстановление после ошибки.</w:t>
      </w:r>
    </w:p>
    <w:p w14:paraId="5F44FBB5" w14:textId="77777777" w:rsidR="00F54B3E" w:rsidRDefault="00F54B3E" w:rsidP="00F54B3E">
      <w:r>
        <w:t>9) Использовать спецификацию простой программы проверки типов.</w:t>
      </w:r>
    </w:p>
    <w:p w14:paraId="7479448A" w14:textId="77777777" w:rsidR="00F54B3E" w:rsidRDefault="00F54B3E" w:rsidP="00F54B3E">
      <w:r>
        <w:t>10) Применять проверку типов для простого языка.</w:t>
      </w:r>
    </w:p>
    <w:p w14:paraId="6B4750A6" w14:textId="77777777" w:rsidR="00F54B3E" w:rsidRDefault="00F54B3E" w:rsidP="00F54B3E">
      <w:r>
        <w:t>11) Использовать проверку типов выражений.</w:t>
      </w:r>
    </w:p>
    <w:p w14:paraId="29EDED83" w14:textId="77777777" w:rsidR="00F54B3E" w:rsidRDefault="00F54B3E" w:rsidP="00F54B3E">
      <w:r>
        <w:t>12) Использовать проверку типов инструкций.</w:t>
      </w:r>
    </w:p>
    <w:p w14:paraId="27BD8226" w14:textId="77777777" w:rsidR="00F54B3E" w:rsidRDefault="00F54B3E" w:rsidP="00F54B3E">
      <w:r>
        <w:t>13) Использовать проверку типов функций.</w:t>
      </w:r>
    </w:p>
    <w:p w14:paraId="2C36B131" w14:textId="77777777" w:rsidR="00F54B3E" w:rsidRDefault="00F54B3E" w:rsidP="00F54B3E">
      <w:r>
        <w:t>14) Использовать записи активаций.</w:t>
      </w:r>
    </w:p>
    <w:p w14:paraId="49385FEB" w14:textId="77777777" w:rsidR="00F54B3E" w:rsidRDefault="00F54B3E" w:rsidP="00F54B3E">
      <w:r>
        <w:t>15) Использовать стратегии выделения памяти.</w:t>
      </w:r>
    </w:p>
    <w:p w14:paraId="12C4A047" w14:textId="77777777" w:rsidR="00F54B3E" w:rsidRDefault="00F54B3E" w:rsidP="00F54B3E">
      <w:r>
        <w:t>16) Использовать статическое распределение памяти.</w:t>
      </w:r>
    </w:p>
    <w:p w14:paraId="1C457878" w14:textId="77777777" w:rsidR="00F54B3E" w:rsidRDefault="00F54B3E" w:rsidP="00F54B3E">
      <w:r>
        <w:t>17) Использовать стековое распределение памяти.</w:t>
      </w:r>
    </w:p>
    <w:p w14:paraId="302B61AC" w14:textId="77777777" w:rsidR="00F54B3E" w:rsidRDefault="00F54B3E" w:rsidP="00F54B3E">
      <w:r>
        <w:t>18) Устранять висячие ссылки.</w:t>
      </w:r>
    </w:p>
    <w:p w14:paraId="0B4EC14E" w14:textId="77777777" w:rsidR="00F54B3E" w:rsidRDefault="00F54B3E" w:rsidP="00F54B3E">
      <w:r>
        <w:t>19) Использовать распределение памяти в куче.</w:t>
      </w:r>
    </w:p>
    <w:p w14:paraId="675A7B31" w14:textId="77777777" w:rsidR="00F54B3E" w:rsidRDefault="00F54B3E" w:rsidP="00F54B3E">
      <w:r>
        <w:t>20) Использовать доступ к нелокальным именам.</w:t>
      </w:r>
    </w:p>
    <w:p w14:paraId="1534E6F0" w14:textId="77777777" w:rsidR="00F54B3E" w:rsidRDefault="00F54B3E" w:rsidP="00F54B3E">
      <w:r>
        <w:t>21) Использовать лексическую область видимости без вложенных процедур.</w:t>
      </w:r>
    </w:p>
    <w:p w14:paraId="298C3A63" w14:textId="77777777" w:rsidR="00F54B3E" w:rsidRDefault="00F54B3E" w:rsidP="00F54B3E">
      <w:r>
        <w:t>22) Использовать лексическую область видимости при наличии вложенных процедур.</w:t>
      </w:r>
    </w:p>
    <w:p w14:paraId="03A8C076" w14:textId="77777777" w:rsidR="00F54B3E" w:rsidRDefault="00F54B3E" w:rsidP="00F54B3E">
      <w:r>
        <w:t>23) Использовать дисплеи.</w:t>
      </w:r>
    </w:p>
    <w:p w14:paraId="7BEC0FD5" w14:textId="77777777" w:rsidR="00F54B3E" w:rsidRDefault="00F54B3E" w:rsidP="00F54B3E">
      <w:r>
        <w:t>24) Использовать динамическую область видимости.</w:t>
      </w:r>
    </w:p>
    <w:p w14:paraId="5037B6E3" w14:textId="5F2033ED" w:rsidR="003739A4" w:rsidRPr="005C26F6" w:rsidRDefault="00F54B3E" w:rsidP="003739A4">
      <w:r>
        <w:t>25) Использовать передачу параметров в процедуры.</w:t>
      </w:r>
    </w:p>
    <w:p w14:paraId="047004C6" w14:textId="77777777" w:rsidR="003739A4" w:rsidRPr="005C26F6" w:rsidRDefault="003739A4" w:rsidP="003739A4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032D10D2" w14:textId="77777777" w:rsidR="008E706C" w:rsidRDefault="008E706C" w:rsidP="008E706C">
      <w:r>
        <w:t>1) Передачей параметров по значению.</w:t>
      </w:r>
    </w:p>
    <w:p w14:paraId="72EB0BA6" w14:textId="77777777" w:rsidR="008E706C" w:rsidRDefault="008E706C" w:rsidP="008E706C">
      <w:r>
        <w:t>2) Передачей параметров по ссылке.</w:t>
      </w:r>
    </w:p>
    <w:p w14:paraId="3E2AC476" w14:textId="77777777" w:rsidR="008E706C" w:rsidRDefault="008E706C" w:rsidP="008E706C">
      <w:r>
        <w:t>3) Передачей параметров по методу копирование-восстановление.</w:t>
      </w:r>
    </w:p>
    <w:p w14:paraId="09BFB5AB" w14:textId="77777777" w:rsidR="008E706C" w:rsidRDefault="008E706C" w:rsidP="008E706C">
      <w:r>
        <w:t>4) Передача параметров по имени.</w:t>
      </w:r>
    </w:p>
    <w:p w14:paraId="1AA90996" w14:textId="77777777" w:rsidR="008E706C" w:rsidRDefault="008E706C" w:rsidP="008E706C">
      <w:r>
        <w:t>5) Организацией таблиц символов.</w:t>
      </w:r>
    </w:p>
    <w:p w14:paraId="61E17643" w14:textId="77777777" w:rsidR="008E706C" w:rsidRDefault="008E706C" w:rsidP="008E706C">
      <w:r>
        <w:t>6) Созданием записей таблиц символов.</w:t>
      </w:r>
    </w:p>
    <w:p w14:paraId="2182E014" w14:textId="77777777" w:rsidR="008E706C" w:rsidRDefault="008E706C" w:rsidP="008E706C">
      <w:r>
        <w:t>7) Использованием списков для представления таблицы символов.</w:t>
      </w:r>
    </w:p>
    <w:p w14:paraId="34DB1CC8" w14:textId="77777777" w:rsidR="008E706C" w:rsidRDefault="008E706C" w:rsidP="008E706C">
      <w:r>
        <w:t>8) Созданием Хеш-таблицы.</w:t>
      </w:r>
    </w:p>
    <w:p w14:paraId="54EC035D" w14:textId="77777777" w:rsidR="008E706C" w:rsidRDefault="008E706C" w:rsidP="008E706C">
      <w:r>
        <w:lastRenderedPageBreak/>
        <w:t>9) Явным выделением блоков фиксированного размера.</w:t>
      </w:r>
    </w:p>
    <w:p w14:paraId="7D49F766" w14:textId="77777777" w:rsidR="008E706C" w:rsidRDefault="008E706C" w:rsidP="008E706C">
      <w:r>
        <w:t>10) Явным выделением блоков переменного размера.</w:t>
      </w:r>
    </w:p>
    <w:p w14:paraId="19A5047C" w14:textId="77777777" w:rsidR="008E706C" w:rsidRDefault="008E706C" w:rsidP="008E706C">
      <w:r>
        <w:t>11) Основными источниками оптимизации.</w:t>
      </w:r>
    </w:p>
    <w:p w14:paraId="6AA9C968" w14:textId="77777777" w:rsidR="008E706C" w:rsidRDefault="008E706C" w:rsidP="008E706C">
      <w:r>
        <w:t>12) Выделением общих подвыражений при оптимизации кода.</w:t>
      </w:r>
    </w:p>
    <w:p w14:paraId="0EA09C1C" w14:textId="77777777" w:rsidR="008E706C" w:rsidRDefault="008E706C" w:rsidP="008E706C">
      <w:r>
        <w:t>13) Удалением бесполезного кода при оптимизации.</w:t>
      </w:r>
    </w:p>
    <w:p w14:paraId="4291A547" w14:textId="77777777" w:rsidR="008E706C" w:rsidRDefault="008E706C" w:rsidP="008E706C">
      <w:r>
        <w:t>14) Оптимизацией циклов.</w:t>
      </w:r>
    </w:p>
    <w:p w14:paraId="687E7D17" w14:textId="77777777" w:rsidR="008E706C" w:rsidRDefault="008E706C" w:rsidP="008E706C">
      <w:r>
        <w:t>15) Функциями текстовых редакторов в системах программирования.</w:t>
      </w:r>
    </w:p>
    <w:p w14:paraId="5791D590" w14:textId="77777777" w:rsidR="008E706C" w:rsidRDefault="008E706C" w:rsidP="008E706C">
      <w:r>
        <w:t>16) Компилятором как составной частью системы программирования.</w:t>
      </w:r>
    </w:p>
    <w:p w14:paraId="10BAD8F8" w14:textId="77777777" w:rsidR="008E706C" w:rsidRDefault="008E706C" w:rsidP="008E706C">
      <w:r>
        <w:t>17) Генерацией программы на Ассемблере.</w:t>
      </w:r>
    </w:p>
    <w:p w14:paraId="6B226BE5" w14:textId="77777777" w:rsidR="008E706C" w:rsidRDefault="008E706C" w:rsidP="008E706C">
      <w:r>
        <w:t>18) Программированием генерации команд для оператора вывода.</w:t>
      </w:r>
    </w:p>
    <w:p w14:paraId="22922D2D" w14:textId="77777777" w:rsidR="008E706C" w:rsidRDefault="008E706C" w:rsidP="008E706C">
      <w:r>
        <w:t>19) Программированием генерации команд для оператора ввода.</w:t>
      </w:r>
    </w:p>
    <w:p w14:paraId="5CDBC9EC" w14:textId="77777777" w:rsidR="008E706C" w:rsidRDefault="008E706C" w:rsidP="008E706C">
      <w:r>
        <w:t>20) Программированием генерации команд для оператора присваивания.</w:t>
      </w:r>
    </w:p>
    <w:p w14:paraId="76DE53E0" w14:textId="77777777" w:rsidR="008E706C" w:rsidRDefault="008E706C" w:rsidP="008E706C">
      <w:r>
        <w:t>21) Программированием генерации команд для условного оператора.</w:t>
      </w:r>
    </w:p>
    <w:p w14:paraId="4A449CDB" w14:textId="77777777" w:rsidR="008E706C" w:rsidRDefault="008E706C" w:rsidP="008E706C">
      <w:r>
        <w:t>22) Программированием генерации команд для оператора цикла.</w:t>
      </w:r>
    </w:p>
    <w:p w14:paraId="4542475D" w14:textId="77777777" w:rsidR="008E706C" w:rsidRDefault="008E706C" w:rsidP="008E706C">
      <w:r>
        <w:t>23) Программированием генерации команд для блока объявлений.</w:t>
      </w:r>
    </w:p>
    <w:p w14:paraId="1AB89168" w14:textId="77777777" w:rsidR="008E706C" w:rsidRDefault="008E706C" w:rsidP="008E706C">
      <w:r>
        <w:t>24) Программированием генерации команд для логического выражения.</w:t>
      </w:r>
    </w:p>
    <w:p w14:paraId="35AEF55C" w14:textId="77777777" w:rsidR="008E706C" w:rsidRDefault="008E706C" w:rsidP="008E706C">
      <w:r>
        <w:t>25) Программированием генерации команд для арифметического выражения.</w:t>
      </w:r>
    </w:p>
    <w:p w14:paraId="14079534" w14:textId="77777777" w:rsidR="008E706C" w:rsidRPr="005C26F6" w:rsidRDefault="008E706C" w:rsidP="008E706C">
      <w:r>
        <w:t>26) Программированием перевода выражений из инфиксной записи в польскую."</w:t>
      </w:r>
    </w:p>
    <w:p w14:paraId="3FBA386D" w14:textId="77777777" w:rsidR="00121678" w:rsidRDefault="00121678"/>
    <w:sectPr w:rsidR="00121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78"/>
    <w:rsid w:val="000458A1"/>
    <w:rsid w:val="00121678"/>
    <w:rsid w:val="003739A4"/>
    <w:rsid w:val="007B16B9"/>
    <w:rsid w:val="008E706C"/>
    <w:rsid w:val="00F5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8755"/>
  <w15:chartTrackingRefBased/>
  <w15:docId w15:val="{5003E65E-97CC-41BC-A9F9-96B53234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9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6</cp:revision>
  <dcterms:created xsi:type="dcterms:W3CDTF">2023-08-18T19:32:00Z</dcterms:created>
  <dcterms:modified xsi:type="dcterms:W3CDTF">2023-08-18T19:32:00Z</dcterms:modified>
</cp:coreProperties>
</file>