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0861" w14:textId="77777777" w:rsidR="00944C88" w:rsidRDefault="00944C88" w:rsidP="00944C88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B6D0F68" w14:textId="77777777" w:rsidR="00944C88" w:rsidRDefault="00944C88" w:rsidP="00944C88">
      <w:r>
        <w:t>"1) Основные проблемы принятия решений в интеллектуальных информационных</w:t>
      </w:r>
    </w:p>
    <w:p w14:paraId="31F4E71E" w14:textId="77777777" w:rsidR="00944C88" w:rsidRDefault="00944C88" w:rsidP="00944C88">
      <w:r>
        <w:t>системах и пути их разрешения.</w:t>
      </w:r>
    </w:p>
    <w:p w14:paraId="1B5337AD" w14:textId="77777777" w:rsidR="00944C88" w:rsidRDefault="00944C88" w:rsidP="00944C88">
      <w:r>
        <w:t>2) Искусственные нейронные сети. Порядок обучения персептрона на одной выборке.</w:t>
      </w:r>
    </w:p>
    <w:p w14:paraId="628BB027" w14:textId="77777777" w:rsidR="00944C88" w:rsidRDefault="00944C88" w:rsidP="00944C88">
      <w:r>
        <w:t>3) Основные виды и процедуры обработки информации: анализ данных.</w:t>
      </w:r>
    </w:p>
    <w:p w14:paraId="23F1ACE0" w14:textId="77777777" w:rsidR="00944C88" w:rsidRDefault="00944C88" w:rsidP="00944C88">
      <w:r>
        <w:t>4) Основные виды и процедуры обработки информации искусственный интеллект.</w:t>
      </w:r>
    </w:p>
    <w:p w14:paraId="0981C5A6" w14:textId="77777777" w:rsidR="00944C88" w:rsidRDefault="00944C88" w:rsidP="00944C88">
      <w:r>
        <w:t>5) Основные виды и процедуры обработки информации: обработка изображений.</w:t>
      </w:r>
    </w:p>
    <w:p w14:paraId="52883497" w14:textId="77777777" w:rsidR="00944C88" w:rsidRDefault="00944C88" w:rsidP="00944C88">
      <w:r>
        <w:t>6) Теория технологий искусственного интеллекта: математическое описание экспертной</w:t>
      </w:r>
    </w:p>
    <w:p w14:paraId="4E56630A" w14:textId="77777777" w:rsidR="00944C88" w:rsidRDefault="00944C88" w:rsidP="00944C88">
      <w:r>
        <w:t>системы.</w:t>
      </w:r>
    </w:p>
    <w:p w14:paraId="63225CD5" w14:textId="77777777" w:rsidR="00944C88" w:rsidRDefault="00944C88" w:rsidP="00944C88">
      <w:r>
        <w:t>7) Теория технологий искусственного интеллекта: логический вывод.</w:t>
      </w:r>
    </w:p>
    <w:p w14:paraId="38504E4A" w14:textId="77777777" w:rsidR="00944C88" w:rsidRDefault="00944C88" w:rsidP="00944C88">
      <w:r>
        <w:t>8) Теория технологий искусственного интеллекта: системы с генетическими</w:t>
      </w:r>
    </w:p>
    <w:p w14:paraId="7BD850D5" w14:textId="77777777" w:rsidR="00944C88" w:rsidRDefault="00944C88" w:rsidP="00944C88">
      <w:r>
        <w:t>алгоритмами.</w:t>
      </w:r>
    </w:p>
    <w:p w14:paraId="34A2076C" w14:textId="77777777" w:rsidR="00944C88" w:rsidRDefault="00944C88" w:rsidP="00944C88">
      <w:r>
        <w:t>9) Теория технологий искусственного интеллекта: мультиагентные системы.</w:t>
      </w:r>
    </w:p>
    <w:p w14:paraId="47038071" w14:textId="77777777" w:rsidR="00944C88" w:rsidRDefault="00944C88" w:rsidP="00944C88">
      <w:r>
        <w:t>10) Методы и алгоритмы предварительной обработки информации в системе</w:t>
      </w:r>
    </w:p>
    <w:p w14:paraId="6C635075" w14:textId="77777777" w:rsidR="00944C88" w:rsidRDefault="00944C88" w:rsidP="00944C88">
      <w:r>
        <w:t>распознавания зрительных образов. Нормализация изображений.</w:t>
      </w:r>
    </w:p>
    <w:p w14:paraId="39127770" w14:textId="77777777" w:rsidR="00944C88" w:rsidRDefault="00944C88" w:rsidP="00944C88">
      <w:r>
        <w:t>11) Методы представления изображений в цифровом виде.</w:t>
      </w:r>
    </w:p>
    <w:p w14:paraId="147CE2ED" w14:textId="77777777" w:rsidR="00944C88" w:rsidRDefault="00944C88" w:rsidP="00944C88">
      <w:r>
        <w:t>12) Методы и модели описания ИИС.</w:t>
      </w:r>
    </w:p>
    <w:p w14:paraId="161A4C68" w14:textId="77777777" w:rsidR="00944C88" w:rsidRDefault="00944C88" w:rsidP="00944C88">
      <w:r>
        <w:t>13) Классификация систем распознавания образов.</w:t>
      </w:r>
    </w:p>
    <w:p w14:paraId="09F1EF00" w14:textId="77777777" w:rsidR="00944C88" w:rsidRDefault="00944C88" w:rsidP="00944C88">
      <w:r>
        <w:t>14) Концепция баз данных.</w:t>
      </w:r>
    </w:p>
    <w:p w14:paraId="216A95D7" w14:textId="77777777" w:rsidR="00944C88" w:rsidRDefault="00944C88" w:rsidP="00944C88">
      <w:r>
        <w:t>15) Метрики, используемые в при обработке изображений.</w:t>
      </w:r>
    </w:p>
    <w:p w14:paraId="11030D7C" w14:textId="77777777" w:rsidR="00944C88" w:rsidRDefault="00944C88" w:rsidP="00944C88">
      <w:r>
        <w:t>16) Способы хранения изображений.</w:t>
      </w:r>
    </w:p>
    <w:p w14:paraId="3D290040" w14:textId="77777777" w:rsidR="00944C88" w:rsidRDefault="00944C88" w:rsidP="00944C88">
      <w:r>
        <w:t>17) Сеть Кохонена.</w:t>
      </w:r>
    </w:p>
    <w:p w14:paraId="68FB658C" w14:textId="77777777" w:rsidR="00944C88" w:rsidRDefault="00944C88" w:rsidP="00944C88">
      <w:r>
        <w:t>18) Преобразование Хафа.</w:t>
      </w:r>
    </w:p>
    <w:p w14:paraId="0F73A4F2" w14:textId="77777777" w:rsidR="00944C88" w:rsidRDefault="00944C88" w:rsidP="00944C88">
      <w:r>
        <w:t>19) Нейросетевая классификация данных.</w:t>
      </w:r>
    </w:p>
    <w:p w14:paraId="628B9FC5" w14:textId="77777777" w:rsidR="00944C88" w:rsidRDefault="00944C88" w:rsidP="00944C88">
      <w:r>
        <w:t>20) Классы моделей распознавания образов.</w:t>
      </w:r>
    </w:p>
    <w:p w14:paraId="217D29D3" w14:textId="77777777" w:rsidR="00944C88" w:rsidRDefault="00944C88" w:rsidP="00944C88">
      <w:r>
        <w:t>21) Общие характеристики нейросетей. Методы распознавание зрительных образов.</w:t>
      </w:r>
    </w:p>
    <w:p w14:paraId="59BA54A6" w14:textId="77777777" w:rsidR="00944C88" w:rsidRDefault="00944C88" w:rsidP="00944C88">
      <w:r>
        <w:t>22) Области применения информационных технологий на ж/д транспорте.</w:t>
      </w:r>
    </w:p>
    <w:p w14:paraId="5C4E4BB4" w14:textId="77777777" w:rsidR="00944C88" w:rsidRDefault="00944C88" w:rsidP="00944C88">
      <w:r>
        <w:t>23) Интеллектуальная информационная система как носитель искусственного интеллекта</w:t>
      </w:r>
    </w:p>
    <w:p w14:paraId="42BB2BB5" w14:textId="77777777" w:rsidR="00944C88" w:rsidRDefault="00944C88" w:rsidP="00944C88">
      <w:r>
        <w:t>- агенты и их типы.</w:t>
      </w:r>
    </w:p>
    <w:p w14:paraId="085E4875" w14:textId="14812496" w:rsidR="00944C88" w:rsidRPr="005C26F6" w:rsidRDefault="00944C88" w:rsidP="00944C88">
      <w:r>
        <w:t>24) Преобразование Фурье.</w:t>
      </w:r>
    </w:p>
    <w:p w14:paraId="240E7477" w14:textId="77777777" w:rsidR="00944C88" w:rsidRDefault="00944C88" w:rsidP="00944C88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9654AA9" w14:textId="77777777" w:rsidR="00944C88" w:rsidRDefault="00944C88" w:rsidP="00944C88">
      <w:r>
        <w:t>1) Определить меры близости, основанные на расстояниях, используемые в алгоритмах</w:t>
      </w:r>
    </w:p>
    <w:p w14:paraId="39654AA9" w14:textId="77777777" w:rsidR="00944C88" w:rsidRDefault="00944C88" w:rsidP="00944C88">
      <w:r>
        <w:lastRenderedPageBreak/>
        <w:t>распознавания образов.</w:t>
      </w:r>
    </w:p>
    <w:p w14:paraId="7DEE09C3" w14:textId="77777777" w:rsidR="00944C88" w:rsidRDefault="00944C88" w:rsidP="00944C88">
      <w:r>
        <w:t>2) Решение прикладных вопросов интеллектуальных систем: статических экспертных</w:t>
      </w:r>
    </w:p>
    <w:p w14:paraId="2FF96BE9" w14:textId="77777777" w:rsidR="00944C88" w:rsidRDefault="00944C88" w:rsidP="00944C88">
      <w:r>
        <w:t>систем.</w:t>
      </w:r>
    </w:p>
    <w:p w14:paraId="0EAD9D0B" w14:textId="77777777" w:rsidR="00944C88" w:rsidRDefault="00944C88" w:rsidP="00944C88">
      <w:r>
        <w:t>3) Решение прикладных вопросов интеллектуальных систем: экспертных систем</w:t>
      </w:r>
    </w:p>
    <w:p w14:paraId="356E68D7" w14:textId="77777777" w:rsidR="00944C88" w:rsidRDefault="00944C88" w:rsidP="00944C88">
      <w:r>
        <w:t>реального времени.</w:t>
      </w:r>
    </w:p>
    <w:p w14:paraId="67B8E2A2" w14:textId="77777777" w:rsidR="00944C88" w:rsidRDefault="00944C88" w:rsidP="00944C88">
      <w:r>
        <w:t>4) Сформулировать основные этапы разработки интеллектуального интерфейса для</w:t>
      </w:r>
    </w:p>
    <w:p w14:paraId="3ADB5B96" w14:textId="77777777" w:rsidR="00944C88" w:rsidRDefault="00944C88" w:rsidP="00944C88">
      <w:r>
        <w:t>практических производственных задач.</w:t>
      </w:r>
    </w:p>
    <w:p w14:paraId="0C555134" w14:textId="77777777" w:rsidR="00944C88" w:rsidRDefault="00944C88" w:rsidP="00944C88">
      <w:r>
        <w:t>5) Проведение интеллектуального анализа данных при решении учебных и</w:t>
      </w:r>
    </w:p>
    <w:p w14:paraId="4018E4D9" w14:textId="77777777" w:rsidR="00944C88" w:rsidRDefault="00944C88" w:rsidP="00944C88">
      <w:r>
        <w:t>производственных задач.</w:t>
      </w:r>
    </w:p>
    <w:p w14:paraId="16103213" w14:textId="77777777" w:rsidR="00944C88" w:rsidRDefault="00944C88" w:rsidP="00944C88">
      <w:r>
        <w:t>6) Байесовское правило оценки правильности распознавания. Применить на примере.</w:t>
      </w:r>
    </w:p>
    <w:p w14:paraId="065DC332" w14:textId="77777777" w:rsidR="00944C88" w:rsidRDefault="00944C88" w:rsidP="00944C88">
      <w:r>
        <w:t>7) Построить модель системы распознавания образов под конкретное применение.</w:t>
      </w:r>
    </w:p>
    <w:p w14:paraId="561602CB" w14:textId="77777777" w:rsidR="00944C88" w:rsidRDefault="00944C88" w:rsidP="00944C88">
      <w:r>
        <w:t>8) Построить статистическую модель распознавания образов.</w:t>
      </w:r>
    </w:p>
    <w:p w14:paraId="25761757" w14:textId="77777777" w:rsidR="00944C88" w:rsidRDefault="00944C88" w:rsidP="00944C88">
      <w:r>
        <w:t>9) Организация соревновательного обучения в нейросетях.</w:t>
      </w:r>
    </w:p>
    <w:p w14:paraId="5996C967" w14:textId="6DA2CEDB" w:rsidR="00944C88" w:rsidRPr="005C26F6" w:rsidRDefault="00944C88" w:rsidP="00944C88">
      <w:r>
        <w:t>10) Использовать методы распознавания образов на основе последовательности выборок.</w:t>
      </w:r>
    </w:p>
    <w:p w14:paraId="08B95BE6" w14:textId="77777777" w:rsidR="00944C88" w:rsidRPr="005C26F6" w:rsidRDefault="00944C88" w:rsidP="00944C88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1E688AC0" w14:textId="77777777" w:rsidR="00944C88" w:rsidRDefault="00944C88" w:rsidP="00944C88">
      <w:r>
        <w:t>1) Алгоритмы кластеризации данных.</w:t>
      </w:r>
    </w:p>
    <w:p w14:paraId="2B9F9934" w14:textId="77777777" w:rsidR="00944C88" w:rsidRDefault="00944C88" w:rsidP="00944C88">
      <w:r>
        <w:t>2) Построение нечеткой нейронной сети ANFIS.</w:t>
      </w:r>
    </w:p>
    <w:p w14:paraId="24C5353C" w14:textId="77777777" w:rsidR="00944C88" w:rsidRDefault="00944C88" w:rsidP="00944C88">
      <w:r>
        <w:t>3) Алгоритм сжатия JPEG.</w:t>
      </w:r>
    </w:p>
    <w:p w14:paraId="3C98145E" w14:textId="77777777" w:rsidR="00944C88" w:rsidRDefault="00944C88" w:rsidP="00944C88">
      <w:r>
        <w:t>4) Методы представления знаний.</w:t>
      </w:r>
    </w:p>
    <w:p w14:paraId="31521E42" w14:textId="77777777" w:rsidR="00944C88" w:rsidRDefault="00944C88" w:rsidP="00944C88">
      <w:r>
        <w:t>5) Построение нейронной сети обратного распространения средставами объектноориентированного программирования.</w:t>
      </w:r>
    </w:p>
    <w:p w14:paraId="365FA816" w14:textId="77777777" w:rsidR="00944C88" w:rsidRDefault="00944C88" w:rsidP="00944C88">
      <w:r>
        <w:t>6) Метод распознавания образов на основе анализа ключевых точек.</w:t>
      </w:r>
    </w:p>
    <w:p w14:paraId="0EC0333B" w14:textId="77777777" w:rsidR="00944C88" w:rsidRDefault="00944C88" w:rsidP="00944C88">
      <w:r>
        <w:t>7) Распознавание изображений с помощью многоклассовой нейронной сети.</w:t>
      </w:r>
    </w:p>
    <w:p w14:paraId="7E7A0CBC" w14:textId="77777777" w:rsidR="00944C88" w:rsidRDefault="00944C88" w:rsidP="00944C88">
      <w:r>
        <w:t>8) Построение системы технического зрения для объекта на транспорте.</w:t>
      </w:r>
    </w:p>
    <w:p w14:paraId="2B47923E" w14:textId="77777777" w:rsidR="00944C88" w:rsidRDefault="00944C88" w:rsidP="00944C88">
      <w:r>
        <w:t>9) Нечеткие подходы к решению задач искусственного интеллекта.</w:t>
      </w:r>
    </w:p>
    <w:p w14:paraId="73C2176E" w14:textId="77777777" w:rsidR="00944C88" w:rsidRPr="005C26F6" w:rsidRDefault="00944C88" w:rsidP="00944C88">
      <w:r>
        <w:t>10) Проективные преобразования изображений. Устранение дисторсии.</w:t>
      </w:r>
    </w:p>
    <w:p w14:paraId="4CEBA769" w14:textId="77777777" w:rsidR="008228FE" w:rsidRDefault="008228FE"/>
    <w:sectPr w:rsidR="0082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E"/>
    <w:rsid w:val="006927E0"/>
    <w:rsid w:val="008228FE"/>
    <w:rsid w:val="0094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07A8"/>
  <w15:chartTrackingRefBased/>
  <w15:docId w15:val="{CA07B7DB-342A-410D-B1BA-A6DCCB1C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2023-08-18T19:38:00Z</dcterms:created>
  <dcterms:modified xsi:type="dcterms:W3CDTF">2023-08-18T19:39:00Z</dcterms:modified>
</cp:coreProperties>
</file>