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C53F" w14:textId="77777777" w:rsidR="00BD152F" w:rsidRDefault="00BD152F" w:rsidP="00BD152F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18F9DDC4" w14:textId="77777777" w:rsidR="00BD152F" w:rsidRDefault="00BD152F" w:rsidP="00BD152F">
      <w:r>
        <w:t>"1) Технология коммутации в локальных сетях ЭВМ.</w:t>
      </w:r>
    </w:p>
    <w:p w14:paraId="44BD6203" w14:textId="77777777" w:rsidR="00BD152F" w:rsidRDefault="00BD152F" w:rsidP="00BD152F">
      <w:r>
        <w:t>2) Принципы построения коммутаторов.</w:t>
      </w:r>
    </w:p>
    <w:p w14:paraId="3065D8F5" w14:textId="77777777" w:rsidR="00BD152F" w:rsidRDefault="00BD152F" w:rsidP="00BD152F">
      <w:r>
        <w:t>3) Функционирование коммутаторов.</w:t>
      </w:r>
    </w:p>
    <w:p w14:paraId="4E40F24A" w14:textId="77777777" w:rsidR="00BD152F" w:rsidRDefault="00BD152F" w:rsidP="00BD152F">
      <w:r>
        <w:t>4) Техническая реализация и конструктивное исполнение коммутаторов.</w:t>
      </w:r>
    </w:p>
    <w:p w14:paraId="2C9BDF12" w14:textId="77777777" w:rsidR="00BD152F" w:rsidRDefault="00BD152F" w:rsidP="00BD152F">
      <w:r>
        <w:t>5) Дополнительные функции коммутатора и виртуальные сети.</w:t>
      </w:r>
    </w:p>
    <w:p w14:paraId="72C97560" w14:textId="77777777" w:rsidR="00BD152F" w:rsidRDefault="00BD152F" w:rsidP="00BD152F">
      <w:r>
        <w:t>6) Сетевые службы и операционные системы.</w:t>
      </w:r>
    </w:p>
    <w:p w14:paraId="35A8DACA" w14:textId="77777777" w:rsidR="00BD152F" w:rsidRDefault="00BD152F" w:rsidP="00BD152F">
      <w:r>
        <w:t>7) Функции сетевых ОС.</w:t>
      </w:r>
    </w:p>
    <w:p w14:paraId="29DE350D" w14:textId="77777777" w:rsidR="00BD152F" w:rsidRDefault="00BD152F" w:rsidP="00BD152F">
      <w:r>
        <w:t>8) Распределенная обработка в сетевых ОС.</w:t>
      </w:r>
    </w:p>
    <w:p w14:paraId="4CA5FA01" w14:textId="77777777" w:rsidR="00BD152F" w:rsidRDefault="00BD152F" w:rsidP="00BD152F">
      <w:r>
        <w:t>9) Службы и протоколы Internet высших уровней.</w:t>
      </w:r>
    </w:p>
    <w:p w14:paraId="1674E0BE" w14:textId="77777777" w:rsidR="00BD152F" w:rsidRDefault="00BD152F" w:rsidP="00BD152F">
      <w:r>
        <w:t>10) Глобальные компьютерные сети. Сеть Internet.</w:t>
      </w:r>
    </w:p>
    <w:p w14:paraId="1CDE8D7A" w14:textId="77777777" w:rsidR="00BD152F" w:rsidRDefault="00BD152F" w:rsidP="00BD152F">
      <w:r>
        <w:t>11) Принципы построения, функции и типы глобальных компьютерных сетей.</w:t>
      </w:r>
    </w:p>
    <w:p w14:paraId="20E63A7E" w14:textId="77777777" w:rsidR="00BD152F" w:rsidRDefault="00BD152F" w:rsidP="00BD152F">
      <w:r>
        <w:t>12) Глобальные связи на основе выделенных каналов.</w:t>
      </w:r>
    </w:p>
    <w:p w14:paraId="3B5EBDF4" w14:textId="77777777" w:rsidR="00BD152F" w:rsidRDefault="00BD152F" w:rsidP="00BD152F">
      <w:r>
        <w:t>13) Глобальные связи на основе сетей с коммутацией каналов.</w:t>
      </w:r>
    </w:p>
    <w:p w14:paraId="3CAA0CBD" w14:textId="77777777" w:rsidR="00BD152F" w:rsidRDefault="00BD152F" w:rsidP="00BD152F">
      <w:r>
        <w:t>14) Глобальные связи с коммутацией пакетов.</w:t>
      </w:r>
    </w:p>
    <w:p w14:paraId="62B772FE" w14:textId="77777777" w:rsidR="00BD152F" w:rsidRDefault="00BD152F" w:rsidP="00BD152F">
      <w:r>
        <w:t>15) Прикладные сервисы сети Интернет.</w:t>
      </w:r>
    </w:p>
    <w:p w14:paraId="32C36D4A" w14:textId="77777777" w:rsidR="00BD152F" w:rsidRDefault="00BD152F" w:rsidP="00BD152F">
      <w:r>
        <w:t>16) Корпоративные компьютерные сети.</w:t>
      </w:r>
    </w:p>
    <w:p w14:paraId="0E4482C2" w14:textId="77777777" w:rsidR="00BD152F" w:rsidRDefault="00BD152F" w:rsidP="00BD152F">
      <w:r>
        <w:t>17) Функции, характеристики, требования и типовая структура корпоративных</w:t>
      </w:r>
    </w:p>
    <w:p w14:paraId="7558FBE7" w14:textId="77777777" w:rsidR="00BD152F" w:rsidRDefault="00BD152F" w:rsidP="00BD152F">
      <w:r>
        <w:t>компьютерных сетей.</w:t>
      </w:r>
    </w:p>
    <w:p w14:paraId="71C4CC4B" w14:textId="77777777" w:rsidR="00BD152F" w:rsidRDefault="00BD152F" w:rsidP="00BD152F">
      <w:r>
        <w:t>18) Программное обеспечение корпоративных компьютерных сетей.</w:t>
      </w:r>
    </w:p>
    <w:p w14:paraId="25DE515C" w14:textId="77777777" w:rsidR="00BD152F" w:rsidRDefault="00BD152F" w:rsidP="00BD152F">
      <w:r>
        <w:t>19) Сетевое оборудование корпоративных компьютерных сетей.</w:t>
      </w:r>
    </w:p>
    <w:p w14:paraId="0E51CE64" w14:textId="02CD4E54" w:rsidR="00BD152F" w:rsidRPr="005C26F6" w:rsidRDefault="00BD152F" w:rsidP="00BD152F">
      <w:r>
        <w:t>20) Параметры сети для расчетов.</w:t>
      </w:r>
    </w:p>
    <w:p w14:paraId="73679742" w14:textId="77777777" w:rsidR="00BD152F" w:rsidRDefault="00BD152F" w:rsidP="00BD152F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942A89C" w14:textId="77777777" w:rsidR="00BD152F" w:rsidRDefault="00BD152F" w:rsidP="00BD152F">
      <w:r>
        <w:t>1) ставить и решать задачи проектирования и модернизации локальной или</w:t>
      </w:r>
    </w:p>
    <w:p w14:paraId="1942A89C" w14:textId="77777777" w:rsidR="00BD152F" w:rsidRDefault="00BD152F" w:rsidP="00BD152F">
      <w:r>
        <w:t>корпоративной вычислительной сети.</w:t>
      </w:r>
    </w:p>
    <w:p w14:paraId="2D4B3614" w14:textId="77777777" w:rsidR="00BD152F" w:rsidRDefault="00BD152F" w:rsidP="00BD152F">
      <w:r>
        <w:t>2) разрабатывать конфигурацию сети.</w:t>
      </w:r>
    </w:p>
    <w:p w14:paraId="396659BC" w14:textId="77777777" w:rsidR="00BD152F" w:rsidRDefault="00BD152F" w:rsidP="00BD152F">
      <w:r>
        <w:t>3) оценивать трафик в сегментах сети.</w:t>
      </w:r>
    </w:p>
    <w:p w14:paraId="6822C35F" w14:textId="1589DAF0" w:rsidR="00BD152F" w:rsidRPr="005C26F6" w:rsidRDefault="00BD152F" w:rsidP="00BD152F">
      <w:r>
        <w:t>4) выбирать состав сетевого оборудования и программного обеспечения.</w:t>
      </w:r>
    </w:p>
    <w:p w14:paraId="18AE1238" w14:textId="77777777" w:rsidR="00BD152F" w:rsidRPr="005C26F6" w:rsidRDefault="00BD152F" w:rsidP="00BD152F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616171CA" w14:textId="77777777" w:rsidR="00BD152F" w:rsidRDefault="00BD152F" w:rsidP="00BD152F">
      <w:r>
        <w:t>1) Разбивать адресное пространство на подсети.</w:t>
      </w:r>
    </w:p>
    <w:p w14:paraId="725745EB" w14:textId="77777777" w:rsidR="00BD152F" w:rsidRDefault="00BD152F" w:rsidP="00BD152F">
      <w:r>
        <w:t>2) Проектировать ip-сети.</w:t>
      </w:r>
    </w:p>
    <w:p w14:paraId="19224C06" w14:textId="77777777" w:rsidR="00BD152F" w:rsidRDefault="00BD152F" w:rsidP="00BD152F">
      <w:r>
        <w:t>3) Манипулировать таблицами маршрутизации.</w:t>
      </w:r>
    </w:p>
    <w:p w14:paraId="53CB3B33" w14:textId="77777777" w:rsidR="00BD152F" w:rsidRDefault="00BD152F" w:rsidP="00BD152F">
      <w:r>
        <w:lastRenderedPageBreak/>
        <w:t>4) Манипулировать списками доступа.</w:t>
      </w:r>
    </w:p>
    <w:p w14:paraId="36AAF622" w14:textId="77777777" w:rsidR="00BD152F" w:rsidRDefault="00BD152F" w:rsidP="00BD152F">
      <w:r>
        <w:t>5) Анализировать сетевой трафик.</w:t>
      </w:r>
    </w:p>
    <w:p w14:paraId="57B151B0" w14:textId="77777777" w:rsidR="00BD152F" w:rsidRDefault="00BD152F" w:rsidP="00BD152F">
      <w:r>
        <w:t>6) Пользоваться встроенными в ОС сетевыми утилитами.</w:t>
      </w:r>
    </w:p>
    <w:p w14:paraId="4897B6E3" w14:textId="77777777" w:rsidR="00BD152F" w:rsidRDefault="00BD152F" w:rsidP="00BD152F">
      <w:r>
        <w:t>7) Настраивать сетевые компоненты ОС.</w:t>
      </w:r>
    </w:p>
    <w:p w14:paraId="7F4FF628" w14:textId="77777777" w:rsidR="00BD152F" w:rsidRDefault="00BD152F" w:rsidP="00BD152F">
      <w:r>
        <w:t>8) Определять сетевые неисправности на всех уровнях сетевой модели.</w:t>
      </w:r>
    </w:p>
    <w:p w14:paraId="39A3589D" w14:textId="77777777" w:rsidR="00BD152F" w:rsidRPr="005C26F6" w:rsidRDefault="00BD152F" w:rsidP="00BD152F">
      <w:r>
        <w:t>9) Подключать в ЛВС и настраивать сетевые устройства всех уровней.</w:t>
      </w:r>
    </w:p>
    <w:p w14:paraId="11DD6667" w14:textId="77777777" w:rsidR="00AD355A" w:rsidRDefault="00AD355A"/>
    <w:sectPr w:rsidR="00AD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5A"/>
    <w:rsid w:val="00AD355A"/>
    <w:rsid w:val="00B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EEDB"/>
  <w15:chartTrackingRefBased/>
  <w15:docId w15:val="{C512A8E5-F625-427E-AA81-6B139B6E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2023-08-18T19:48:00Z</dcterms:created>
  <dcterms:modified xsi:type="dcterms:W3CDTF">2023-08-18T19:49:00Z</dcterms:modified>
</cp:coreProperties>
</file>