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4979" w14:textId="77777777" w:rsidR="00205E2E" w:rsidRDefault="00205E2E" w:rsidP="00205E2E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58811C15" w14:textId="77777777" w:rsidR="00205E2E" w:rsidRDefault="00205E2E" w:rsidP="00205E2E">
      <w:r>
        <w:t>"1) Объектная схема построения конфигураций для решения учетных и управленческих</w:t>
      </w:r>
    </w:p>
    <w:p w14:paraId="6C1F4757" w14:textId="77777777" w:rsidR="00205E2E" w:rsidRDefault="00205E2E" w:rsidP="00205E2E">
      <w:r>
        <w:t>задач.</w:t>
      </w:r>
    </w:p>
    <w:p w14:paraId="0700BC29" w14:textId="77777777" w:rsidR="00205E2E" w:rsidRDefault="00205E2E" w:rsidP="00205E2E">
      <w:r>
        <w:t>2) Виды регистров, их особенности и назначение.</w:t>
      </w:r>
    </w:p>
    <w:p w14:paraId="423F2592" w14:textId="77777777" w:rsidR="00205E2E" w:rsidRDefault="00205E2E" w:rsidP="00205E2E">
      <w:r>
        <w:t>3) Принципы и виды блокировок записей регистров.</w:t>
      </w:r>
    </w:p>
    <w:p w14:paraId="0B91201E" w14:textId="77777777" w:rsidR="00205E2E" w:rsidRDefault="00205E2E" w:rsidP="00205E2E">
      <w:r>
        <w:t>4) Способы получения данных из регистра остатков.</w:t>
      </w:r>
    </w:p>
    <w:p w14:paraId="5989DCB7" w14:textId="77777777" w:rsidR="00205E2E" w:rsidRDefault="00205E2E" w:rsidP="00205E2E">
      <w:r>
        <w:t>5) Виды и причины коллизий при проведении документов.</w:t>
      </w:r>
    </w:p>
    <w:p w14:paraId="18E52CB4" w14:textId="77777777" w:rsidR="00205E2E" w:rsidRDefault="00205E2E" w:rsidP="00205E2E">
      <w:r>
        <w:t>6) Принципы и механизмы партионного и средневзвешенного учета.</w:t>
      </w:r>
    </w:p>
    <w:p w14:paraId="2AF0AF29" w14:textId="77777777" w:rsidR="00205E2E" w:rsidRDefault="00205E2E" w:rsidP="00205E2E">
      <w:r>
        <w:t>7) Правила внесения изменений в структуру регистров работающей информационной</w:t>
      </w:r>
    </w:p>
    <w:p w14:paraId="6E7C9374" w14:textId="77777777" w:rsidR="00205E2E" w:rsidRDefault="00205E2E" w:rsidP="00205E2E">
      <w:r>
        <w:t>базы данных.</w:t>
      </w:r>
    </w:p>
    <w:p w14:paraId="3C31C7FF" w14:textId="77777777" w:rsidR="00205E2E" w:rsidRDefault="00205E2E" w:rsidP="00205E2E">
      <w:r>
        <w:t>8) Основы теории бухгалтерского учета, объектов и механизмов, используемых для</w:t>
      </w:r>
    </w:p>
    <w:p w14:paraId="5CD2490B" w14:textId="77777777" w:rsidR="00205E2E" w:rsidRDefault="00205E2E" w:rsidP="00205E2E">
      <w:r>
        <w:t>решения бухгалтерских задач.</w:t>
      </w:r>
    </w:p>
    <w:p w14:paraId="0A4908CF" w14:textId="77777777" w:rsidR="00205E2E" w:rsidRDefault="00205E2E" w:rsidP="00205E2E">
      <w:r>
        <w:t>9) Целостное понимание возможностей и принципов работы платформы</w:t>
      </w:r>
    </w:p>
    <w:p w14:paraId="2EE3B090" w14:textId="77777777" w:rsidR="00205E2E" w:rsidRDefault="00205E2E" w:rsidP="00205E2E">
      <w:r>
        <w:t>«1</w:t>
      </w:r>
      <w:proofErr w:type="gramStart"/>
      <w:r>
        <w:t>С:Предприятие</w:t>
      </w:r>
      <w:proofErr w:type="gramEnd"/>
      <w:r>
        <w:t xml:space="preserve"> 8» как инструмента для решения задач бухгалтерского учета.</w:t>
      </w:r>
    </w:p>
    <w:p w14:paraId="6FF9431A" w14:textId="77777777" w:rsidR="00205E2E" w:rsidRDefault="00205E2E" w:rsidP="00205E2E">
      <w:r>
        <w:t>10) Особенности проведения бухгалтерских документов в многопользовательском</w:t>
      </w:r>
    </w:p>
    <w:p w14:paraId="48901E87" w14:textId="77777777" w:rsidR="00205E2E" w:rsidRDefault="00205E2E" w:rsidP="00205E2E">
      <w:r>
        <w:t>режиме.</w:t>
      </w:r>
    </w:p>
    <w:p w14:paraId="5BEFF20A" w14:textId="77777777" w:rsidR="00205E2E" w:rsidRDefault="00205E2E" w:rsidP="00205E2E">
      <w:r>
        <w:t>11) Виды и алгоритмы расчетов начислений и удержаний заработной платы, основные и</w:t>
      </w:r>
    </w:p>
    <w:p w14:paraId="4DA59567" w14:textId="06741163" w:rsidR="00205E2E" w:rsidRPr="00205E2E" w:rsidRDefault="00205E2E" w:rsidP="00205E2E">
      <w:r>
        <w:t>расчетные свойства плана видов расчета</w:t>
      </w:r>
      <w:r w:rsidRPr="00205E2E">
        <w:t>.</w:t>
      </w:r>
    </w:p>
    <w:p w14:paraId="64616037" w14:textId="77777777" w:rsidR="00205E2E" w:rsidRDefault="00205E2E" w:rsidP="00205E2E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2DCBB8C4" w14:textId="77777777" w:rsidR="00205E2E" w:rsidRDefault="00205E2E" w:rsidP="00205E2E">
      <w:r>
        <w:t>1) Контролировать производительность разрабатываемого решения.</w:t>
      </w:r>
    </w:p>
    <w:p w14:paraId="7B7C11B4" w14:textId="77777777" w:rsidR="00205E2E" w:rsidRDefault="00205E2E" w:rsidP="00205E2E">
      <w:r>
        <w:t>2) Находить и корректно исправлять ошибки, как методологические, так и программные.</w:t>
      </w:r>
    </w:p>
    <w:p w14:paraId="61C02787" w14:textId="77777777" w:rsidR="00205E2E" w:rsidRDefault="00205E2E" w:rsidP="00205E2E">
      <w:r>
        <w:t>3) Использование объектной и табличной моделей системы для получения данных из</w:t>
      </w:r>
    </w:p>
    <w:p w14:paraId="23B95550" w14:textId="77777777" w:rsidR="00205E2E" w:rsidRDefault="00205E2E" w:rsidP="00205E2E">
      <w:r>
        <w:t>регистров.</w:t>
      </w:r>
    </w:p>
    <w:p w14:paraId="180AADCA" w14:textId="77777777" w:rsidR="00205E2E" w:rsidRDefault="00205E2E" w:rsidP="00205E2E">
      <w:r>
        <w:t>4) Использовать технологии сборки алгоритма проведения документа.</w:t>
      </w:r>
    </w:p>
    <w:p w14:paraId="6CB9DC0C" w14:textId="77777777" w:rsidR="00205E2E" w:rsidRDefault="00205E2E" w:rsidP="00205E2E">
      <w:r>
        <w:t>5) Осуществлять оперативное и неоперативное проведение документов.</w:t>
      </w:r>
    </w:p>
    <w:p w14:paraId="313BA502" w14:textId="77777777" w:rsidR="00205E2E" w:rsidRDefault="00205E2E" w:rsidP="00205E2E">
      <w:r>
        <w:t>6) Использовать методы предотвращения и разрешения коллизий при проведении</w:t>
      </w:r>
    </w:p>
    <w:p w14:paraId="5835FFE3" w14:textId="77777777" w:rsidR="00205E2E" w:rsidRDefault="00205E2E" w:rsidP="00205E2E">
      <w:r>
        <w:t>документов.</w:t>
      </w:r>
    </w:p>
    <w:p w14:paraId="2AA69037" w14:textId="77777777" w:rsidR="00205E2E" w:rsidRDefault="00205E2E" w:rsidP="00205E2E">
      <w:r>
        <w:t>7) Создание, обновление и построение сети агрегатов.</w:t>
      </w:r>
    </w:p>
    <w:p w14:paraId="52F76545" w14:textId="77777777" w:rsidR="00205E2E" w:rsidRDefault="00205E2E" w:rsidP="00205E2E">
      <w:r>
        <w:t>8) создавать и настраивать план счетов.</w:t>
      </w:r>
    </w:p>
    <w:p w14:paraId="77F4F95B" w14:textId="77777777" w:rsidR="00205E2E" w:rsidRDefault="00205E2E" w:rsidP="00205E2E">
      <w:r>
        <w:t>9) описание алгоритма проведения документов с помощью конструктора.</w:t>
      </w:r>
    </w:p>
    <w:p w14:paraId="0C0F0A7A" w14:textId="77777777" w:rsidR="00205E2E" w:rsidRDefault="00205E2E" w:rsidP="00205E2E">
      <w:r>
        <w:t>10) создание обработчиков событий формы документа для использования</w:t>
      </w:r>
    </w:p>
    <w:p w14:paraId="3811ABE2" w14:textId="77777777" w:rsidR="00205E2E" w:rsidRDefault="00205E2E" w:rsidP="00205E2E">
      <w:r>
        <w:t>функциональной опции.</w:t>
      </w:r>
    </w:p>
    <w:p w14:paraId="18FBD478" w14:textId="77777777" w:rsidR="00205E2E" w:rsidRDefault="00205E2E" w:rsidP="00205E2E">
      <w:r>
        <w:lastRenderedPageBreak/>
        <w:t>11) настройка плана счетов для аналитического учета.</w:t>
      </w:r>
    </w:p>
    <w:p w14:paraId="1012D17E" w14:textId="77777777" w:rsidR="00205E2E" w:rsidRDefault="00205E2E" w:rsidP="00205E2E">
      <w:r>
        <w:t>12) настройка параметров индексирования физических таблиц.</w:t>
      </w:r>
    </w:p>
    <w:p w14:paraId="3CFB96B5" w14:textId="77777777" w:rsidR="00205E2E" w:rsidRDefault="00205E2E" w:rsidP="00205E2E">
      <w:r>
        <w:t>13) расчет стоимости списания и контроль остатков.</w:t>
      </w:r>
    </w:p>
    <w:p w14:paraId="1AD15F9E" w14:textId="77777777" w:rsidR="00205E2E" w:rsidRDefault="00205E2E" w:rsidP="00205E2E">
      <w:r>
        <w:t>14) работа с планами видов расчета и регистрами расчета с помощью средств встроенного</w:t>
      </w:r>
    </w:p>
    <w:p w14:paraId="6D4DFD46" w14:textId="77777777" w:rsidR="00205E2E" w:rsidRDefault="00205E2E" w:rsidP="00205E2E">
      <w:r>
        <w:t>языка.</w:t>
      </w:r>
    </w:p>
    <w:p w14:paraId="63FA4E34" w14:textId="77777777" w:rsidR="00205E2E" w:rsidRDefault="00205E2E" w:rsidP="00205E2E">
      <w:r>
        <w:t>15) конфигурирование «1</w:t>
      </w:r>
      <w:proofErr w:type="gramStart"/>
      <w:r>
        <w:t>С:Предприятие</w:t>
      </w:r>
      <w:proofErr w:type="gramEnd"/>
      <w:r>
        <w:t>» для планирования начислений и удержаний.</w:t>
      </w:r>
    </w:p>
    <w:p w14:paraId="06B508FB" w14:textId="026AC396" w:rsidR="00205E2E" w:rsidRPr="005C26F6" w:rsidRDefault="00205E2E" w:rsidP="00205E2E">
      <w:r>
        <w:t>16) расчет ресурсов регистров расчета с использованием запросов.</w:t>
      </w:r>
    </w:p>
    <w:p w14:paraId="6A264758" w14:textId="77777777" w:rsidR="00205E2E" w:rsidRPr="005C26F6" w:rsidRDefault="00205E2E" w:rsidP="00205E2E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220B10E" w14:textId="77777777" w:rsidR="00205E2E" w:rsidRDefault="00205E2E" w:rsidP="00205E2E">
      <w:r>
        <w:t>1) Владение функционалом платформы «1</w:t>
      </w:r>
      <w:proofErr w:type="gramStart"/>
      <w:r>
        <w:t>С:Предприятие</w:t>
      </w:r>
      <w:proofErr w:type="gramEnd"/>
      <w:r>
        <w:t xml:space="preserve"> 8» в части, требующейся для</w:t>
      </w:r>
    </w:p>
    <w:p w14:paraId="2220B10E" w14:textId="77777777" w:rsidR="00205E2E" w:rsidRDefault="00205E2E" w:rsidP="00205E2E">
      <w:r>
        <w:t>решения оперативных, бухгалтерских и расчетных задач; создание и обработка регистров</w:t>
      </w:r>
    </w:p>
    <w:p w14:paraId="5B352F84" w14:textId="77777777" w:rsidR="00205E2E" w:rsidRDefault="00205E2E" w:rsidP="00205E2E">
      <w:r>
        <w:t>различными методами.</w:t>
      </w:r>
    </w:p>
    <w:p w14:paraId="226CB518" w14:textId="77777777" w:rsidR="00205E2E" w:rsidRDefault="00205E2E" w:rsidP="00205E2E">
      <w:r>
        <w:t>2) Использование внутреннего языка запросов для построения отчетов.</w:t>
      </w:r>
    </w:p>
    <w:p w14:paraId="3F6C20E7" w14:textId="77777777" w:rsidR="00205E2E" w:rsidRDefault="00205E2E" w:rsidP="00205E2E">
      <w:r>
        <w:t>3) Создание и оптимизация алгоритмов партионного учета.</w:t>
      </w:r>
    </w:p>
    <w:p w14:paraId="323706D3" w14:textId="77777777" w:rsidR="00205E2E" w:rsidRDefault="00205E2E" w:rsidP="00205E2E">
      <w:r>
        <w:t>4) Реализация алгоритмов проведения документов в ситуациях с повышенными</w:t>
      </w:r>
    </w:p>
    <w:p w14:paraId="040D9C61" w14:textId="77777777" w:rsidR="00205E2E" w:rsidRDefault="00205E2E" w:rsidP="00205E2E">
      <w:r>
        <w:t>требованиями к быстродействию системы.</w:t>
      </w:r>
    </w:p>
    <w:p w14:paraId="1934F2E8" w14:textId="77777777" w:rsidR="00205E2E" w:rsidRDefault="00205E2E" w:rsidP="00205E2E">
      <w:r>
        <w:t>5) Решение задач анализа показателей движения с использованием реквизитов и</w:t>
      </w:r>
    </w:p>
    <w:p w14:paraId="1F577491" w14:textId="77777777" w:rsidR="00205E2E" w:rsidRDefault="00205E2E" w:rsidP="00205E2E">
      <w:r>
        <w:t>оборотных регистров.</w:t>
      </w:r>
    </w:p>
    <w:p w14:paraId="791FA0AF" w14:textId="77777777" w:rsidR="00205E2E" w:rsidRDefault="00205E2E" w:rsidP="00205E2E">
      <w:r>
        <w:t>6) Разработка процедур для автоматизации процессов (задач) планирования и оказания</w:t>
      </w:r>
    </w:p>
    <w:p w14:paraId="4D645AC0" w14:textId="77777777" w:rsidR="00205E2E" w:rsidRDefault="00205E2E" w:rsidP="00205E2E">
      <w:r>
        <w:t>услуг.</w:t>
      </w:r>
    </w:p>
    <w:p w14:paraId="1DFA5749" w14:textId="77777777" w:rsidR="00205E2E" w:rsidRDefault="00205E2E" w:rsidP="00205E2E">
      <w:r>
        <w:t>7) Работа с планом счетов, регистром бухгалтерии, связанными с ними объектами.</w:t>
      </w:r>
    </w:p>
    <w:p w14:paraId="27F355B3" w14:textId="77777777" w:rsidR="00205E2E" w:rsidRDefault="00205E2E" w:rsidP="00205E2E">
      <w:r>
        <w:t>8) Программирование и настройка операций проводки документа.</w:t>
      </w:r>
    </w:p>
    <w:p w14:paraId="3D2B8720" w14:textId="77777777" w:rsidR="00205E2E" w:rsidRDefault="00205E2E" w:rsidP="00205E2E">
      <w:r>
        <w:t>9) Работа с объектными и табличными моделями данных.</w:t>
      </w:r>
    </w:p>
    <w:p w14:paraId="49EB9AF6" w14:textId="77777777" w:rsidR="00205E2E" w:rsidRDefault="00205E2E" w:rsidP="00205E2E">
      <w:r>
        <w:t>10) Автоматизация решения синтетических и аналитических задач в бухгалтерском учете.</w:t>
      </w:r>
    </w:p>
    <w:p w14:paraId="6EA49C04" w14:textId="77777777" w:rsidR="00205E2E" w:rsidRDefault="00205E2E" w:rsidP="00205E2E">
      <w:r>
        <w:t>11) Реализация особенностей работы с проводками в многопользовательском режиме (в</w:t>
      </w:r>
    </w:p>
    <w:p w14:paraId="3C023EB0" w14:textId="77777777" w:rsidR="00205E2E" w:rsidRDefault="00205E2E" w:rsidP="00205E2E">
      <w:r>
        <w:t>клиент-серверной архитектуре).</w:t>
      </w:r>
    </w:p>
    <w:p w14:paraId="3D2BBBE1" w14:textId="77777777" w:rsidR="00205E2E" w:rsidRDefault="00205E2E" w:rsidP="00205E2E">
      <w:r>
        <w:t>12) Создание плана видов, регистров расчета и сведений.</w:t>
      </w:r>
    </w:p>
    <w:p w14:paraId="51D38DB0" w14:textId="77777777" w:rsidR="00205E2E" w:rsidRDefault="00205E2E" w:rsidP="00205E2E">
      <w:r>
        <w:t>13) Реализация алгоритмов расчета видов расчета различными способами.</w:t>
      </w:r>
    </w:p>
    <w:p w14:paraId="3BEF88CE" w14:textId="77777777" w:rsidR="00205E2E" w:rsidRDefault="00205E2E" w:rsidP="00205E2E">
      <w:r>
        <w:t>14) Программирование механизмов взаиморасчетов и перерасчетов.</w:t>
      </w:r>
    </w:p>
    <w:p w14:paraId="6F6027F1" w14:textId="77777777" w:rsidR="00205E2E" w:rsidRPr="005C26F6" w:rsidRDefault="00205E2E" w:rsidP="00205E2E">
      <w:r>
        <w:t>15) Написание сложных запросов с агрегированием данных из различных таблиц.</w:t>
      </w:r>
    </w:p>
    <w:p w14:paraId="1E987DC4" w14:textId="77777777" w:rsidR="001C18B6" w:rsidRDefault="001C18B6"/>
    <w:sectPr w:rsidR="001C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B6"/>
    <w:rsid w:val="001C18B6"/>
    <w:rsid w:val="0020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18F"/>
  <w15:chartTrackingRefBased/>
  <w15:docId w15:val="{8B256C85-5E36-4972-953C-CAD4B24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2023-08-18T19:49:00Z</dcterms:created>
  <dcterms:modified xsi:type="dcterms:W3CDTF">2023-08-18T19:50:00Z</dcterms:modified>
</cp:coreProperties>
</file>