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spacing w:before="62" w:after="0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  <w:szCs w:val="22"/>
                <w:lang w:val="ru-RU" w:eastAsia="en-US" w:bidi="ar-SA"/>
              </w:rPr>
              <w:t>{{ организационно_правовая_форма }}</w:t>
            </w:r>
            <w:r>
              <w:rPr>
                <w:rFonts w:ascii="Times New Roman" w:hAnsi="Times New Roman"/>
                <w:spacing w:val="8"/>
                <w:sz w:val="29"/>
                <w:szCs w:val="22"/>
                <w:lang w:val="ru-RU" w:eastAsia="en-US" w:bidi="ar-SA"/>
              </w:rPr>
              <w:t xml:space="preserve"> </w:t>
            </w:r>
          </w:p>
          <w:p>
            <w:pPr>
              <w:pStyle w:val="Title"/>
              <w:ind w:left="284" w:right="284"/>
              <w:rPr>
                <w:lang w:val="ru-RU" w:eastAsia="en-US" w:bidi="ar-SA"/>
              </w:rPr>
            </w:pPr>
            <w:r>
              <w:rPr>
                <w:spacing w:val="-2"/>
                <w:lang w:val="ru-RU" w:eastAsia="en-US" w:bidi="ar-SA"/>
              </w:rPr>
              <w:t>"{{ название_компании }}"</w:t>
            </w:r>
          </w:p>
        </w:tc>
      </w:tr>
      <w:tr>
        <w:trPr>
          <w:trHeight w:val="12763" w:hRule="atLeast"/>
        </w:trPr>
        <w:tc>
          <w:tcPr>
            <w:tcW w:w="10456" w:type="dxa"/>
            <w:tcBorders/>
          </w:tcPr>
          <w:p>
            <w:pPr>
              <w:pStyle w:val="BodyText"/>
              <w:spacing w:before="65" w:after="120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  <w:r>
              <w:rPr>
                <w:rFonts w:ascii="Verdana" w:hAnsi="Verdana"/>
                <w:w w:val="65"/>
                <w:sz w:val="22"/>
                <w:szCs w:val="22"/>
                <w:lang w:val="ru-RU" w:eastAsia="en-US" w:bidi="ar-SA"/>
              </w:rPr>
              <w:t>{{ адрес_компании}}</w:t>
            </w:r>
          </w:p>
          <w:p>
            <w:pPr>
              <w:pStyle w:val="BodyText"/>
              <w:spacing w:before="65" w:after="120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  <w:r>
              <w:rPr>
                <w:rFonts w:ascii="Verdana" w:hAnsi="Verdana"/>
                <w:spacing w:val="-5"/>
                <w:w w:val="65"/>
                <w:sz w:val="22"/>
                <w:szCs w:val="22"/>
                <w:lang w:val="ru-RU" w:eastAsia="en-US" w:bidi="ar-SA"/>
              </w:rPr>
            </w:r>
          </w:p>
          <w:p>
            <w:pPr>
              <w:pStyle w:val="BodyText"/>
              <w:spacing w:before="65" w:after="120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  <w:r>
              <w:rPr>
                <w:rFonts w:ascii="Verdana" w:hAnsi="Verdana"/>
                <w:spacing w:val="-5"/>
                <w:w w:val="65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spacing w:before="1" w:after="0"/>
              <w:ind w:left="284" w:right="284"/>
              <w:jc w:val="center"/>
              <w:rPr>
                <w:rFonts w:ascii="Times New Roman" w:hAnsi="Times New Roman"/>
                <w:b/>
                <w:sz w:val="42"/>
              </w:rPr>
            </w:pPr>
            <w:r>
              <w:rPr>
                <w:rFonts w:ascii="Times New Roman" w:hAnsi="Times New Roman"/>
                <w:b/>
                <w:spacing w:val="-4"/>
                <w:sz w:val="42"/>
                <w:szCs w:val="22"/>
                <w:lang w:val="ru-RU" w:eastAsia="en-US" w:bidi="ar-SA"/>
              </w:rPr>
              <w:t>ИСПОЛНИТЕЛЬНАЯ</w:t>
            </w:r>
            <w:r>
              <w:rPr>
                <w:rFonts w:ascii="Times New Roman" w:hAnsi="Times New Roman"/>
                <w:b/>
                <w:spacing w:val="-2"/>
                <w:sz w:val="42"/>
                <w:szCs w:val="22"/>
                <w:lang w:val="ru-RU" w:eastAsia="en-US" w:bidi="ar-SA"/>
              </w:rPr>
              <w:t xml:space="preserve"> ДОКУМЕНТАЦИЯ</w:t>
            </w:r>
          </w:p>
          <w:p>
            <w:pPr>
              <w:pStyle w:val="BodyText"/>
              <w:spacing w:before="313" w:after="120"/>
              <w:ind w:left="284" w:right="284"/>
              <w:jc w:val="center"/>
              <w:rPr>
                <w:rFonts w:ascii="Times New Roman" w:hAnsi="Times New Roman"/>
                <w:b/>
                <w:sz w:val="42"/>
              </w:rPr>
            </w:pPr>
            <w:r>
              <w:rPr>
                <w:rFonts w:ascii="Times New Roman" w:hAnsi="Times New Roman"/>
                <w:b/>
                <w:sz w:val="42"/>
                <w:szCs w:val="22"/>
                <w:lang w:val="ru-RU" w:eastAsia="en-US" w:bidi="ar-SA"/>
              </w:rPr>
            </w:r>
          </w:p>
          <w:p>
            <w:pPr>
              <w:pStyle w:val="Normal"/>
              <w:spacing w:before="0" w:after="0"/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  <w:szCs w:val="22"/>
                <w:lang w:val="ru-RU" w:eastAsia="en-US" w:bidi="ar-SA"/>
              </w:rPr>
              <w:t>на</w:t>
            </w:r>
            <w:r>
              <w:rPr>
                <w:rFonts w:ascii="Times New Roman" w:hAnsi="Times New Roman"/>
                <w:spacing w:val="-7"/>
                <w:sz w:val="25"/>
                <w:szCs w:val="22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/>
                <w:sz w:val="25"/>
                <w:szCs w:val="22"/>
                <w:lang w:val="ru-RU" w:eastAsia="en-US" w:bidi="ar-SA"/>
              </w:rPr>
              <w:t>построенную</w:t>
            </w:r>
            <w:r>
              <w:rPr>
                <w:rFonts w:ascii="Times New Roman" w:hAnsi="Times New Roman"/>
                <w:spacing w:val="-6"/>
                <w:sz w:val="25"/>
                <w:szCs w:val="22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/>
                <w:sz w:val="25"/>
                <w:szCs w:val="22"/>
                <w:lang w:val="ru-RU" w:eastAsia="en-US" w:bidi="ar-SA"/>
              </w:rPr>
              <w:t>волоконно-оптическую</w:t>
            </w:r>
            <w:r>
              <w:rPr>
                <w:rFonts w:ascii="Times New Roman" w:hAnsi="Times New Roman"/>
                <w:spacing w:val="-6"/>
                <w:sz w:val="25"/>
                <w:szCs w:val="22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/>
                <w:sz w:val="25"/>
                <w:szCs w:val="22"/>
                <w:lang w:val="ru-RU" w:eastAsia="en-US" w:bidi="ar-SA"/>
              </w:rPr>
              <w:t>линию</w:t>
            </w:r>
            <w:r>
              <w:rPr>
                <w:rFonts w:ascii="Times New Roman" w:hAnsi="Times New Roman"/>
                <w:spacing w:val="-6"/>
                <w:sz w:val="25"/>
                <w:szCs w:val="22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/>
                <w:sz w:val="25"/>
                <w:szCs w:val="22"/>
                <w:lang w:val="ru-RU" w:eastAsia="en-US" w:bidi="ar-SA"/>
              </w:rPr>
              <w:t>связи</w:t>
            </w:r>
            <w:r>
              <w:rPr>
                <w:rFonts w:ascii="Times New Roman" w:hAnsi="Times New Roman"/>
                <w:spacing w:val="-6"/>
                <w:sz w:val="25"/>
                <w:szCs w:val="22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/>
                <w:sz w:val="25"/>
                <w:szCs w:val="22"/>
                <w:lang w:val="ru-RU" w:eastAsia="en-US" w:bidi="ar-SA"/>
              </w:rPr>
              <w:t>на</w:t>
            </w:r>
            <w:r>
              <w:rPr>
                <w:rFonts w:ascii="Times New Roman" w:hAnsi="Times New Roman"/>
                <w:spacing w:val="-6"/>
                <w:sz w:val="25"/>
                <w:szCs w:val="22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5"/>
                <w:szCs w:val="22"/>
                <w:lang w:val="ru-RU" w:eastAsia="en-US" w:bidi="ar-SA"/>
              </w:rPr>
              <w:t>объекте:</w:t>
            </w:r>
          </w:p>
          <w:p>
            <w:pPr>
              <w:pStyle w:val="Normal"/>
              <w:spacing w:lineRule="auto" w:line="235" w:before="283" w:after="0"/>
              <w:ind w:left="284" w:right="284"/>
              <w:jc w:val="center"/>
              <w:rPr>
                <w:rFonts w:ascii="Times New Roman" w:hAnsi="Times New Roman"/>
                <w:b/>
                <w:sz w:val="25"/>
              </w:rPr>
            </w:pPr>
            <w:r>
              <w:rPr>
                <w:rFonts w:ascii="Times New Roman" w:hAnsi="Times New Roman"/>
                <w:b/>
                <w:w w:val="105"/>
                <w:sz w:val="25"/>
                <w:szCs w:val="22"/>
                <w:lang w:val="ru-RU" w:eastAsia="en-US" w:bidi="ar-SA"/>
              </w:rPr>
              <w:t>{{ название_объекта }}</w:t>
            </w:r>
          </w:p>
          <w:p>
            <w:pPr>
              <w:pStyle w:val="Normal"/>
              <w:spacing w:lineRule="auto" w:line="235" w:before="283" w:after="0"/>
              <w:ind w:left="284" w:right="284"/>
              <w:jc w:val="center"/>
              <w:rPr>
                <w:rFonts w:ascii="Times New Roman" w:hAnsi="Times New Roman"/>
                <w:b/>
                <w:sz w:val="25"/>
              </w:rPr>
            </w:pPr>
            <w:r>
              <w:rPr>
                <w:rFonts w:ascii="Times New Roman" w:hAnsi="Times New Roman"/>
                <w:b/>
                <w:w w:val="105"/>
                <w:sz w:val="25"/>
                <w:szCs w:val="22"/>
                <w:lang w:val="ru-RU" w:eastAsia="en-US" w:bidi="ar-SA"/>
              </w:rPr>
              <w:t xml:space="preserve">{{ </w:t>
            </w:r>
            <w:r>
              <w:rPr>
                <w:rFonts w:ascii="Times New Roman" w:hAnsi="Times New Roman"/>
                <w:b/>
                <w:w w:val="105"/>
                <w:sz w:val="25"/>
                <w:szCs w:val="22"/>
                <w:lang w:val="ru-RU" w:eastAsia="en-US" w:bidi="ar-SA"/>
              </w:rPr>
              <w:t>писка_писка_колопатый</w:t>
            </w:r>
            <w:r>
              <w:rPr>
                <w:rFonts w:ascii="Times New Roman" w:hAnsi="Times New Roman"/>
                <w:b/>
                <w:w w:val="105"/>
                <w:sz w:val="25"/>
                <w:szCs w:val="22"/>
                <w:lang w:val="ru-RU" w:eastAsia="en-US" w:bidi="ar-SA"/>
              </w:rPr>
              <w:t xml:space="preserve"> }}</w:t>
            </w:r>
          </w:p>
          <w:p>
            <w:pPr>
              <w:pStyle w:val="BodyText"/>
              <w:spacing w:before="0" w:after="120"/>
              <w:ind w:left="284" w:right="284"/>
              <w:jc w:val="center"/>
              <w:rPr>
                <w:rFonts w:ascii="Times New Roman" w:hAnsi="Times New Roman"/>
                <w:b/>
                <w:sz w:val="25"/>
              </w:rPr>
            </w:pPr>
            <w:r>
              <w:rPr>
                <w:rFonts w:ascii="Times New Roman" w:hAnsi="Times New Roman"/>
                <w:b/>
                <w:sz w:val="25"/>
                <w:szCs w:val="22"/>
                <w:lang w:val="ru-RU" w:eastAsia="en-US" w:bidi="ar-SA"/>
              </w:rPr>
            </w:r>
          </w:p>
          <w:p>
            <w:pPr>
              <w:pStyle w:val="BodyText"/>
              <w:spacing w:before="4" w:after="120"/>
              <w:ind w:left="284" w:right="284"/>
              <w:jc w:val="center"/>
              <w:rPr>
                <w:rFonts w:ascii="Times New Roman" w:hAnsi="Times New Roman"/>
                <w:b/>
                <w:sz w:val="25"/>
              </w:rPr>
            </w:pPr>
            <w:r>
              <w:rPr>
                <w:rFonts w:ascii="Times New Roman" w:hAnsi="Times New Roman"/>
                <w:b/>
                <w:sz w:val="25"/>
                <w:szCs w:val="22"/>
                <w:lang w:val="ru-RU" w:eastAsia="en-US" w:bidi="ar-SA"/>
              </w:rPr>
            </w:r>
          </w:p>
          <w:p>
            <w:pPr>
              <w:pStyle w:val="Normal"/>
              <w:spacing w:before="0" w:after="0"/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pacing w:val="-2"/>
                <w:sz w:val="25"/>
                <w:szCs w:val="22"/>
                <w:lang w:val="ru-RU" w:eastAsia="en-US" w:bidi="ar-SA"/>
              </w:rPr>
              <w:t>Участок:</w:t>
            </w:r>
          </w:p>
          <w:p>
            <w:pPr>
              <w:pStyle w:val="Normal"/>
              <w:spacing w:lineRule="auto" w:line="228" w:before="282" w:after="0"/>
              <w:ind w:left="284" w:right="284"/>
              <w:jc w:val="center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sz w:val="33"/>
                <w:szCs w:val="22"/>
                <w:lang w:val="ru-RU" w:eastAsia="en-US" w:bidi="ar-SA"/>
              </w:rPr>
              <w:t>{{ участок }}</w:t>
            </w:r>
          </w:p>
          <w:p>
            <w:pPr>
              <w:pStyle w:val="Normal"/>
              <w:spacing w:before="340" w:after="0"/>
              <w:ind w:left="284" w:right="284"/>
              <w:jc w:val="center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b/>
                <w:sz w:val="33"/>
                <w:szCs w:val="22"/>
                <w:lang w:val="ru-RU" w:eastAsia="en-US" w:bidi="ar-SA"/>
              </w:rPr>
              <w:t>Номер</w:t>
            </w:r>
            <w:r>
              <w:rPr>
                <w:rFonts w:ascii="Times New Roman" w:hAnsi="Times New Roman"/>
                <w:b/>
                <w:spacing w:val="12"/>
                <w:sz w:val="33"/>
                <w:szCs w:val="22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/>
                <w:b/>
                <w:sz w:val="33"/>
                <w:szCs w:val="22"/>
                <w:lang w:val="ru-RU" w:eastAsia="en-US" w:bidi="ar-SA"/>
              </w:rPr>
              <w:t>кабеля:</w:t>
            </w:r>
            <w:r>
              <w:rPr>
                <w:rFonts w:ascii="Times New Roman" w:hAnsi="Times New Roman"/>
                <w:b/>
                <w:spacing w:val="13"/>
                <w:sz w:val="33"/>
                <w:szCs w:val="22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/>
                <w:sz w:val="33"/>
                <w:szCs w:val="22"/>
                <w:lang w:val="ru-RU" w:eastAsia="en-US" w:bidi="ar-SA"/>
              </w:rPr>
              <w:t>{{ номер_кабеля }}</w:t>
            </w:r>
          </w:p>
          <w:p>
            <w:pPr>
              <w:pStyle w:val="BodyText"/>
              <w:spacing w:before="0" w:after="120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  <w:szCs w:val="22"/>
                <w:lang w:val="ru-RU" w:eastAsia="en-US" w:bidi="ar-SA"/>
              </w:rPr>
            </w:r>
          </w:p>
          <w:p>
            <w:pPr>
              <w:pStyle w:val="BodyText"/>
              <w:spacing w:before="100" w:after="120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  <w:szCs w:val="22"/>
                <w:lang w:val="ru-RU" w:eastAsia="en-US" w:bidi="ar-SA"/>
              </w:rPr>
            </w:r>
          </w:p>
          <w:p>
            <w:pPr>
              <w:pStyle w:val="Normal"/>
              <w:spacing w:lineRule="exact" w:line="332" w:before="0" w:after="0"/>
              <w:ind w:left="284" w:right="284"/>
              <w:jc w:val="center"/>
              <w:rPr>
                <w:rFonts w:ascii="Times New Roman" w:hAnsi="Times New Roman"/>
                <w:b/>
                <w:sz w:val="29"/>
              </w:rPr>
            </w:pPr>
            <w:r>
              <w:rPr>
                <w:rFonts w:ascii="Times New Roman" w:hAnsi="Times New Roman"/>
                <w:b/>
                <w:spacing w:val="-2"/>
                <w:sz w:val="29"/>
                <w:szCs w:val="22"/>
                <w:lang w:val="ru-RU" w:eastAsia="en-US" w:bidi="ar-SA"/>
              </w:rPr>
              <w:t>Заказчик:</w:t>
            </w:r>
          </w:p>
          <w:p>
            <w:pPr>
              <w:pStyle w:val="Normal"/>
              <w:spacing w:lineRule="exact" w:line="332" w:before="0" w:after="0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  <w:szCs w:val="22"/>
                <w:lang w:val="ru-RU" w:eastAsia="en-US" w:bidi="ar-SA"/>
              </w:rPr>
              <w:t>{{ заказчик }}</w:t>
            </w:r>
          </w:p>
          <w:p>
            <w:pPr>
              <w:pStyle w:val="BodyText"/>
              <w:spacing w:before="0" w:after="120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  <w:szCs w:val="22"/>
                <w:lang w:val="ru-RU" w:eastAsia="en-US" w:bidi="ar-SA"/>
              </w:rPr>
            </w:r>
          </w:p>
          <w:p>
            <w:pPr>
              <w:pStyle w:val="BodyText"/>
              <w:spacing w:before="0" w:after="120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  <w:szCs w:val="22"/>
                <w:lang w:val="ru-RU" w:eastAsia="en-US" w:bidi="ar-SA"/>
              </w:rPr>
            </w:r>
          </w:p>
          <w:p>
            <w:pPr>
              <w:pStyle w:val="BodyText"/>
              <w:spacing w:before="35" w:after="120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  <w:szCs w:val="22"/>
                <w:lang w:val="ru-RU" w:eastAsia="en-US" w:bidi="ar-SA"/>
              </w:rPr>
            </w:r>
          </w:p>
          <w:p>
            <w:pPr>
              <w:pStyle w:val="Normal"/>
              <w:spacing w:lineRule="exact" w:line="332" w:before="0" w:after="0"/>
              <w:ind w:left="284" w:right="284"/>
              <w:jc w:val="center"/>
              <w:rPr>
                <w:rFonts w:ascii="Times New Roman" w:hAnsi="Times New Roman"/>
                <w:b/>
                <w:sz w:val="29"/>
              </w:rPr>
            </w:pPr>
            <w:r>
              <w:rPr>
                <w:rFonts w:ascii="Times New Roman" w:hAnsi="Times New Roman"/>
                <w:b/>
                <w:sz w:val="29"/>
                <w:szCs w:val="22"/>
                <w:lang w:val="ru-RU" w:eastAsia="en-US" w:bidi="ar-SA"/>
              </w:rPr>
              <w:t>Строительно-монтажная</w:t>
            </w:r>
            <w:r>
              <w:rPr>
                <w:rFonts w:ascii="Times New Roman" w:hAnsi="Times New Roman"/>
                <w:b/>
                <w:spacing w:val="32"/>
                <w:sz w:val="29"/>
                <w:szCs w:val="22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9"/>
                <w:szCs w:val="22"/>
                <w:lang w:val="ru-RU" w:eastAsia="en-US" w:bidi="ar-SA"/>
              </w:rPr>
              <w:t>организация:</w:t>
            </w:r>
          </w:p>
          <w:p>
            <w:pPr>
              <w:pStyle w:val="Normal"/>
              <w:spacing w:lineRule="exact" w:line="332" w:before="0" w:after="0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pacing w:val="-2"/>
                <w:sz w:val="29"/>
                <w:szCs w:val="22"/>
                <w:lang w:val="en-US" w:eastAsia="en-US" w:bidi="ar-SA"/>
              </w:rPr>
              <w:t xml:space="preserve">{{ </w:t>
            </w:r>
            <w:r>
              <w:rPr>
                <w:rFonts w:ascii="Times New Roman" w:hAnsi="Times New Roman"/>
                <w:spacing w:val="-2"/>
                <w:sz w:val="29"/>
                <w:szCs w:val="22"/>
                <w:lang w:val="ru-RU" w:eastAsia="en-US" w:bidi="ar-SA"/>
              </w:rPr>
              <w:t>с</w:t>
            </w:r>
            <w:r>
              <w:rPr>
                <w:rFonts w:ascii="Times New Roman" w:hAnsi="Times New Roman"/>
                <w:spacing w:val="-2"/>
                <w:sz w:val="29"/>
                <w:szCs w:val="22"/>
                <w:lang w:val="en-US" w:eastAsia="en-US" w:bidi="ar-SA"/>
              </w:rPr>
              <w:t>троительно</w:t>
            </w:r>
            <w:r>
              <w:rPr>
                <w:rFonts w:ascii="Times New Roman" w:hAnsi="Times New Roman"/>
                <w:spacing w:val="-2"/>
                <w:sz w:val="29"/>
                <w:szCs w:val="22"/>
                <w:lang w:val="ru-RU" w:eastAsia="en-US" w:bidi="ar-SA"/>
              </w:rPr>
              <w:t>_</w:t>
            </w:r>
            <w:r>
              <w:rPr>
                <w:rFonts w:ascii="Times New Roman" w:hAnsi="Times New Roman"/>
                <w:spacing w:val="-2"/>
                <w:sz w:val="29"/>
                <w:szCs w:val="22"/>
                <w:lang w:val="en-US" w:eastAsia="en-US" w:bidi="ar-SA"/>
              </w:rPr>
              <w:t>монтажная</w:t>
            </w:r>
            <w:r>
              <w:rPr>
                <w:rFonts w:ascii="Times New Roman" w:hAnsi="Times New Roman"/>
                <w:spacing w:val="-2"/>
                <w:sz w:val="29"/>
                <w:szCs w:val="22"/>
                <w:lang w:val="ru-RU" w:eastAsia="en-US" w:bidi="ar-SA"/>
              </w:rPr>
              <w:t>_</w:t>
            </w:r>
            <w:r>
              <w:rPr>
                <w:rFonts w:ascii="Times New Roman" w:hAnsi="Times New Roman"/>
                <w:spacing w:val="-2"/>
                <w:sz w:val="29"/>
                <w:szCs w:val="22"/>
                <w:lang w:val="en-US" w:eastAsia="en-US" w:bidi="ar-SA"/>
              </w:rPr>
              <w:t>организация }}</w:t>
            </w:r>
          </w:p>
          <w:p>
            <w:pPr>
              <w:pStyle w:val="BodyText"/>
              <w:spacing w:before="65" w:after="120"/>
              <w:ind w:left="284" w:right="28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456" w:type="dxa"/>
            <w:tcBorders/>
          </w:tcPr>
          <w:p>
            <w:pPr>
              <w:pStyle w:val="Normal"/>
              <w:spacing w:lineRule="exact" w:line="332" w:before="0" w:after="0"/>
              <w:ind w:left="284" w:right="284"/>
              <w:jc w:val="center"/>
              <w:rPr>
                <w:rFonts w:ascii="Times New Roman" w:hAnsi="Times New Roman"/>
                <w:b/>
                <w:spacing w:val="-2"/>
                <w:sz w:val="29"/>
                <w:lang w:val="en-US"/>
              </w:rPr>
            </w:pPr>
            <w:r>
              <w:rPr>
                <w:rFonts w:ascii="Times New Roman" w:hAnsi="Times New Roman"/>
                <w:b/>
                <w:spacing w:val="-2"/>
                <w:sz w:val="29"/>
                <w:szCs w:val="22"/>
                <w:lang w:val="en-US" w:eastAsia="en-US" w:bidi="ar-SA"/>
              </w:rPr>
              <w:t>{{</w:t>
            </w:r>
            <w:r>
              <w:rPr>
                <w:rFonts w:ascii="Times New Roman" w:hAnsi="Times New Roman"/>
                <w:b/>
                <w:spacing w:val="-2"/>
                <w:sz w:val="29"/>
                <w:szCs w:val="22"/>
                <w:lang w:val="ru-RU" w:eastAsia="en-US" w:bidi="ar-SA"/>
              </w:rPr>
              <w:t xml:space="preserve"> город </w:t>
            </w:r>
            <w:r>
              <w:rPr>
                <w:rFonts w:ascii="Times New Roman" w:hAnsi="Times New Roman"/>
                <w:b/>
                <w:spacing w:val="-2"/>
                <w:sz w:val="29"/>
                <w:szCs w:val="22"/>
                <w:lang w:val="en-US" w:eastAsia="en-US" w:bidi="ar-SA"/>
              </w:rPr>
              <w:t>}}</w:t>
            </w:r>
          </w:p>
        </w:tc>
      </w:tr>
      <w:tr>
        <w:trPr/>
        <w:tc>
          <w:tcPr>
            <w:tcW w:w="10456" w:type="dxa"/>
            <w:tcBorders/>
          </w:tcPr>
          <w:p>
            <w:pPr>
              <w:pStyle w:val="Normal"/>
              <w:spacing w:lineRule="exact" w:line="332" w:before="0" w:after="0"/>
              <w:ind w:left="284" w:right="284"/>
              <w:jc w:val="center"/>
              <w:rPr>
                <w:rFonts w:ascii="Times New Roman" w:hAnsi="Times New Roman"/>
                <w:b/>
                <w:spacing w:val="-2"/>
                <w:sz w:val="29"/>
                <w:lang w:val="en-US"/>
              </w:rPr>
            </w:pPr>
            <w:r>
              <w:rPr>
                <w:rFonts w:ascii="Times New Roman" w:hAnsi="Times New Roman"/>
                <w:b/>
                <w:spacing w:val="-2"/>
                <w:sz w:val="29"/>
                <w:szCs w:val="22"/>
                <w:lang w:val="en-US" w:eastAsia="en-US" w:bidi="ar-SA"/>
              </w:rPr>
              <w:t xml:space="preserve">{{ </w:t>
            </w:r>
            <w:r>
              <w:rPr>
                <w:rFonts w:ascii="Times New Roman" w:hAnsi="Times New Roman"/>
                <w:b/>
                <w:spacing w:val="-2"/>
                <w:sz w:val="29"/>
                <w:szCs w:val="22"/>
                <w:lang w:val="ru-RU" w:eastAsia="en-US" w:bidi="ar-SA"/>
              </w:rPr>
              <w:t xml:space="preserve">год </w:t>
            </w:r>
            <w:r>
              <w:rPr>
                <w:rFonts w:ascii="Times New Roman" w:hAnsi="Times New Roman"/>
                <w:b/>
                <w:spacing w:val="-2"/>
                <w:sz w:val="29"/>
                <w:szCs w:val="22"/>
                <w:lang w:val="en-US" w:eastAsia="en-US" w:bidi="ar-SA"/>
              </w:rPr>
              <w:t>}}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sectPr>
      <w:type w:val="nextPage"/>
      <w:pgSz w:w="11906" w:h="16838"/>
      <w:pgMar w:left="720" w:right="720" w:gutter="0" w:header="0" w:top="851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6fc0"/>
    <w:pPr>
      <w:widowControl w:val="false"/>
      <w:bidi w:val="0"/>
      <w:spacing w:lineRule="auto" w:line="240" w:before="0" w:after="0"/>
      <w:jc w:val="left"/>
    </w:pPr>
    <w:rPr>
      <w:rFonts w:ascii="Segoe UI" w:hAnsi="Segoe UI" w:eastAsia="Segoe UI" w:cs="Segoe UI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2">
    <w:name w:val="Heading 2"/>
    <w:basedOn w:val="Normal"/>
    <w:link w:val="2"/>
    <w:uiPriority w:val="9"/>
    <w:unhideWhenUsed/>
    <w:qFormat/>
    <w:rsid w:val="0077179a"/>
    <w:pPr>
      <w:ind w:left="3897"/>
      <w:outlineLvl w:val="1"/>
    </w:pPr>
    <w:rPr>
      <w:rFonts w:ascii="Arial" w:hAnsi="Arial" w:eastAsia="Arial" w:cs="Arial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Л Знак"/>
    <w:basedOn w:val="DefaultParagraphFont"/>
    <w:link w:val="Style22"/>
    <w:uiPriority w:val="1"/>
    <w:qFormat/>
    <w:rsid w:val="005e2fba"/>
    <w:rPr>
      <w:rFonts w:ascii="Times New Roman" w:hAnsi="Times New Roman" w:eastAsia="Times New Roman" w:cs="Times New Roman"/>
      <w:b/>
      <w:bCs/>
      <w:spacing w:val="-2"/>
      <w:sz w:val="28"/>
      <w:szCs w:val="24"/>
    </w:rPr>
  </w:style>
  <w:style w:type="character" w:styleId="Style14" w:customStyle="1">
    <w:name w:val="ЗАГЛ (без оглавления) Знак"/>
    <w:basedOn w:val="DefaultParagraphFont"/>
    <w:link w:val="Style23"/>
    <w:uiPriority w:val="1"/>
    <w:qFormat/>
    <w:rsid w:val="005e2fba"/>
    <w:rPr>
      <w:rFonts w:ascii="Times New Roman" w:hAnsi="Times New Roman" w:eastAsia="Times New Roman" w:cs="Times New Roman"/>
      <w:b/>
      <w:spacing w:val="-2"/>
      <w:sz w:val="28"/>
      <w:szCs w:val="24"/>
    </w:rPr>
  </w:style>
  <w:style w:type="character" w:styleId="Style15" w:customStyle="1">
    <w:name w:val="Основа Знак"/>
    <w:basedOn w:val="Style16"/>
    <w:link w:val="Style24"/>
    <w:uiPriority w:val="1"/>
    <w:qFormat/>
    <w:rsid w:val="005e2fba"/>
    <w:rPr>
      <w:rFonts w:ascii="Times New Roman" w:hAnsi="Times New Roman" w:eastAsia="Times New Roman" w:cs="Times New Roman"/>
      <w:sz w:val="28"/>
      <w:szCs w:val="24"/>
    </w:rPr>
  </w:style>
  <w:style w:type="character" w:styleId="Style16" w:customStyle="1">
    <w:name w:val="Основной текст Знак"/>
    <w:basedOn w:val="DefaultParagraphFont"/>
    <w:uiPriority w:val="1"/>
    <w:qFormat/>
    <w:rsid w:val="005e2fba"/>
    <w:rPr/>
  </w:style>
  <w:style w:type="character" w:styleId="Style17" w:customStyle="1">
    <w:name w:val="РИСУНОК название Знак"/>
    <w:basedOn w:val="Style15"/>
    <w:link w:val="Style25"/>
    <w:uiPriority w:val="1"/>
    <w:qFormat/>
    <w:rsid w:val="005e2fba"/>
    <w:rPr>
      <w:rFonts w:ascii="Times New Roman" w:hAnsi="Times New Roman" w:eastAsia="Times New Roman" w:cs="Times New Roman"/>
      <w:sz w:val="24"/>
      <w:szCs w:val="24"/>
    </w:rPr>
  </w:style>
  <w:style w:type="character" w:styleId="Style18" w:customStyle="1">
    <w:name w:val="ТАБЛИЦА название Знак"/>
    <w:basedOn w:val="DefaultParagraphFont"/>
    <w:link w:val="Style26"/>
    <w:uiPriority w:val="1"/>
    <w:qFormat/>
    <w:rsid w:val="005e2fba"/>
    <w:rPr>
      <w:rFonts w:ascii="Times New Roman" w:hAnsi="Times New Roman" w:eastAsia="Calibri" w:cs="Times New Roman"/>
      <w:sz w:val="28"/>
      <w:szCs w:val="24"/>
    </w:rPr>
  </w:style>
  <w:style w:type="character" w:styleId="Style19" w:customStyle="1">
    <w:name w:val="Заголовок Знак"/>
    <w:basedOn w:val="DefaultParagraphFont"/>
    <w:uiPriority w:val="10"/>
    <w:qFormat/>
    <w:rsid w:val="00f06fc0"/>
    <w:rPr>
      <w:rFonts w:ascii="Times New Roman" w:hAnsi="Times New Roman" w:eastAsia="Times New Roman" w:cs="Times New Roman"/>
      <w:b/>
      <w:bCs/>
      <w:i/>
      <w:iCs/>
      <w:kern w:val="0"/>
      <w:sz w:val="46"/>
      <w:szCs w:val="46"/>
      <w14:ligatures w14:val="none"/>
    </w:rPr>
  </w:style>
  <w:style w:type="character" w:styleId="2" w:customStyle="1">
    <w:name w:val="Заголовок 2 Знак"/>
    <w:basedOn w:val="DefaultParagraphFont"/>
    <w:uiPriority w:val="9"/>
    <w:qFormat/>
    <w:rsid w:val="0077179a"/>
    <w:rPr>
      <w:rFonts w:ascii="Arial" w:hAnsi="Arial" w:eastAsia="Arial" w:cs="Arial"/>
      <w:b/>
      <w:bCs/>
      <w:kern w:val="0"/>
      <w:sz w:val="27"/>
      <w:szCs w:val="27"/>
      <w14:ligatures w14:val="none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6"/>
    <w:uiPriority w:val="1"/>
    <w:unhideWhenUsed/>
    <w:qFormat/>
    <w:rsid w:val="005e2fba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 w:customStyle="1">
    <w:name w:val="ЗАГЛ"/>
    <w:basedOn w:val="Normal"/>
    <w:link w:val="Style13"/>
    <w:uiPriority w:val="1"/>
    <w:qFormat/>
    <w:rsid w:val="005e2fba"/>
    <w:pPr>
      <w:jc w:val="center"/>
      <w:outlineLvl w:val="1"/>
    </w:pPr>
    <w:rPr>
      <w:rFonts w:ascii="Times New Roman" w:hAnsi="Times New Roman" w:eastAsia="Times New Roman" w:cs="Times New Roman"/>
      <w:b/>
      <w:bCs/>
      <w:spacing w:val="-2"/>
      <w:sz w:val="28"/>
      <w:szCs w:val="24"/>
    </w:rPr>
  </w:style>
  <w:style w:type="paragraph" w:styleId="Style23" w:customStyle="1">
    <w:name w:val="ЗАГЛ (без оглавления)"/>
    <w:basedOn w:val="Normal"/>
    <w:link w:val="Style14"/>
    <w:uiPriority w:val="1"/>
    <w:qFormat/>
    <w:rsid w:val="005e2fba"/>
    <w:pPr>
      <w:jc w:val="center"/>
    </w:pPr>
    <w:rPr>
      <w:rFonts w:ascii="Times New Roman" w:hAnsi="Times New Roman" w:eastAsia="Times New Roman" w:cs="Times New Roman"/>
      <w:b/>
      <w:spacing w:val="-2"/>
      <w:sz w:val="28"/>
      <w:szCs w:val="24"/>
    </w:rPr>
  </w:style>
  <w:style w:type="paragraph" w:styleId="Style24" w:customStyle="1">
    <w:name w:val="Основа"/>
    <w:basedOn w:val="BodyText"/>
    <w:link w:val="Style15"/>
    <w:uiPriority w:val="1"/>
    <w:qFormat/>
    <w:rsid w:val="005e2fba"/>
    <w:pPr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</w:rPr>
  </w:style>
  <w:style w:type="paragraph" w:styleId="Style25" w:customStyle="1">
    <w:name w:val="РИСУНОК название"/>
    <w:basedOn w:val="Style24"/>
    <w:link w:val="Style17"/>
    <w:uiPriority w:val="1"/>
    <w:qFormat/>
    <w:rsid w:val="005e2fba"/>
    <w:pPr>
      <w:spacing w:lineRule="auto" w:line="240"/>
      <w:ind w:hanging="0"/>
      <w:jc w:val="center"/>
    </w:pPr>
    <w:rPr>
      <w:sz w:val="24"/>
    </w:rPr>
  </w:style>
  <w:style w:type="paragraph" w:styleId="Style26" w:customStyle="1">
    <w:name w:val="ТАБЛИЦА название"/>
    <w:basedOn w:val="Normal"/>
    <w:link w:val="Style18"/>
    <w:uiPriority w:val="1"/>
    <w:qFormat/>
    <w:rsid w:val="005e2fba"/>
    <w:pPr>
      <w:spacing w:lineRule="auto" w:line="300"/>
    </w:pPr>
    <w:rPr>
      <w:rFonts w:ascii="Times New Roman" w:hAnsi="Times New Roman" w:eastAsia="Calibri" w:cs="Times New Roman"/>
      <w:sz w:val="28"/>
      <w:szCs w:val="24"/>
    </w:rPr>
  </w:style>
  <w:style w:type="paragraph" w:styleId="Title">
    <w:name w:val="Title"/>
    <w:basedOn w:val="Normal"/>
    <w:link w:val="Style19"/>
    <w:uiPriority w:val="10"/>
    <w:qFormat/>
    <w:rsid w:val="00f06fc0"/>
    <w:pPr>
      <w:spacing w:before="34" w:after="0"/>
      <w:ind w:right="567"/>
      <w:jc w:val="center"/>
    </w:pPr>
    <w:rPr>
      <w:rFonts w:ascii="Times New Roman" w:hAnsi="Times New Roman" w:eastAsia="Times New Roman" w:cs="Times New Roman"/>
      <w:b/>
      <w:bCs/>
      <w:i/>
      <w:iCs/>
      <w:sz w:val="46"/>
      <w:szCs w:val="46"/>
    </w:rPr>
  </w:style>
  <w:style w:type="numbering" w:styleId="Style2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133f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LibreOffice/24.2.5.2$Windows_X86_64 LibreOffice_project/bffef4ea93e59bebbeaf7f431bb02b1a39ee8a59</Application>
  <AppVersion>15.0000</AppVersion>
  <Pages>1</Pages>
  <Words>47</Words>
  <Characters>352</Characters>
  <CharactersWithSpaces>384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2024-04-13T10:28:00Z</dcterms:created>
  <dc:creator>Artem Akopyan</dc:creator>
  <dc:description/>
  <dc:language>ru-RU</dc:language>
  <cp:lastModifiedBy/>
  <dcterms:modified xsi:type="dcterms:W3CDTF">2024-08-09T03:56:34Z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