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897609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>Факультет</w:t>
      </w:r>
      <w:r w:rsidR="002B7C84"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40734E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0734E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0188334C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</w:t>
      </w:r>
      <w:r w:rsidR="003C1FC8">
        <w:rPr>
          <w:rFonts w:ascii="Times New Roman" w:hAnsi="Times New Roman" w:cs="Times New Roman"/>
          <w:sz w:val="28"/>
          <w:szCs w:val="28"/>
        </w:rPr>
        <w:t>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50D2BB19" w:rsidR="00DC02C7" w:rsidRPr="00DC02C7" w:rsidRDefault="00E709A3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>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1A5F7ADF" w:rsidR="00DC02C7" w:rsidRPr="0040734E" w:rsidRDefault="00F840A1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0734E">
              <w:rPr>
                <w:rFonts w:ascii="Times New Roman" w:hAnsi="Times New Roman" w:cs="Times New Roman"/>
                <w:sz w:val="28"/>
                <w:szCs w:val="28"/>
              </w:rPr>
              <w:t xml:space="preserve">Евгений Павлович </w:t>
            </w:r>
            <w:proofErr w:type="spellStart"/>
            <w:r w:rsidRPr="0040734E">
              <w:rPr>
                <w:rFonts w:ascii="Times New Roman" w:hAnsi="Times New Roman" w:cs="Times New Roman"/>
                <w:sz w:val="28"/>
                <w:szCs w:val="28"/>
              </w:rPr>
              <w:t>Бурашников</w:t>
            </w:r>
            <w:proofErr w:type="spellEnd"/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proofErr w:type="spellStart"/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  <w:proofErr w:type="spellEnd"/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659985C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3CE4CD2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7711A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0E3BD648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09CB6623" w:rsidR="00C21801" w:rsidRPr="00AE5BA3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2D058D">
        <w:rPr>
          <w:rFonts w:ascii="Times New Roman" w:hAnsi="Times New Roman" w:cs="Times New Roman"/>
          <w:sz w:val="28"/>
          <w:szCs w:val="28"/>
        </w:rPr>
        <w:t xml:space="preserve"> 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</w:instrText>
      </w:r>
      <w:r w:rsidR="002D058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214459" w:rsidRPr="002D058D">
        <w:rPr>
          <w:rFonts w:ascii="Times New Roman" w:hAnsi="Times New Roman" w:cs="Times New Roman"/>
          <w:vanish/>
          <w:sz w:val="28"/>
          <w:szCs w:val="28"/>
        </w:rPr>
        <w:t>рисунке</w:t>
      </w:r>
      <w:r w:rsidR="00214459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="00214459">
        <w:rPr>
          <w:rFonts w:ascii="Times New Roman" w:hAnsi="Times New Roman" w:cs="Times New Roman"/>
          <w:noProof/>
          <w:sz w:val="28"/>
          <w:szCs w:val="28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29576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012B1485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16769391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</w:t>
      </w:r>
      <w:r w:rsidR="001912F9">
        <w:rPr>
          <w:rFonts w:ascii="Times New Roman" w:hAnsi="Times New Roman" w:cs="Times New Roman"/>
          <w:sz w:val="28"/>
          <w:szCs w:val="28"/>
        </w:rPr>
        <w:t>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912F9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1912F9" w:rsidRPr="001912F9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912F9" w:rsidRPr="00E26207">
        <w:rPr>
          <w:rFonts w:ascii="Times New Roman" w:hAnsi="Times New Roman" w:cs="Times New Roman"/>
          <w:sz w:val="28"/>
          <w:szCs w:val="28"/>
        </w:rPr>
        <w:t xml:space="preserve"> </w:t>
      </w:r>
      <w:r w:rsidR="001912F9">
        <w:rPr>
          <w:rFonts w:ascii="Times New Roman" w:hAnsi="Times New Roman" w:cs="Times New Roman"/>
          <w:noProof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65BF4A83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07D2E79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>, ЭКГ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>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</w:t>
      </w:r>
      <w:proofErr w:type="spellStart"/>
      <w:r w:rsidRPr="00417B04">
        <w:rPr>
          <w:rFonts w:ascii="Times New Roman" w:hAnsi="Times New Roman" w:cs="Times New Roman"/>
          <w:sz w:val="28"/>
          <w:szCs w:val="28"/>
        </w:rPr>
        <w:t>прекардиальных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</w:t>
      </w:r>
      <w:proofErr w:type="spellStart"/>
      <w:r w:rsidRPr="00C712B6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Pr="00C712B6">
        <w:rPr>
          <w:rFonts w:ascii="Times New Roman" w:hAnsi="Times New Roman" w:cs="Times New Roman"/>
          <w:sz w:val="28"/>
          <w:szCs w:val="28"/>
        </w:rPr>
        <w:t xml:space="preserve"> классификации и мульти-</w:t>
      </w:r>
      <w:proofErr w:type="spellStart"/>
      <w:r w:rsidRPr="00C712B6">
        <w:rPr>
          <w:rFonts w:ascii="Times New Roman" w:hAnsi="Times New Roman" w:cs="Times New Roman"/>
          <w:sz w:val="28"/>
          <w:szCs w:val="28"/>
        </w:rPr>
        <w:t>лейблинга</w:t>
      </w:r>
      <w:proofErr w:type="spellEnd"/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3760E682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</w:t>
      </w:r>
      <w:r w:rsidR="00D87564">
        <w:rPr>
          <w:rFonts w:ascii="Times New Roman" w:hAnsi="Times New Roman" w:cs="Times New Roman"/>
          <w:sz w:val="28"/>
          <w:szCs w:val="28"/>
        </w:rPr>
        <w:t>таблице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D8756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D87564" w:rsidRPr="00D87564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D87564" w:rsidRPr="002674EA">
        <w:rPr>
          <w:rFonts w:ascii="Times New Roman" w:hAnsi="Times New Roman" w:cs="Times New Roman"/>
          <w:sz w:val="28"/>
          <w:szCs w:val="28"/>
        </w:rPr>
        <w:t xml:space="preserve"> </w:t>
      </w:r>
      <w:r w:rsidR="00D8756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proofErr w:type="spellEnd"/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Additive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bookmarkEnd w:id="8"/>
      <w:proofErr w:type="spellEnd"/>
      <w:proofErr w:type="gramEnd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490A82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proofErr w:type="gramStart"/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proofErr w:type="spellEnd"/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9453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proofErr w:type="gramEnd"/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proofErr w:type="spellStart"/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proofErr w:type="spellEnd"/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2CBAB48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proofErr w:type="gramStart"/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proofErr w:type="gramEnd"/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429F19EF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>) обеспечивает визуальное объяснение</w:t>
      </w:r>
      <w:r w:rsidR="00AE5BA3">
        <w:rPr>
          <w:rFonts w:ascii="Times New Roman" w:hAnsi="Times New Roman" w:cs="Times New Roman"/>
          <w:iCs/>
          <w:sz w:val="28"/>
          <w:szCs w:val="28"/>
        </w:rPr>
        <w:t xml:space="preserve"> работы модели глубинного обучения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свёрточном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proofErr w:type="spellStart"/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proofErr w:type="spellEnd"/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интерпретации результатов классификации сигналов ЭКГ при помощи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свёрточных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  <w:proofErr w:type="gramEnd"/>
    </w:p>
    <w:p w14:paraId="4915B7BE" w14:textId="45BFEDE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классификации аритмий по данным ЭКГ в 12 отделениях. Обзор архитектуры модели продемонстрирована на </w:t>
      </w:r>
      <w:r w:rsidR="00EB19C5">
        <w:rPr>
          <w:rFonts w:ascii="Times New Roman" w:hAnsi="Times New Roman" w:cs="Times New Roman"/>
          <w:sz w:val="28"/>
          <w:szCs w:val="28"/>
        </w:rPr>
        <w:t>рисунке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EB19C5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EB19C5" w:rsidRPr="00EB19C5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EB19C5" w:rsidRPr="00156CE9">
        <w:rPr>
          <w:rFonts w:ascii="Times New Roman" w:hAnsi="Times New Roman" w:cs="Times New Roman"/>
          <w:sz w:val="28"/>
          <w:szCs w:val="28"/>
        </w:rPr>
        <w:t xml:space="preserve"> </w:t>
      </w:r>
      <w:r w:rsidR="00EB19C5">
        <w:rPr>
          <w:rFonts w:ascii="Times New Roman" w:hAnsi="Times New Roman" w:cs="Times New Roman"/>
          <w:noProof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</w:t>
      </w:r>
      <w:proofErr w:type="spellStart"/>
      <w:r w:rsidRPr="00CA33F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A33FB">
        <w:rPr>
          <w:rFonts w:ascii="Times New Roman" w:hAnsi="Times New Roman" w:cs="Times New Roman"/>
          <w:sz w:val="28"/>
          <w:szCs w:val="28"/>
        </w:rPr>
        <w:t xml:space="preserve">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помощью градиентного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объяснителя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6E2AD5">
        <w:rPr>
          <w:rFonts w:ascii="Times New Roman" w:eastAsiaTheme="minorEastAsia" w:hAnsi="Times New Roman" w:cs="Times New Roman"/>
          <w:sz w:val="28"/>
          <w:szCs w:val="28"/>
        </w:rPr>
        <w:t>gradient</w:t>
      </w:r>
      <w:proofErr w:type="spellEnd"/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E2AD5">
        <w:rPr>
          <w:rFonts w:ascii="Times New Roman" w:eastAsiaTheme="minorEastAsia" w:hAnsi="Times New Roman" w:cs="Times New Roman"/>
          <w:sz w:val="28"/>
          <w:szCs w:val="28"/>
        </w:rPr>
        <w:t>explainer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B5491AA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12A49F41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</w: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D3DE4" w:rsidRPr="00DD3DE4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DD3DE4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DD3DE4">
        <w:rPr>
          <w:rFonts w:ascii="Times New Roman" w:hAnsi="Times New Roman" w:cs="Times New Roman"/>
          <w:noProof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AC02E2F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kNowledge</w:t>
      </w:r>
      <w:proofErr w:type="spellEnd"/>
      <w:proofErr w:type="gram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proofErr w:type="spellStart"/>
      <w:r w:rsidRPr="00A27009">
        <w:rPr>
          <w:rFonts w:ascii="Times New Roman" w:hAnsi="Times New Roman" w:cs="Times New Roman"/>
          <w:sz w:val="28"/>
          <w:szCs w:val="28"/>
        </w:rPr>
        <w:t>MultIlevel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proofErr w:type="spellEnd"/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Times New Roman" w:hAnsi="Times New Roman" w:cs="Times New Roman"/>
          <w:sz w:val="28"/>
          <w:szCs w:val="28"/>
        </w:rPr>
        <w:t>Finite</w:t>
      </w:r>
      <w:proofErr w:type="spellEnd"/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Times New Roman" w:hAnsi="Times New Roman" w:cs="Times New Roman"/>
          <w:sz w:val="28"/>
          <w:szCs w:val="28"/>
        </w:rPr>
        <w:t>Impulse</w:t>
      </w:r>
      <w:proofErr w:type="spellEnd"/>
      <w:r w:rsidRPr="001F0D8D">
        <w:rPr>
          <w:rFonts w:ascii="Times New Roman" w:hAnsi="Times New Roman" w:cs="Times New Roman"/>
          <w:sz w:val="28"/>
          <w:szCs w:val="28"/>
        </w:rPr>
        <w:t xml:space="preserve">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proofErr w:type="spellEnd"/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</w:t>
      </w:r>
      <w:proofErr w:type="spellStart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</w:t>
      </w:r>
      <w:proofErr w:type="spellEnd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proofErr w:type="spellStart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</w:t>
      </w:r>
      <w:proofErr w:type="spellEnd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Power </w:t>
      </w:r>
      <w:proofErr w:type="spellStart"/>
      <w:r w:rsidRPr="005333FB">
        <w:rPr>
          <w:rFonts w:ascii="Times New Roman" w:eastAsiaTheme="minorEastAsia" w:hAnsi="Times New Roman" w:cs="Times New Roman"/>
          <w:sz w:val="28"/>
          <w:szCs w:val="28"/>
        </w:rPr>
        <w:t>Spectral</w:t>
      </w:r>
      <w:proofErr w:type="spellEnd"/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333FB">
        <w:rPr>
          <w:rFonts w:ascii="Times New Roman" w:eastAsiaTheme="minorEastAsia" w:hAnsi="Times New Roman" w:cs="Times New Roman"/>
          <w:sz w:val="28"/>
          <w:szCs w:val="28"/>
        </w:rPr>
        <w:t>Density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627AF235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7B2E1E">
        <w:rPr>
          <w:rFonts w:ascii="Times New Roman" w:eastAsiaTheme="minorEastAsia" w:hAnsi="Times New Roman" w:cs="Times New Roman"/>
          <w:sz w:val="28"/>
          <w:szCs w:val="28"/>
        </w:rPr>
        <w:t xml:space="preserve"> предыдущих вычислений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proofErr w:type="spellStart"/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proofErr w:type="spellEnd"/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098DD67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</w:t>
      </w:r>
      <w:proofErr w:type="spellStart"/>
      <w:r w:rsidRPr="00086D94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086D94">
        <w:rPr>
          <w:rFonts w:ascii="Times New Roman" w:hAnsi="Times New Roman" w:cs="Times New Roman"/>
          <w:sz w:val="28"/>
          <w:szCs w:val="28"/>
        </w:rPr>
        <w:t xml:space="preserve">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</w:t>
      </w:r>
      <w:r w:rsidR="00F31E0F">
        <w:rPr>
          <w:rFonts w:ascii="Times New Roman" w:hAnsi="Times New Roman" w:cs="Times New Roman"/>
          <w:sz w:val="28"/>
          <w:szCs w:val="28"/>
        </w:rPr>
        <w:t>рисунке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F31E0F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F31E0F" w:rsidRPr="00F31E0F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F31E0F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F31E0F">
        <w:rPr>
          <w:rFonts w:ascii="Times New Roman" w:hAnsi="Times New Roman" w:cs="Times New Roman"/>
          <w:noProof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свёрточному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523BAE39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свёрточного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68B41C7A" w:rsidR="003E0461" w:rsidRDefault="0033414A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Pr="00DC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используемый набор данных является несбалансированным, метрика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 По этой причине, данная метрика не будет вычисляться в эксперименте</w:t>
      </w:r>
      <w:r w:rsidR="00DC28D2">
        <w:rPr>
          <w:rFonts w:ascii="Times New Roman" w:hAnsi="Times New Roman" w:cs="Times New Roman"/>
          <w:sz w:val="28"/>
          <w:szCs w:val="28"/>
        </w:rPr>
        <w:t>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3EF82770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</w:t>
      </w:r>
      <w:r w:rsidR="00372FCD">
        <w:rPr>
          <w:rFonts w:ascii="Times New Roman" w:hAnsi="Times New Roman" w:cs="Times New Roman"/>
          <w:sz w:val="28"/>
          <w:szCs w:val="28"/>
        </w:rPr>
        <w:t>таблице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72F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372FCD" w:rsidRPr="00372FCD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372FCD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372FCD"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57E7DD60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4B478E">
        <w:rPr>
          <w:rFonts w:ascii="Times New Roman" w:hAnsi="Times New Roman" w:cs="Times New Roman"/>
          <w:sz w:val="28"/>
          <w:szCs w:val="28"/>
        </w:rPr>
        <w:t xml:space="preserve">высокое значение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817D15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137AD2">
        <w:rPr>
          <w:rFonts w:ascii="Times New Roman" w:hAnsi="Times New Roman" w:cs="Times New Roman"/>
          <w:sz w:val="28"/>
          <w:szCs w:val="28"/>
        </w:rPr>
        <w:t>рисунке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37AD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137AD2" w:rsidRPr="00137AD2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37AD2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137AD2">
        <w:rPr>
          <w:rFonts w:ascii="Times New Roman" w:hAnsi="Times New Roman" w:cs="Times New Roman"/>
          <w:noProof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32E8BBF3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21F8951B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C50DDD">
        <w:rPr>
          <w:rFonts w:ascii="Times New Roman" w:hAnsi="Times New Roman" w:cs="Times New Roman"/>
          <w:sz w:val="28"/>
          <w:szCs w:val="28"/>
        </w:rPr>
        <w:t>представленная</w:t>
      </w:r>
      <w:r w:rsidR="003300DE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модель не является безошибочной.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sz w:val="28"/>
          <w:szCs w:val="28"/>
        </w:rPr>
        <w:t>рисунке</w:t>
      </w:r>
      <w:r w:rsidR="00B13101">
        <w:rPr>
          <w:rFonts w:ascii="Times New Roman" w:hAnsi="Times New Roman" w:cs="Times New Roman"/>
          <w:sz w:val="28"/>
          <w:szCs w:val="28"/>
        </w:rPr>
        <w:fldChar w:fldCharType="begin"/>
      </w:r>
      <w:r w:rsidR="00B13101">
        <w:rPr>
          <w:rFonts w:ascii="Times New Roman" w:hAnsi="Times New Roman" w:cs="Times New Roman"/>
          <w:sz w:val="28"/>
          <w:szCs w:val="28"/>
        </w:rPr>
        <w:instrText xml:space="preserve"> REF _Ref197860471 \h </w:instrText>
      </w:r>
      <w:r w:rsidR="00CF38E1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B13101">
        <w:rPr>
          <w:rFonts w:ascii="Times New Roman" w:hAnsi="Times New Roman" w:cs="Times New Roman"/>
          <w:sz w:val="28"/>
          <w:szCs w:val="28"/>
        </w:rPr>
      </w:r>
      <w:r w:rsid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CF38E1" w:rsidRPr="00CF38E1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CF38E1" w:rsidRP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noProof/>
          <w:sz w:val="28"/>
          <w:szCs w:val="28"/>
        </w:rPr>
        <w:t>7</w:t>
      </w:r>
      <w:r w:rsidR="00B13101">
        <w:rPr>
          <w:rFonts w:ascii="Times New Roman" w:hAnsi="Times New Roman" w:cs="Times New Roman"/>
          <w:sz w:val="28"/>
          <w:szCs w:val="28"/>
        </w:rPr>
        <w:fldChar w:fldCharType="end"/>
      </w:r>
      <w:r w:rsid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</w:t>
      </w:r>
      <w:r w:rsidR="003300DE">
        <w:rPr>
          <w:rFonts w:ascii="Times New Roman" w:hAnsi="Times New Roman" w:cs="Times New Roman"/>
          <w:sz w:val="28"/>
          <w:szCs w:val="28"/>
        </w:rPr>
        <w:t xml:space="preserve">, когда метод </w:t>
      </w:r>
      <w:r w:rsidR="003300DE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3300DE">
        <w:rPr>
          <w:rFonts w:ascii="Times New Roman" w:hAnsi="Times New Roman" w:cs="Times New Roman"/>
          <w:sz w:val="28"/>
          <w:szCs w:val="28"/>
        </w:rPr>
        <w:t xml:space="preserve"> представил неверную интерпретацию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: ЭКГ показывает незначительный подъем сегмента ST в V1-V3 с понижением сегмента ST во II, III и </w:t>
      </w:r>
      <w:proofErr w:type="spellStart"/>
      <w:r w:rsidR="006A2B76" w:rsidRPr="00D45D84">
        <w:rPr>
          <w:rFonts w:ascii="Times New Roman" w:hAnsi="Times New Roman" w:cs="Times New Roman"/>
          <w:sz w:val="28"/>
          <w:szCs w:val="28"/>
        </w:rPr>
        <w:t>aVF</w:t>
      </w:r>
      <w:proofErr w:type="spellEnd"/>
      <w:r w:rsidR="006A2B76" w:rsidRPr="00D45D84">
        <w:rPr>
          <w:rFonts w:ascii="Times New Roman" w:hAnsi="Times New Roman" w:cs="Times New Roman"/>
          <w:sz w:val="28"/>
          <w:szCs w:val="28"/>
        </w:rPr>
        <w:t xml:space="preserve">, что </w:t>
      </w:r>
      <w:r w:rsidR="00240026">
        <w:rPr>
          <w:rFonts w:ascii="Times New Roman" w:hAnsi="Times New Roman" w:cs="Times New Roman"/>
          <w:sz w:val="28"/>
          <w:szCs w:val="28"/>
        </w:rPr>
        <w:t>демонстрирует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плох</w:t>
      </w:r>
      <w:r w:rsidR="00240026">
        <w:rPr>
          <w:rFonts w:ascii="Times New Roman" w:hAnsi="Times New Roman" w:cs="Times New Roman"/>
          <w:sz w:val="28"/>
          <w:szCs w:val="28"/>
        </w:rPr>
        <w:t>ую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оксигенаци</w:t>
      </w:r>
      <w:r w:rsidR="00240026">
        <w:rPr>
          <w:rFonts w:ascii="Times New Roman" w:hAnsi="Times New Roman" w:cs="Times New Roman"/>
          <w:sz w:val="28"/>
          <w:szCs w:val="28"/>
        </w:rPr>
        <w:t>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0F57D429" w14:textId="77777777" w:rsidR="00B13101" w:rsidRDefault="008A115E" w:rsidP="00B13101">
      <w:pPr>
        <w:keepNext/>
        <w:widowControl w:val="0"/>
        <w:spacing w:before="24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1C6533"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 w:rsidR="001C653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="001C6533" w:rsidRPr="009B39E8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C6533"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результаты по всем метрикам. Модель тяжело справляется с </w:t>
      </w:r>
      <w:proofErr w:type="spellStart"/>
      <w:r w:rsidR="001C6533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="001C6533">
        <w:rPr>
          <w:rFonts w:ascii="Times New Roman" w:hAnsi="Times New Roman" w:cs="Times New Roman"/>
          <w:sz w:val="28"/>
          <w:szCs w:val="28"/>
        </w:rPr>
        <w:t xml:space="preserve"> классификацией большинства классов, поскольку модель изначально была</w:t>
      </w:r>
      <w:r w:rsidR="00BF6C04" w:rsidRPr="00BF6C04">
        <w:rPr>
          <w:rFonts w:ascii="Times New Roman" w:hAnsi="Times New Roman" w:cs="Times New Roman"/>
          <w:sz w:val="28"/>
          <w:szCs w:val="28"/>
        </w:rPr>
        <w:t xml:space="preserve"> </w:t>
      </w:r>
      <w:r w:rsidR="00BF6C04">
        <w:rPr>
          <w:rFonts w:ascii="Times New Roman" w:hAnsi="Times New Roman" w:cs="Times New Roman"/>
          <w:sz w:val="28"/>
          <w:szCs w:val="28"/>
        </w:rPr>
        <w:t xml:space="preserve">разработана под бинарную классификацию. Блок </w:t>
      </w:r>
      <w:r w:rsidR="00BF6C04" w:rsidRPr="006312AD">
        <w:rPr>
          <w:rFonts w:ascii="Times New Roman" w:hAnsi="Times New Roman" w:cs="Times New Roman"/>
          <w:sz w:val="28"/>
          <w:szCs w:val="28"/>
        </w:rPr>
        <w:t xml:space="preserve">LSTM не дал преимуществ, так как при несбалансированности классов </w:t>
      </w:r>
      <w:proofErr w:type="spellStart"/>
      <w:r w:rsidR="00BF6C04" w:rsidRPr="006312AD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="00BF6C04" w:rsidRPr="006312AD">
        <w:rPr>
          <w:rFonts w:ascii="Times New Roman" w:hAnsi="Times New Roman" w:cs="Times New Roman"/>
          <w:sz w:val="28"/>
          <w:szCs w:val="28"/>
        </w:rPr>
        <w:t xml:space="preserve"> часто не содержат примеры редких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4543974" wp14:editId="047EEE68">
            <wp:extent cx="5939790" cy="6024236"/>
            <wp:effectExtent l="0" t="0" r="3810" b="0"/>
            <wp:docPr id="180446535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C14" w14:textId="29AA46B1" w:rsidR="008A115E" w:rsidRPr="00B13101" w:rsidRDefault="00B13101" w:rsidP="00B13101">
      <w:pPr>
        <w:jc w:val="both"/>
        <w:rPr>
          <w:rFonts w:ascii="Times New Roman" w:hAnsi="Times New Roman" w:cs="Times New Roman"/>
          <w:sz w:val="28"/>
          <w:szCs w:val="28"/>
        </w:rPr>
      </w:pPr>
      <w:r w:rsidRPr="009901FC">
        <w:rPr>
          <w:rFonts w:ascii="Times New Roman" w:hAnsi="Times New Roman" w:cs="Times New Roman"/>
          <w:sz w:val="28"/>
          <w:szCs w:val="28"/>
        </w:rPr>
        <w:tab/>
      </w:r>
      <w:bookmarkStart w:id="23" w:name="_Ref197860471"/>
      <w:r w:rsidRPr="00B131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101">
        <w:rPr>
          <w:rFonts w:ascii="Times New Roman" w:hAnsi="Times New Roman" w:cs="Times New Roman"/>
          <w:sz w:val="28"/>
          <w:szCs w:val="28"/>
        </w:rPr>
        <w:fldChar w:fldCharType="begin"/>
      </w:r>
      <w:r w:rsidRPr="00B1310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7</w:t>
      </w:r>
      <w:r w:rsidRPr="00B13101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9901FC">
        <w:rPr>
          <w:rFonts w:ascii="Times New Roman" w:hAnsi="Times New Roman" w:cs="Times New Roman"/>
          <w:sz w:val="28"/>
          <w:szCs w:val="28"/>
        </w:rPr>
        <w:t>: Неудачные случаи интерпретации [13].</w:t>
      </w:r>
    </w:p>
    <w:p w14:paraId="2D7045A0" w14:textId="738E0A24" w:rsidR="00BF6C04" w:rsidRDefault="00BF6C04" w:rsidP="00BF6C04">
      <w:pPr>
        <w:widowControl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2AD">
        <w:rPr>
          <w:rFonts w:ascii="Times New Roman" w:hAnsi="Times New Roman" w:cs="Times New Roman"/>
          <w:sz w:val="28"/>
          <w:szCs w:val="28"/>
        </w:rPr>
        <w:t>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7E8C73C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t xml:space="preserve">Модель на основе 1D CNN с использованием интерпретируемого метода </w:t>
      </w:r>
      <w:proofErr w:type="spellStart"/>
      <w:r w:rsidRPr="00E41E53">
        <w:rPr>
          <w:rFonts w:ascii="Times New Roman" w:hAnsi="Times New Roman" w:cs="Times New Roman"/>
          <w:sz w:val="28"/>
          <w:szCs w:val="28"/>
        </w:rPr>
        <w:t>Grad</w:t>
      </w:r>
      <w:proofErr w:type="spellEnd"/>
      <w:r w:rsidRPr="00E41E53">
        <w:rPr>
          <w:rFonts w:ascii="Times New Roman" w:hAnsi="Times New Roman" w:cs="Times New Roman"/>
          <w:sz w:val="28"/>
          <w:szCs w:val="28"/>
        </w:rPr>
        <w:t xml:space="preserve">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</w:t>
      </w:r>
      <w:r w:rsidR="00C45E57">
        <w:rPr>
          <w:rFonts w:ascii="Times New Roman" w:hAnsi="Times New Roman" w:cs="Times New Roman"/>
          <w:sz w:val="28"/>
          <w:szCs w:val="28"/>
        </w:rPr>
        <w:lastRenderedPageBreak/>
        <w:t xml:space="preserve">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7EE1F4D6" w:rsidR="004950D7" w:rsidRPr="00393F91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BB3EA2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3B5EB6">
        <w:rPr>
          <w:rFonts w:ascii="Times New Roman" w:hAnsi="Times New Roman" w:cs="Times New Roman"/>
          <w:sz w:val="28"/>
          <w:szCs w:val="28"/>
        </w:rPr>
        <w:t>рисунке</w:t>
      </w:r>
      <w:r w:rsidR="00397EB9">
        <w:rPr>
          <w:rFonts w:ascii="Times New Roman" w:hAnsi="Times New Roman" w:cs="Times New Roman"/>
          <w:sz w:val="28"/>
          <w:szCs w:val="28"/>
        </w:rPr>
        <w:fldChar w:fldCharType="begin"/>
      </w:r>
      <w:r w:rsidR="00397EB9">
        <w:rPr>
          <w:rFonts w:ascii="Times New Roman" w:hAnsi="Times New Roman" w:cs="Times New Roman"/>
          <w:sz w:val="28"/>
          <w:szCs w:val="28"/>
        </w:rPr>
        <w:instrText xml:space="preserve"> REF _Ref197861404 \h</w:instrText>
      </w:r>
      <w:r w:rsidR="003B5EB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97EB9">
        <w:rPr>
          <w:rFonts w:ascii="Times New Roman" w:hAnsi="Times New Roman" w:cs="Times New Roman"/>
          <w:sz w:val="28"/>
          <w:szCs w:val="28"/>
        </w:rPr>
      </w:r>
      <w:r w:rsidR="00397EB9">
        <w:rPr>
          <w:rFonts w:ascii="Times New Roman" w:hAnsi="Times New Roman" w:cs="Times New Roman"/>
          <w:sz w:val="28"/>
          <w:szCs w:val="28"/>
        </w:rPr>
        <w:fldChar w:fldCharType="separate"/>
      </w:r>
      <w:r w:rsidR="003B5EB6" w:rsidRPr="003B5EB6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3B5EB6" w:rsidRPr="006D41C1">
        <w:rPr>
          <w:rFonts w:ascii="Times New Roman" w:hAnsi="Times New Roman" w:cs="Times New Roman"/>
          <w:sz w:val="28"/>
          <w:szCs w:val="28"/>
        </w:rPr>
        <w:t xml:space="preserve"> </w:t>
      </w:r>
      <w:r w:rsidR="003B5EB6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397EB9">
        <w:rPr>
          <w:rFonts w:ascii="Times New Roman" w:hAnsi="Times New Roman" w:cs="Times New Roman"/>
          <w:sz w:val="28"/>
          <w:szCs w:val="28"/>
        </w:rPr>
        <w:fldChar w:fldCharType="end"/>
      </w:r>
      <w:r w:rsidR="00393F91" w:rsidRPr="00393F91">
        <w:rPr>
          <w:rFonts w:ascii="Times New Roman" w:hAnsi="Times New Roman" w:cs="Times New Roman"/>
          <w:sz w:val="28"/>
          <w:szCs w:val="28"/>
        </w:rPr>
        <w:t>.</w:t>
      </w:r>
    </w:p>
    <w:p w14:paraId="0784BE45" w14:textId="77777777" w:rsidR="006D70CB" w:rsidRDefault="004950D7" w:rsidP="006D70C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FCE7" w14:textId="466B30B0" w:rsidR="0061337B" w:rsidRPr="006D41C1" w:rsidRDefault="006D41C1" w:rsidP="006D4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bookmarkStart w:id="24" w:name="_Ref197861404"/>
      <w:r w:rsidR="006D70CB" w:rsidRPr="006D4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begin"/>
      </w:r>
      <w:r w:rsidR="006D70CB" w:rsidRPr="006D41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="00397EB9" w:rsidRPr="00397EB9">
        <w:rPr>
          <w:rFonts w:ascii="Times New Roman" w:hAnsi="Times New Roman" w:cs="Times New Roman"/>
          <w:sz w:val="28"/>
          <w:szCs w:val="28"/>
        </w:rPr>
        <w:t>:</w:t>
      </w:r>
      <w:r w:rsidR="006D70CB" w:rsidRPr="006D41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6D70CB" w:rsidRPr="006D41C1">
        <w:rPr>
          <w:rFonts w:ascii="Times New Roman" w:hAnsi="Times New Roman" w:cs="Times New Roman"/>
          <w:sz w:val="28"/>
          <w:szCs w:val="28"/>
        </w:rPr>
        <w:t>ъяснение результатов прогнозирования для пациента №1.</w:t>
      </w:r>
    </w:p>
    <w:p w14:paraId="64853BF6" w14:textId="1A9D3924" w:rsidR="006D70CB" w:rsidRDefault="00866F6E" w:rsidP="002A3E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</w:t>
      </w:r>
      <w:proofErr w:type="spellStart"/>
      <w:r w:rsidRPr="00866F6E">
        <w:rPr>
          <w:rFonts w:ascii="Times New Roman" w:hAnsi="Times New Roman" w:cs="Times New Roman"/>
          <w:sz w:val="28"/>
          <w:szCs w:val="28"/>
        </w:rPr>
        <w:t>Grad</w:t>
      </w:r>
      <w:proofErr w:type="spellEnd"/>
      <w:r w:rsidRPr="00866F6E">
        <w:rPr>
          <w:rFonts w:ascii="Times New Roman" w:hAnsi="Times New Roman" w:cs="Times New Roman"/>
          <w:sz w:val="28"/>
          <w:szCs w:val="28"/>
        </w:rPr>
        <w:t xml:space="preserve">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 xml:space="preserve">компьютерного зрения, его адаптация к одномерным </w:t>
      </w:r>
      <w:proofErr w:type="spellStart"/>
      <w:r w:rsidRPr="00866F6E">
        <w:rPr>
          <w:rFonts w:ascii="Times New Roman" w:hAnsi="Times New Roman" w:cs="Times New Roman"/>
          <w:sz w:val="28"/>
          <w:szCs w:val="28"/>
        </w:rPr>
        <w:t>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>рточным</w:t>
      </w:r>
      <w:proofErr w:type="spellEnd"/>
      <w:r w:rsidRPr="00866F6E">
        <w:rPr>
          <w:rFonts w:ascii="Times New Roman" w:hAnsi="Times New Roman" w:cs="Times New Roman"/>
          <w:sz w:val="28"/>
          <w:szCs w:val="28"/>
        </w:rPr>
        <w:t xml:space="preserve"> 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61BCC889" w14:textId="3D98D298" w:rsidR="002A3E1F" w:rsidRPr="00214459" w:rsidRDefault="006D70CB" w:rsidP="006D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0E9FA9EE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A90BCA4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 xml:space="preserve">(Precision, </w:t>
      </w:r>
      <w:proofErr w:type="spellStart"/>
      <w:r w:rsidR="00CD505D" w:rsidRPr="00CD505D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="00CD505D" w:rsidRPr="00CD505D">
        <w:rPr>
          <w:rFonts w:ascii="Times New Roman" w:hAnsi="Times New Roman" w:cs="Times New Roman"/>
          <w:sz w:val="28"/>
          <w:szCs w:val="28"/>
        </w:rPr>
        <w:t>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</w:t>
      </w:r>
      <w:r w:rsidR="00FA2D60">
        <w:rPr>
          <w:rFonts w:ascii="Times New Roman" w:hAnsi="Times New Roman" w:cs="Times New Roman"/>
          <w:sz w:val="28"/>
          <w:szCs w:val="28"/>
        </w:rPr>
        <w:t>медицинского специалиста</w:t>
      </w:r>
      <w:r w:rsidR="00E1696F" w:rsidRPr="00E1696F">
        <w:rPr>
          <w:rFonts w:ascii="Times New Roman" w:hAnsi="Times New Roman" w:cs="Times New Roman"/>
          <w:sz w:val="28"/>
          <w:szCs w:val="28"/>
        </w:rPr>
        <w:t>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68847FAB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недрение таких моделей потребует тесного сотрудничества между специалистами </w:t>
      </w:r>
      <w:r w:rsidR="00EF78BA">
        <w:rPr>
          <w:rFonts w:ascii="Times New Roman" w:hAnsi="Times New Roman" w:cs="Times New Roman"/>
          <w:sz w:val="28"/>
          <w:szCs w:val="28"/>
        </w:rPr>
        <w:t>в области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машинно</w:t>
      </w:r>
      <w:r w:rsidR="00EF78BA">
        <w:rPr>
          <w:rFonts w:ascii="Times New Roman" w:hAnsi="Times New Roman" w:cs="Times New Roman"/>
          <w:sz w:val="28"/>
          <w:szCs w:val="28"/>
        </w:rPr>
        <w:t>го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EF78BA">
        <w:rPr>
          <w:rFonts w:ascii="Times New Roman" w:hAnsi="Times New Roman" w:cs="Times New Roman"/>
          <w:sz w:val="28"/>
          <w:szCs w:val="28"/>
        </w:rPr>
        <w:t>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и </w:t>
      </w:r>
      <w:r w:rsidR="00661A9F">
        <w:rPr>
          <w:rFonts w:ascii="Times New Roman" w:hAnsi="Times New Roman" w:cs="Times New Roman"/>
          <w:sz w:val="28"/>
          <w:szCs w:val="28"/>
        </w:rPr>
        <w:t>медицинскими специалистами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чтобы обеспечить не только </w:t>
      </w:r>
      <w:r w:rsidR="004638C7">
        <w:rPr>
          <w:rFonts w:ascii="Times New Roman" w:hAnsi="Times New Roman" w:cs="Times New Roman"/>
          <w:sz w:val="28"/>
          <w:szCs w:val="28"/>
        </w:rPr>
        <w:t xml:space="preserve">высокую </w:t>
      </w:r>
      <w:r w:rsidR="006B3E08" w:rsidRPr="006B3E08">
        <w:rPr>
          <w:rFonts w:ascii="Times New Roman" w:hAnsi="Times New Roman" w:cs="Times New Roman"/>
          <w:sz w:val="28"/>
          <w:szCs w:val="28"/>
        </w:rPr>
        <w:t>точность</w:t>
      </w:r>
      <w:r w:rsidR="004638C7">
        <w:rPr>
          <w:rFonts w:ascii="Times New Roman" w:hAnsi="Times New Roman" w:cs="Times New Roman"/>
          <w:sz w:val="28"/>
          <w:szCs w:val="28"/>
        </w:rPr>
        <w:t xml:space="preserve"> моделей глубинного обучения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но и </w:t>
      </w:r>
      <w:bookmarkStart w:id="26" w:name="_Toc197369754"/>
      <w:r w:rsidR="004638C7">
        <w:rPr>
          <w:rFonts w:ascii="Times New Roman" w:hAnsi="Times New Roman" w:cs="Times New Roman"/>
          <w:sz w:val="28"/>
          <w:szCs w:val="28"/>
        </w:rPr>
        <w:t>понятной интерпретации в клиническом контексте для доверия со стороны врачей.</w:t>
      </w:r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Taback L., Marden E., Mason H.L. and </w:t>
      </w:r>
      <w:proofErr w:type="spellStart"/>
      <w:r w:rsidRPr="009E7AE5">
        <w:rPr>
          <w:rFonts w:ascii="Times New Roman" w:hAnsi="Times New Roman" w:cs="Times New Roman"/>
          <w:sz w:val="28"/>
          <w:szCs w:val="28"/>
          <w:lang w:val="en-US"/>
        </w:rPr>
        <w:t>Pipberger</w:t>
      </w:r>
      <w:proofErr w:type="spellEnd"/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E7AE5">
        <w:rPr>
          <w:rFonts w:ascii="Times New Roman" w:hAnsi="Times New Roman" w:cs="Times New Roman"/>
          <w:sz w:val="28"/>
          <w:szCs w:val="28"/>
          <w:lang w:val="en-US"/>
        </w:rPr>
        <w:t>H.V. :</w:t>
      </w:r>
      <w:proofErr w:type="gramEnd"/>
      <w:r w:rsidRPr="009E7AE5">
        <w:rPr>
          <w:rFonts w:ascii="Times New Roman" w:hAnsi="Times New Roman" w:cs="Times New Roman"/>
          <w:sz w:val="28"/>
          <w:szCs w:val="28"/>
          <w:lang w:val="en-US"/>
        </w:rPr>
        <w:t>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</w:t>
      </w:r>
      <w:proofErr w:type="gramStart"/>
      <w:r w:rsidRPr="00592489">
        <w:rPr>
          <w:rFonts w:ascii="Times New Roman" w:hAnsi="Times New Roman" w:cs="Times New Roman"/>
          <w:sz w:val="28"/>
          <w:szCs w:val="28"/>
          <w:lang w:val="en-US"/>
        </w:rPr>
        <w:t>Y. L</w:t>
      </w:r>
      <w:proofErr w:type="gramEnd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7921DB">
        <w:rPr>
          <w:rFonts w:ascii="Times New Roman" w:hAnsi="Times New Roman" w:cs="Times New Roman"/>
          <w:sz w:val="28"/>
          <w:szCs w:val="28"/>
          <w:lang w:val="en-US"/>
        </w:rPr>
        <w:t>IntechOpen</w:t>
      </w:r>
      <w:proofErr w:type="spellEnd"/>
      <w:r w:rsidRPr="007921DB">
        <w:rPr>
          <w:rFonts w:ascii="Times New Roman" w:hAnsi="Times New Roman" w:cs="Times New Roman"/>
          <w:sz w:val="28"/>
          <w:szCs w:val="28"/>
          <w:lang w:val="en-US"/>
        </w:rPr>
        <w:t>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proofErr w:type="spellStart"/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</w:t>
      </w:r>
      <w:proofErr w:type="spellEnd"/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 xml:space="preserve">Ayano, Y.M.; Schwenker, F.; </w:t>
      </w:r>
      <w:proofErr w:type="spellStart"/>
      <w:r w:rsidRPr="00E93991">
        <w:rPr>
          <w:rFonts w:ascii="Times New Roman" w:hAnsi="Times New Roman" w:cs="Times New Roman"/>
          <w:sz w:val="28"/>
          <w:szCs w:val="28"/>
          <w:lang w:val="en-US"/>
        </w:rPr>
        <w:t>Dufera</w:t>
      </w:r>
      <w:proofErr w:type="spellEnd"/>
      <w:r w:rsidRPr="00E93991">
        <w:rPr>
          <w:rFonts w:ascii="Times New Roman" w:hAnsi="Times New Roman" w:cs="Times New Roman"/>
          <w:sz w:val="28"/>
          <w:szCs w:val="28"/>
          <w:lang w:val="en-US"/>
        </w:rPr>
        <w:t xml:space="preserve">, B.D.; </w:t>
      </w:r>
      <w:proofErr w:type="spellStart"/>
      <w:r w:rsidRPr="00E93991">
        <w:rPr>
          <w:rFonts w:ascii="Times New Roman" w:hAnsi="Times New Roman" w:cs="Times New Roman"/>
          <w:sz w:val="28"/>
          <w:szCs w:val="28"/>
          <w:lang w:val="en-US"/>
        </w:rPr>
        <w:t>Debelee</w:t>
      </w:r>
      <w:proofErr w:type="spellEnd"/>
      <w:r w:rsidRPr="00E93991">
        <w:rPr>
          <w:rFonts w:ascii="Times New Roman" w:hAnsi="Times New Roman" w:cs="Times New Roman"/>
          <w:sz w:val="28"/>
          <w:szCs w:val="28"/>
          <w:lang w:val="en-US"/>
        </w:rPr>
        <w:t>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</w:t>
      </w:r>
      <w:proofErr w:type="spellStart"/>
      <w:r w:rsidRPr="00180C47">
        <w:rPr>
          <w:rFonts w:ascii="Times New Roman" w:hAnsi="Times New Roman" w:cs="Times New Roman"/>
          <w:sz w:val="28"/>
          <w:szCs w:val="28"/>
          <w:lang w:val="en-US"/>
        </w:rPr>
        <w:t>Lakkaraju</w:t>
      </w:r>
      <w:proofErr w:type="spellEnd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</w:t>
      </w:r>
      <w:proofErr w:type="spellStart"/>
      <w:r w:rsidRPr="00D31004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proofErr w:type="spellStart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</w:t>
      </w:r>
      <w:proofErr w:type="spellEnd"/>
      <w:r w:rsidRPr="00C55A0E">
        <w:rPr>
          <w:rFonts w:ascii="Times New Roman" w:hAnsi="Times New Roman" w:cs="Times New Roman"/>
          <w:sz w:val="28"/>
          <w:szCs w:val="28"/>
          <w:lang w:val="en-US"/>
        </w:rPr>
        <w:t>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</w:t>
      </w:r>
      <w:proofErr w:type="spellStart"/>
      <w:r w:rsidRPr="00A4042F">
        <w:rPr>
          <w:rFonts w:ascii="Times New Roman" w:hAnsi="Times New Roman" w:cs="Times New Roman"/>
          <w:sz w:val="28"/>
          <w:szCs w:val="28"/>
          <w:lang w:val="en-US"/>
        </w:rPr>
        <w:t>Lapedriza</w:t>
      </w:r>
      <w:proofErr w:type="spellEnd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proofErr w:type="spellStart"/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proofErr w:type="spellEnd"/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Aufiero, S.,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Bleijendaal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, H.,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Robyns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>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Vedantam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R, Parikh D, Batra D. Grad-CAM: visual explanations from deep networks via gradient-based localization. Int J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Comput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Vis. </w:t>
      </w:r>
      <w:proofErr w:type="gramStart"/>
      <w:r w:rsidRPr="007B2F46">
        <w:rPr>
          <w:rFonts w:ascii="Times New Roman" w:hAnsi="Times New Roman" w:cs="Times New Roman"/>
          <w:sz w:val="28"/>
          <w:szCs w:val="28"/>
          <w:lang w:val="en-US"/>
        </w:rPr>
        <w:t>2020;128:336</w:t>
      </w:r>
      <w:proofErr w:type="gram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DAE0E8" w14:textId="77777777" w:rsidR="00173C1C" w:rsidRDefault="00173C1C" w:rsidP="00B84FB1">
      <w:pPr>
        <w:spacing w:after="0" w:line="240" w:lineRule="auto"/>
      </w:pPr>
      <w:r>
        <w:separator/>
      </w:r>
    </w:p>
  </w:endnote>
  <w:endnote w:type="continuationSeparator" w:id="0">
    <w:p w14:paraId="2E3FFD23" w14:textId="77777777" w:rsidR="00173C1C" w:rsidRDefault="00173C1C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8356FF" w14:textId="77777777" w:rsidR="00173C1C" w:rsidRDefault="00173C1C" w:rsidP="00B84FB1">
      <w:pPr>
        <w:spacing w:after="0" w:line="240" w:lineRule="auto"/>
      </w:pPr>
      <w:r>
        <w:separator/>
      </w:r>
    </w:p>
  </w:footnote>
  <w:footnote w:type="continuationSeparator" w:id="0">
    <w:p w14:paraId="68B7265D" w14:textId="77777777" w:rsidR="00173C1C" w:rsidRDefault="00173C1C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69D7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3510"/>
    <w:rsid w:val="000E4E72"/>
    <w:rsid w:val="000E6F06"/>
    <w:rsid w:val="000F4E7B"/>
    <w:rsid w:val="000F6205"/>
    <w:rsid w:val="000F771C"/>
    <w:rsid w:val="00102C09"/>
    <w:rsid w:val="001142C7"/>
    <w:rsid w:val="0012443C"/>
    <w:rsid w:val="00127AAD"/>
    <w:rsid w:val="00137AD2"/>
    <w:rsid w:val="001524FB"/>
    <w:rsid w:val="001562E9"/>
    <w:rsid w:val="00156CE9"/>
    <w:rsid w:val="00166989"/>
    <w:rsid w:val="00173C1C"/>
    <w:rsid w:val="001828D1"/>
    <w:rsid w:val="00182AD4"/>
    <w:rsid w:val="001912F9"/>
    <w:rsid w:val="00192139"/>
    <w:rsid w:val="00192D60"/>
    <w:rsid w:val="001940DF"/>
    <w:rsid w:val="00196200"/>
    <w:rsid w:val="001A508F"/>
    <w:rsid w:val="001A520B"/>
    <w:rsid w:val="001B31A8"/>
    <w:rsid w:val="001B31BC"/>
    <w:rsid w:val="001B74EE"/>
    <w:rsid w:val="001C08CB"/>
    <w:rsid w:val="001C3A88"/>
    <w:rsid w:val="001C4B83"/>
    <w:rsid w:val="001C6108"/>
    <w:rsid w:val="001C6533"/>
    <w:rsid w:val="001D19E5"/>
    <w:rsid w:val="001D733B"/>
    <w:rsid w:val="001F092C"/>
    <w:rsid w:val="001F20E7"/>
    <w:rsid w:val="00202AE4"/>
    <w:rsid w:val="00214459"/>
    <w:rsid w:val="002326B4"/>
    <w:rsid w:val="00234BDA"/>
    <w:rsid w:val="00237D32"/>
    <w:rsid w:val="00240026"/>
    <w:rsid w:val="00240743"/>
    <w:rsid w:val="00243933"/>
    <w:rsid w:val="002541E3"/>
    <w:rsid w:val="0025747D"/>
    <w:rsid w:val="00257758"/>
    <w:rsid w:val="0026047C"/>
    <w:rsid w:val="0026492E"/>
    <w:rsid w:val="002674EA"/>
    <w:rsid w:val="002752D5"/>
    <w:rsid w:val="00277544"/>
    <w:rsid w:val="002776B1"/>
    <w:rsid w:val="00280648"/>
    <w:rsid w:val="00281116"/>
    <w:rsid w:val="002827EA"/>
    <w:rsid w:val="0028610C"/>
    <w:rsid w:val="0029576C"/>
    <w:rsid w:val="002A0FC6"/>
    <w:rsid w:val="002A3E1F"/>
    <w:rsid w:val="002B7C84"/>
    <w:rsid w:val="002C5FFE"/>
    <w:rsid w:val="002D058D"/>
    <w:rsid w:val="002D5AFD"/>
    <w:rsid w:val="002D7669"/>
    <w:rsid w:val="002D7E58"/>
    <w:rsid w:val="002E2456"/>
    <w:rsid w:val="002E3803"/>
    <w:rsid w:val="002E6F14"/>
    <w:rsid w:val="002E706E"/>
    <w:rsid w:val="002F1326"/>
    <w:rsid w:val="002F3E4E"/>
    <w:rsid w:val="002F447D"/>
    <w:rsid w:val="003026D4"/>
    <w:rsid w:val="00302C2D"/>
    <w:rsid w:val="003039AA"/>
    <w:rsid w:val="00305A93"/>
    <w:rsid w:val="00322F21"/>
    <w:rsid w:val="003300DE"/>
    <w:rsid w:val="003325AE"/>
    <w:rsid w:val="0033414A"/>
    <w:rsid w:val="0034184C"/>
    <w:rsid w:val="0034642A"/>
    <w:rsid w:val="00352A6B"/>
    <w:rsid w:val="00372FCD"/>
    <w:rsid w:val="00373D6C"/>
    <w:rsid w:val="003846D0"/>
    <w:rsid w:val="00386E48"/>
    <w:rsid w:val="00393F91"/>
    <w:rsid w:val="00397EB9"/>
    <w:rsid w:val="003A49B3"/>
    <w:rsid w:val="003A68B0"/>
    <w:rsid w:val="003B178A"/>
    <w:rsid w:val="003B5EB6"/>
    <w:rsid w:val="003B6683"/>
    <w:rsid w:val="003C0B88"/>
    <w:rsid w:val="003C1FC8"/>
    <w:rsid w:val="003C2D51"/>
    <w:rsid w:val="003C3AC3"/>
    <w:rsid w:val="003C7149"/>
    <w:rsid w:val="003C79D3"/>
    <w:rsid w:val="003D05AC"/>
    <w:rsid w:val="003E0461"/>
    <w:rsid w:val="003E38BE"/>
    <w:rsid w:val="003E3F56"/>
    <w:rsid w:val="003E5D3A"/>
    <w:rsid w:val="003E74F6"/>
    <w:rsid w:val="003F0910"/>
    <w:rsid w:val="003F1387"/>
    <w:rsid w:val="00401C3D"/>
    <w:rsid w:val="00404C47"/>
    <w:rsid w:val="0040734E"/>
    <w:rsid w:val="00411774"/>
    <w:rsid w:val="00417B04"/>
    <w:rsid w:val="00420E6E"/>
    <w:rsid w:val="00421B1C"/>
    <w:rsid w:val="00421FEF"/>
    <w:rsid w:val="00423713"/>
    <w:rsid w:val="0042457B"/>
    <w:rsid w:val="00425BD8"/>
    <w:rsid w:val="00426FB0"/>
    <w:rsid w:val="0043320D"/>
    <w:rsid w:val="00442716"/>
    <w:rsid w:val="00446C4C"/>
    <w:rsid w:val="004638C7"/>
    <w:rsid w:val="004747B1"/>
    <w:rsid w:val="00476F47"/>
    <w:rsid w:val="004918A0"/>
    <w:rsid w:val="004950D7"/>
    <w:rsid w:val="004A0B35"/>
    <w:rsid w:val="004A3FAB"/>
    <w:rsid w:val="004A730C"/>
    <w:rsid w:val="004A76E8"/>
    <w:rsid w:val="004B038E"/>
    <w:rsid w:val="004B1442"/>
    <w:rsid w:val="004B2C7E"/>
    <w:rsid w:val="004B478E"/>
    <w:rsid w:val="004C3352"/>
    <w:rsid w:val="004C75E4"/>
    <w:rsid w:val="004D30F8"/>
    <w:rsid w:val="004D4B62"/>
    <w:rsid w:val="004E7B12"/>
    <w:rsid w:val="004E7BFB"/>
    <w:rsid w:val="004F406B"/>
    <w:rsid w:val="00500D81"/>
    <w:rsid w:val="005079EF"/>
    <w:rsid w:val="0051378A"/>
    <w:rsid w:val="0051676C"/>
    <w:rsid w:val="00526468"/>
    <w:rsid w:val="0053022C"/>
    <w:rsid w:val="00542508"/>
    <w:rsid w:val="0054299C"/>
    <w:rsid w:val="00545B86"/>
    <w:rsid w:val="00546A8D"/>
    <w:rsid w:val="00553296"/>
    <w:rsid w:val="005542E3"/>
    <w:rsid w:val="00556442"/>
    <w:rsid w:val="00556959"/>
    <w:rsid w:val="00566044"/>
    <w:rsid w:val="00572873"/>
    <w:rsid w:val="0058241B"/>
    <w:rsid w:val="005848C0"/>
    <w:rsid w:val="00596E1B"/>
    <w:rsid w:val="005B24DC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6F48"/>
    <w:rsid w:val="00637F3D"/>
    <w:rsid w:val="0064669F"/>
    <w:rsid w:val="00650950"/>
    <w:rsid w:val="0065321E"/>
    <w:rsid w:val="00661123"/>
    <w:rsid w:val="00661A9F"/>
    <w:rsid w:val="0067775B"/>
    <w:rsid w:val="00677D51"/>
    <w:rsid w:val="00683164"/>
    <w:rsid w:val="006854AF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41C1"/>
    <w:rsid w:val="006D6916"/>
    <w:rsid w:val="006D70CB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37427"/>
    <w:rsid w:val="007477EF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E1E"/>
    <w:rsid w:val="007B2F46"/>
    <w:rsid w:val="007C563B"/>
    <w:rsid w:val="007D1B92"/>
    <w:rsid w:val="007D2067"/>
    <w:rsid w:val="007E55C9"/>
    <w:rsid w:val="007E6FDE"/>
    <w:rsid w:val="0080516C"/>
    <w:rsid w:val="00813697"/>
    <w:rsid w:val="00817D15"/>
    <w:rsid w:val="008214CB"/>
    <w:rsid w:val="00823512"/>
    <w:rsid w:val="00834B81"/>
    <w:rsid w:val="00834DD4"/>
    <w:rsid w:val="00841B0C"/>
    <w:rsid w:val="00841E21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09A8"/>
    <w:rsid w:val="00896768"/>
    <w:rsid w:val="00897609"/>
    <w:rsid w:val="008A10F6"/>
    <w:rsid w:val="008A115E"/>
    <w:rsid w:val="008A3F0C"/>
    <w:rsid w:val="008B4415"/>
    <w:rsid w:val="008C0254"/>
    <w:rsid w:val="008C4A04"/>
    <w:rsid w:val="008C5F75"/>
    <w:rsid w:val="008C6CB0"/>
    <w:rsid w:val="008D2AF4"/>
    <w:rsid w:val="008D3FFF"/>
    <w:rsid w:val="008E248B"/>
    <w:rsid w:val="008F5527"/>
    <w:rsid w:val="00900CEA"/>
    <w:rsid w:val="009029BA"/>
    <w:rsid w:val="0092475E"/>
    <w:rsid w:val="0092707C"/>
    <w:rsid w:val="009312F1"/>
    <w:rsid w:val="00931F2A"/>
    <w:rsid w:val="00934F4B"/>
    <w:rsid w:val="00941FD5"/>
    <w:rsid w:val="0094567D"/>
    <w:rsid w:val="00952561"/>
    <w:rsid w:val="00954FD9"/>
    <w:rsid w:val="00964F14"/>
    <w:rsid w:val="00974736"/>
    <w:rsid w:val="0097647D"/>
    <w:rsid w:val="009901FC"/>
    <w:rsid w:val="009920C8"/>
    <w:rsid w:val="009A1E55"/>
    <w:rsid w:val="009B39E8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3D98"/>
    <w:rsid w:val="00A17D20"/>
    <w:rsid w:val="00A2274D"/>
    <w:rsid w:val="00A300E9"/>
    <w:rsid w:val="00A43B04"/>
    <w:rsid w:val="00A446B5"/>
    <w:rsid w:val="00A65208"/>
    <w:rsid w:val="00A65A60"/>
    <w:rsid w:val="00A66FA6"/>
    <w:rsid w:val="00A67944"/>
    <w:rsid w:val="00A71652"/>
    <w:rsid w:val="00A77C23"/>
    <w:rsid w:val="00A817F0"/>
    <w:rsid w:val="00A839C0"/>
    <w:rsid w:val="00A86D42"/>
    <w:rsid w:val="00A96FA3"/>
    <w:rsid w:val="00AA3CB8"/>
    <w:rsid w:val="00AA41F5"/>
    <w:rsid w:val="00AB5E8F"/>
    <w:rsid w:val="00AC02C8"/>
    <w:rsid w:val="00AC288C"/>
    <w:rsid w:val="00AC5F14"/>
    <w:rsid w:val="00AC6752"/>
    <w:rsid w:val="00AE5BA3"/>
    <w:rsid w:val="00AF6CD7"/>
    <w:rsid w:val="00B02A17"/>
    <w:rsid w:val="00B048E8"/>
    <w:rsid w:val="00B04AC8"/>
    <w:rsid w:val="00B13101"/>
    <w:rsid w:val="00B21D39"/>
    <w:rsid w:val="00B27F90"/>
    <w:rsid w:val="00B30982"/>
    <w:rsid w:val="00B4605F"/>
    <w:rsid w:val="00B4686D"/>
    <w:rsid w:val="00B479C0"/>
    <w:rsid w:val="00B61D70"/>
    <w:rsid w:val="00B64567"/>
    <w:rsid w:val="00B76885"/>
    <w:rsid w:val="00B84FB1"/>
    <w:rsid w:val="00B85E15"/>
    <w:rsid w:val="00B86AEF"/>
    <w:rsid w:val="00BA1322"/>
    <w:rsid w:val="00BB3EA2"/>
    <w:rsid w:val="00BB706A"/>
    <w:rsid w:val="00BC047E"/>
    <w:rsid w:val="00BC2F7E"/>
    <w:rsid w:val="00BD4DFF"/>
    <w:rsid w:val="00BE399E"/>
    <w:rsid w:val="00BE4E0D"/>
    <w:rsid w:val="00BF5155"/>
    <w:rsid w:val="00BF6C04"/>
    <w:rsid w:val="00C034CE"/>
    <w:rsid w:val="00C1138C"/>
    <w:rsid w:val="00C14795"/>
    <w:rsid w:val="00C21801"/>
    <w:rsid w:val="00C31459"/>
    <w:rsid w:val="00C33CCC"/>
    <w:rsid w:val="00C36ACD"/>
    <w:rsid w:val="00C42A17"/>
    <w:rsid w:val="00C45E57"/>
    <w:rsid w:val="00C4606A"/>
    <w:rsid w:val="00C46D7D"/>
    <w:rsid w:val="00C47385"/>
    <w:rsid w:val="00C5041F"/>
    <w:rsid w:val="00C50DDD"/>
    <w:rsid w:val="00C52191"/>
    <w:rsid w:val="00C70B00"/>
    <w:rsid w:val="00C70FF2"/>
    <w:rsid w:val="00C712B6"/>
    <w:rsid w:val="00C724B0"/>
    <w:rsid w:val="00C90851"/>
    <w:rsid w:val="00C9109A"/>
    <w:rsid w:val="00C943FA"/>
    <w:rsid w:val="00CA1490"/>
    <w:rsid w:val="00CB0E24"/>
    <w:rsid w:val="00CB3810"/>
    <w:rsid w:val="00CB7D8C"/>
    <w:rsid w:val="00CC04D6"/>
    <w:rsid w:val="00CC283F"/>
    <w:rsid w:val="00CC3E7D"/>
    <w:rsid w:val="00CC6F2E"/>
    <w:rsid w:val="00CD0345"/>
    <w:rsid w:val="00CD505D"/>
    <w:rsid w:val="00CE29E4"/>
    <w:rsid w:val="00CE6A71"/>
    <w:rsid w:val="00CF0DD0"/>
    <w:rsid w:val="00CF0E5D"/>
    <w:rsid w:val="00CF38E1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34B9"/>
    <w:rsid w:val="00D8278A"/>
    <w:rsid w:val="00D87168"/>
    <w:rsid w:val="00D87564"/>
    <w:rsid w:val="00D92845"/>
    <w:rsid w:val="00D930F1"/>
    <w:rsid w:val="00D957E2"/>
    <w:rsid w:val="00DB06D4"/>
    <w:rsid w:val="00DB2BA1"/>
    <w:rsid w:val="00DB2BF6"/>
    <w:rsid w:val="00DC02C7"/>
    <w:rsid w:val="00DC28D2"/>
    <w:rsid w:val="00DC39B8"/>
    <w:rsid w:val="00DD2EDC"/>
    <w:rsid w:val="00DD3309"/>
    <w:rsid w:val="00DD3DE4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46874"/>
    <w:rsid w:val="00E52D8C"/>
    <w:rsid w:val="00E54B82"/>
    <w:rsid w:val="00E55C8F"/>
    <w:rsid w:val="00E56C4F"/>
    <w:rsid w:val="00E571EB"/>
    <w:rsid w:val="00E626FC"/>
    <w:rsid w:val="00E644D3"/>
    <w:rsid w:val="00E64C2D"/>
    <w:rsid w:val="00E709A3"/>
    <w:rsid w:val="00E73F93"/>
    <w:rsid w:val="00E77115"/>
    <w:rsid w:val="00E7764F"/>
    <w:rsid w:val="00E90C15"/>
    <w:rsid w:val="00E94FB2"/>
    <w:rsid w:val="00E9699E"/>
    <w:rsid w:val="00EA1204"/>
    <w:rsid w:val="00EA648B"/>
    <w:rsid w:val="00EB19C5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409B"/>
    <w:rsid w:val="00EF78BA"/>
    <w:rsid w:val="00F0156A"/>
    <w:rsid w:val="00F06564"/>
    <w:rsid w:val="00F116D2"/>
    <w:rsid w:val="00F11AD7"/>
    <w:rsid w:val="00F27A86"/>
    <w:rsid w:val="00F27B98"/>
    <w:rsid w:val="00F31E0F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57E3C"/>
    <w:rsid w:val="00F660E4"/>
    <w:rsid w:val="00F73BE7"/>
    <w:rsid w:val="00F840A1"/>
    <w:rsid w:val="00F92FE9"/>
    <w:rsid w:val="00FA2D60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15E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32</Pages>
  <Words>6429</Words>
  <Characters>36649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420</cp:revision>
  <dcterms:created xsi:type="dcterms:W3CDTF">2023-09-26T08:57:00Z</dcterms:created>
  <dcterms:modified xsi:type="dcterms:W3CDTF">2025-05-11T12:52:00Z</dcterms:modified>
</cp:coreProperties>
</file>