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p"/>
      <w:bookmarkEnd w:id="0"/>
      <w:r>
        <w:rPr>
          <w:rFonts w:ascii="Times New Roman" w:hAnsi="Times New Roman" w:cs="Times New Roman"/>
          <w:smallCaps/>
          <w:sz w:val="28"/>
          <w:szCs w:val="28"/>
        </w:rPr>
        <w:t>ФЕДЕРАЛЬНОЕ ГОСУДАРСТВЕННОЕ АВТОНОМНОЕ ОБРАЗОВАТЕЛЬНОЕ УЧРЕЖДЕНИЕ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ВЫСШЕГО ПРОФЕССИОНАЛЬНОГО ОБРАЗОВАНИЯ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«НАЦИОНАЛЬНЫЙ ИССЛЕДОВАТЕЛЬСКИЙ УНИВЕРСИТЕТ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«ВЫСШАЯ ШКОЛА ЭКОНОМИКИ»</w:t>
      </w:r>
    </w:p>
    <w:p w:rsidR="00C42C5B" w:rsidRDefault="00657309">
      <w:pPr>
        <w:pStyle w:val="Heading6"/>
        <w:spacing w:before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Факультет информатики, математики и компьютерных наук </w:t>
      </w:r>
    </w:p>
    <w:p w:rsidR="00C42C5B" w:rsidRDefault="00657309">
      <w:pPr>
        <w:spacing w:line="360" w:lineRule="auto"/>
        <w:ind w:right="567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Власов Артём Дмитриевич</w:t>
      </w:r>
    </w:p>
    <w:p w:rsidR="00C42C5B" w:rsidRDefault="00C42C5B">
      <w:pPr>
        <w:spacing w:after="0" w:line="360" w:lineRule="auto"/>
        <w:ind w:right="567"/>
        <w:jc w:val="center"/>
        <w:rPr>
          <w:rFonts w:ascii="Times New Roman" w:hAnsi="Times New Roman" w:cs="Times New Roman"/>
          <w:b/>
          <w:smallCaps/>
          <w:sz w:val="28"/>
          <w:szCs w:val="28"/>
        </w:rPr>
      </w:pPr>
    </w:p>
    <w:p w:rsidR="00C42C5B" w:rsidRPr="00C33436" w:rsidRDefault="00C33436">
      <w:pPr>
        <w:spacing w:after="0" w:line="360" w:lineRule="auto"/>
        <w:ind w:right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33436">
        <w:rPr>
          <w:rFonts w:ascii="Times New Roman" w:hAnsi="Times New Roman" w:cs="Times New Roman"/>
          <w:b/>
          <w:sz w:val="28"/>
          <w:szCs w:val="28"/>
        </w:rPr>
        <w:t>Разработка высокопроизводительного парсера для извлечения адресной информации из русских текстов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направлению подготовки </w:t>
      </w:r>
      <w:r>
        <w:rPr>
          <w:rFonts w:ascii="Times New Roman" w:hAnsi="Times New Roman" w:cs="Times New Roman"/>
          <w:iCs/>
          <w:sz w:val="28"/>
          <w:szCs w:val="28"/>
        </w:rPr>
        <w:t xml:space="preserve">09.03.04 «Программная инженерия» 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образовательная программа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«Компьютерные науки и технологии»</w:t>
      </w:r>
    </w:p>
    <w:tbl>
      <w:tblPr>
        <w:tblStyle w:val="afd"/>
        <w:tblpPr w:leftFromText="180" w:rightFromText="180" w:vertAnchor="text" w:horzAnchor="margin" w:tblpY="236"/>
        <w:tblW w:w="9875" w:type="dxa"/>
        <w:tblLayout w:type="fixed"/>
        <w:tblCellMar>
          <w:left w:w="0" w:type="dxa"/>
          <w:right w:w="0" w:type="dxa"/>
        </w:tblCellMar>
        <w:tblLook w:val="0000"/>
      </w:tblPr>
      <w:tblGrid>
        <w:gridCol w:w="4937"/>
        <w:gridCol w:w="4938"/>
      </w:tblGrid>
      <w:tr w:rsidR="00C42C5B">
        <w:trPr>
          <w:trHeight w:val="2695"/>
        </w:trPr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 w:rsidR="00C42C5B" w:rsidRDefault="00C42C5B">
            <w:pPr>
              <w:spacing w:after="0" w:line="360" w:lineRule="auto"/>
              <w:ind w:right="567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Новгород 2026</w:t>
            </w:r>
          </w:p>
        </w:tc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Научный руководитель</w:t>
            </w:r>
          </w:p>
          <w:p w:rsidR="00D66664" w:rsidRPr="00D66664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 xml:space="preserve">к.ф.-м.н., доцент базовой кафедры </w:t>
            </w:r>
          </w:p>
          <w:p w:rsidR="00D66664" w:rsidRPr="00D66664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 xml:space="preserve">информационных систем и </w:t>
            </w:r>
          </w:p>
          <w:p w:rsidR="00C42C5B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>технологий</w:t>
            </w:r>
          </w:p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Улитин Б. И.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Соруководитель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Главный архитектор центра разработки ООО «Медиа-Майн»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Раткин К.В.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42C5B" w:rsidRDefault="0065730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Аннотации</w:t>
      </w:r>
    </w:p>
    <w:p w:rsidR="00C42C5B" w:rsidRPr="00F1434B" w:rsidRDefault="006573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работе </w:t>
      </w:r>
      <w:r w:rsidR="00C33436">
        <w:rPr>
          <w:rFonts w:ascii="Times New Roman" w:hAnsi="Times New Roman" w:cs="Times New Roman"/>
          <w:sz w:val="28"/>
          <w:szCs w:val="28"/>
        </w:rPr>
        <w:t>рассматривается задача повышения производительности синтаксического разбора русскоязычных почтовых адресов в системах извлечения именованных сущностей. Выполнен сравнительный анализ существующих подходов</w:t>
      </w:r>
      <w:r w:rsidR="00AC5810">
        <w:rPr>
          <w:rFonts w:ascii="Times New Roman" w:hAnsi="Times New Roman" w:cs="Times New Roman"/>
          <w:sz w:val="28"/>
          <w:szCs w:val="28"/>
        </w:rPr>
        <w:t xml:space="preserve"> </w:t>
      </w:r>
      <w:r w:rsidR="00C33436">
        <w:rPr>
          <w:rFonts w:ascii="Times New Roman" w:hAnsi="Times New Roman" w:cs="Times New Roman"/>
          <w:sz w:val="28"/>
          <w:szCs w:val="28"/>
        </w:rPr>
        <w:t>извлечения сущностей из текстов на русском языке</w:t>
      </w:r>
      <w:r w:rsidR="00C33436" w:rsidRPr="00C33436">
        <w:rPr>
          <w:rFonts w:ascii="Times New Roman" w:hAnsi="Times New Roman" w:cs="Times New Roman"/>
          <w:sz w:val="28"/>
          <w:szCs w:val="28"/>
        </w:rPr>
        <w:t xml:space="preserve">, </w:t>
      </w:r>
      <w:r w:rsidR="00C33436">
        <w:rPr>
          <w:rFonts w:ascii="Times New Roman" w:hAnsi="Times New Roman" w:cs="Times New Roman"/>
          <w:sz w:val="28"/>
          <w:szCs w:val="28"/>
        </w:rPr>
        <w:t xml:space="preserve">представленных в библиотеке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33436">
        <w:rPr>
          <w:rFonts w:ascii="Times New Roman" w:hAnsi="Times New Roman" w:cs="Times New Roman"/>
          <w:sz w:val="28"/>
          <w:szCs w:val="28"/>
        </w:rPr>
        <w:t xml:space="preserve">. В рамках вычислительного эксперимента продемонстрировано, что предложенная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C33436">
        <w:rPr>
          <w:rFonts w:ascii="Times New Roman" w:hAnsi="Times New Roman" w:cs="Times New Roman"/>
          <w:sz w:val="28"/>
          <w:szCs w:val="28"/>
        </w:rPr>
        <w:t xml:space="preserve">-реализация библиотеки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33436">
        <w:rPr>
          <w:rFonts w:ascii="Times New Roman" w:hAnsi="Times New Roman" w:cs="Times New Roman"/>
          <w:sz w:val="28"/>
          <w:szCs w:val="28"/>
        </w:rPr>
        <w:t xml:space="preserve"> позволяет существенно увеличить скорость обработки адресов за счёт</w:t>
      </w:r>
      <w:r w:rsidR="00AC5810">
        <w:rPr>
          <w:rFonts w:ascii="Times New Roman" w:hAnsi="Times New Roman" w:cs="Times New Roman"/>
          <w:sz w:val="28"/>
          <w:szCs w:val="28"/>
        </w:rPr>
        <w:t xml:space="preserve"> высокой производительности языка </w:t>
      </w:r>
      <w:r w:rsidR="00AC5810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AC5810">
        <w:rPr>
          <w:rFonts w:ascii="Times New Roman" w:hAnsi="Times New Roman" w:cs="Times New Roman"/>
          <w:sz w:val="28"/>
          <w:szCs w:val="28"/>
        </w:rPr>
        <w:t xml:space="preserve"> и </w:t>
      </w:r>
      <w:r w:rsidR="00521D67">
        <w:rPr>
          <w:rFonts w:ascii="Times New Roman" w:hAnsi="Times New Roman" w:cs="Times New Roman"/>
          <w:sz w:val="28"/>
          <w:szCs w:val="28"/>
        </w:rPr>
        <w:t>совокупностью различных методов оптимизаций</w:t>
      </w:r>
      <w:r w:rsidR="00C33436">
        <w:rPr>
          <w:rFonts w:ascii="Times New Roman" w:hAnsi="Times New Roman" w:cs="Times New Roman"/>
          <w:sz w:val="28"/>
          <w:szCs w:val="28"/>
        </w:rPr>
        <w:t xml:space="preserve">. Полученные результаты демонстрируют перспективность применения языка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347C0B">
        <w:rPr>
          <w:rFonts w:ascii="Times New Roman" w:hAnsi="Times New Roman" w:cs="Times New Roman"/>
          <w:sz w:val="28"/>
          <w:szCs w:val="28"/>
        </w:rPr>
        <w:t xml:space="preserve"> для построения высокопроизводительных систем для обработки адресной информации из русскоязычных текстов в промышленных условиях. Практическая значимость работы заключается в создании высокопроизводительной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347C0B">
        <w:rPr>
          <w:rFonts w:ascii="Times New Roman" w:hAnsi="Times New Roman" w:cs="Times New Roman"/>
          <w:sz w:val="28"/>
          <w:szCs w:val="28"/>
        </w:rPr>
        <w:t xml:space="preserve"> библиотеки </w:t>
      </w:r>
      <w:r w:rsidR="00F1434B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347C0B">
        <w:rPr>
          <w:rFonts w:ascii="Times New Roman" w:hAnsi="Times New Roman" w:cs="Times New Roman"/>
          <w:sz w:val="28"/>
          <w:szCs w:val="28"/>
        </w:rPr>
        <w:t>, ориентируемой на извлечении информации из текстов на русском языке для тех областей, где критически важны высоки</w:t>
      </w:r>
      <w:r w:rsidR="00F1434B">
        <w:rPr>
          <w:rFonts w:ascii="Times New Roman" w:hAnsi="Times New Roman" w:cs="Times New Roman"/>
          <w:sz w:val="28"/>
          <w:szCs w:val="28"/>
        </w:rPr>
        <w:t>е точность и производительность</w:t>
      </w:r>
      <w:r w:rsidR="00F1434B" w:rsidRPr="00F1434B">
        <w:rPr>
          <w:rFonts w:ascii="Times New Roman" w:hAnsi="Times New Roman" w:cs="Times New Roman"/>
          <w:sz w:val="28"/>
          <w:szCs w:val="28"/>
        </w:rPr>
        <w:t>.</w:t>
      </w:r>
    </w:p>
    <w:p w:rsidR="00C42C5B" w:rsidRDefault="00C42C5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42C5B" w:rsidRPr="00F1434B" w:rsidRDefault="00657309">
      <w:pPr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47C0B">
        <w:rPr>
          <w:rFonts w:ascii="Times New Roman" w:hAnsi="Times New Roman" w:cs="Times New Roman"/>
          <w:sz w:val="28"/>
          <w:szCs w:val="28"/>
        </w:rPr>
        <w:t xml:space="preserve">извлечение адресов, русскоязычные тексты,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NER</w:t>
      </w:r>
      <w:r w:rsidR="00347C0B" w:rsidRPr="00347C0B">
        <w:rPr>
          <w:rFonts w:ascii="Times New Roman" w:hAnsi="Times New Roman" w:cs="Times New Roman"/>
          <w:sz w:val="28"/>
          <w:szCs w:val="28"/>
        </w:rPr>
        <w:t xml:space="preserve">, </w:t>
      </w:r>
      <w:r w:rsidR="00347C0B">
        <w:rPr>
          <w:rFonts w:ascii="Times New Roman" w:hAnsi="Times New Roman" w:cs="Times New Roman"/>
          <w:sz w:val="28"/>
          <w:szCs w:val="28"/>
        </w:rPr>
        <w:t xml:space="preserve">алгоритм Эрли, контекстно-свободная грамматика,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347C0B">
        <w:rPr>
          <w:rFonts w:ascii="Times New Roman" w:hAnsi="Times New Roman" w:cs="Times New Roman"/>
          <w:sz w:val="28"/>
          <w:szCs w:val="28"/>
        </w:rPr>
        <w:t>,</w:t>
      </w:r>
      <w:r w:rsidR="00F1434B" w:rsidRPr="00F1434B">
        <w:rPr>
          <w:rFonts w:ascii="Times New Roman" w:hAnsi="Times New Roman" w:cs="Times New Roman"/>
          <w:sz w:val="28"/>
          <w:szCs w:val="28"/>
        </w:rPr>
        <w:t xml:space="preserve"> </w:t>
      </w:r>
      <w:r w:rsidR="00F1434B">
        <w:rPr>
          <w:rFonts w:ascii="Times New Roman" w:hAnsi="Times New Roman" w:cs="Times New Roman"/>
          <w:sz w:val="28"/>
          <w:szCs w:val="28"/>
          <w:lang w:val="en-US"/>
        </w:rPr>
        <w:t>RENERT</w:t>
      </w:r>
    </w:p>
    <w:p w:rsidR="00C42C5B" w:rsidRDefault="00C42C5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 w:rsidP="00445FF4">
      <w:pPr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="Calibri" w:eastAsia="Calibri" w:hAnsi="Calibri" w:cstheme="minorBidi"/>
          <w:color w:val="auto"/>
          <w:sz w:val="22"/>
          <w:szCs w:val="22"/>
          <w:lang w:eastAsia="en-US"/>
        </w:rPr>
        <w:id w:val="62371329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:rsidR="00C42C5B" w:rsidRDefault="00657309">
          <w:pPr>
            <w:pStyle w:val="afb"/>
            <w:spacing w:line="360" w:lineRule="auto"/>
            <w:jc w:val="center"/>
            <w:rPr>
              <w:rFonts w:ascii="Times New Roman" w:hAnsi="Times New Roman" w:cs="Times New Roman"/>
              <w:b/>
              <w:bCs/>
            </w:rPr>
          </w:pPr>
          <w:r>
            <w:rPr>
              <w:rFonts w:ascii="Times New Roman" w:hAnsi="Times New Roman" w:cs="Times New Roman"/>
              <w:b/>
              <w:bCs/>
            </w:rPr>
            <w:t>Оглавление</w:t>
          </w:r>
        </w:p>
        <w:p w:rsidR="008E21E5" w:rsidRPr="008E21E5" w:rsidRDefault="002B4958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B495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657309" w:rsidRPr="008E21E5">
            <w:rPr>
              <w:rStyle w:val="af3"/>
              <w:rFonts w:ascii="Times New Roman" w:hAnsi="Times New Roman" w:cs="Times New Roman"/>
              <w:b/>
              <w:bCs/>
              <w:webHidden/>
              <w:sz w:val="28"/>
              <w:szCs w:val="28"/>
            </w:rPr>
            <w:instrText xml:space="preserve"> TOC \z \o "1-3" \u \h</w:instrText>
          </w:r>
          <w:r w:rsidRPr="002B4958">
            <w:rPr>
              <w:rStyle w:val="af3"/>
            </w:rPr>
            <w:fldChar w:fldCharType="separate"/>
          </w:r>
          <w:hyperlink w:anchor="_Toc229491662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_Toc229491662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3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Аналитический обзор предметной области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_Toc229491663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4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2.1. Задача извлечения адресной информации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_Toc229491664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5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Особенности русских адресов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_Toc229491665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6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Методы решения задачи извлечения именованных сущностей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_Toc229491666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7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Грамматические подходы и библиотека 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Yargy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_Toc229491667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8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Теоретическая основа и архитектура решения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_Toc229491668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69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3.1. Контекстно-свободная грамматика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_Toc229491669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0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3.2.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Алгоритм Эрли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_Toc229491670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1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3.3.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Архитектура библиотек 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Yargy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и 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RENERT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_Toc229491671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2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Практическая реализация и оптимизация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_Toc229491672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3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4.1.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Выбор 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Rust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_Toc229491673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4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4.2.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Программная реализация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_Toc229491674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5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4.3.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Оптимизация в библиотеке </w:t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RENERT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_Toc229491675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6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5.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Вычислительный эксперимент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_Toc229491676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7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5.1 Описание эксперимента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_Toc229491677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8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5.2. Результаты эксперимента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_Toc229491678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79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5.3. Анализ полученных результатов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_Toc229491679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80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6.</w:t>
            </w:r>
            <w:r w:rsidR="008E21E5" w:rsidRPr="008E21E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E21E5" w:rsidRPr="008E21E5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_Toc229491680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21E5" w:rsidRPr="008E21E5" w:rsidRDefault="002B4958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91681" w:history="1">
            <w:r w:rsidR="008E21E5" w:rsidRPr="008E21E5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литературы</w:t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_Toc229491681 \h </w:instrTex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E21E5"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8E21E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42C5B" w:rsidRPr="00071779" w:rsidRDefault="002B4958" w:rsidP="00071779">
          <w:pPr>
            <w:spacing w:line="360" w:lineRule="auto"/>
            <w:rPr>
              <w:rFonts w:ascii="Times New Roman" w:hAnsi="Times New Roman" w:cs="Times New Roman"/>
              <w:b/>
              <w:bCs/>
            </w:rPr>
          </w:pPr>
          <w:r w:rsidRPr="008E21E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445FF4" w:rsidRDefault="00A06F33" w:rsidP="00A06F33">
      <w:pPr>
        <w:spacing w:after="0" w:line="240" w:lineRule="auto"/>
        <w:rPr>
          <w:b/>
          <w:bCs/>
        </w:rPr>
      </w:pPr>
      <w:r>
        <w:rPr>
          <w:b/>
          <w:bCs/>
        </w:rPr>
        <w:br w:type="page"/>
      </w:r>
    </w:p>
    <w:p w:rsidR="00C42C5B" w:rsidRDefault="006D4C4D" w:rsidP="006D4C4D">
      <w:pPr>
        <w:pStyle w:val="afa"/>
        <w:numPr>
          <w:ilvl w:val="0"/>
          <w:numId w:val="1"/>
        </w:numPr>
        <w:spacing w:line="360" w:lineRule="auto"/>
        <w:ind w:left="357" w:hanging="357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1" w:name="_Toc229491662"/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  <w:bookmarkEnd w:id="1"/>
    </w:p>
    <w:p w:rsidR="006D4C4D" w:rsidRDefault="006D4C4D" w:rsidP="00947E28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</w:t>
      </w:r>
      <w:r w:rsidR="007F5D53">
        <w:rPr>
          <w:rFonts w:ascii="Times New Roman" w:hAnsi="Times New Roman" w:cs="Times New Roman"/>
          <w:bCs/>
          <w:sz w:val="28"/>
          <w:szCs w:val="28"/>
        </w:rPr>
        <w:t>современных промышленных информационных системах одной из ключевых задач обработки текс</w:t>
      </w:r>
      <w:r w:rsidR="00550C05">
        <w:rPr>
          <w:rFonts w:ascii="Times New Roman" w:hAnsi="Times New Roman" w:cs="Times New Roman"/>
          <w:bCs/>
          <w:sz w:val="28"/>
          <w:szCs w:val="28"/>
        </w:rPr>
        <w:t>товых данных является извлечение</w:t>
      </w:r>
      <w:r w:rsidR="007F5D53">
        <w:rPr>
          <w:rFonts w:ascii="Times New Roman" w:hAnsi="Times New Roman" w:cs="Times New Roman"/>
          <w:bCs/>
          <w:sz w:val="28"/>
          <w:szCs w:val="28"/>
        </w:rPr>
        <w:t xml:space="preserve"> именованных сущностей (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Named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Recognition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NER</w:t>
      </w:r>
      <w:r w:rsidR="007F5D53">
        <w:rPr>
          <w:rFonts w:ascii="Times New Roman" w:hAnsi="Times New Roman" w:cs="Times New Roman"/>
          <w:bCs/>
          <w:sz w:val="28"/>
          <w:szCs w:val="28"/>
        </w:rPr>
        <w:t>)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F5D53">
        <w:rPr>
          <w:rFonts w:ascii="Times New Roman" w:hAnsi="Times New Roman" w:cs="Times New Roman"/>
          <w:bCs/>
          <w:sz w:val="28"/>
          <w:szCs w:val="28"/>
        </w:rPr>
        <w:t>В пользовательских данных, логистических</w:t>
      </w:r>
      <w:r w:rsidR="00975115">
        <w:rPr>
          <w:rFonts w:ascii="Times New Roman" w:hAnsi="Times New Roman" w:cs="Times New Roman"/>
          <w:bCs/>
          <w:sz w:val="28"/>
          <w:szCs w:val="28"/>
        </w:rPr>
        <w:t>,</w:t>
      </w:r>
      <w:r w:rsidR="007F5D53">
        <w:rPr>
          <w:rFonts w:ascii="Times New Roman" w:hAnsi="Times New Roman" w:cs="Times New Roman"/>
          <w:bCs/>
          <w:sz w:val="28"/>
          <w:szCs w:val="28"/>
        </w:rPr>
        <w:t xml:space="preserve"> накладных и банковских документах регулярно встречаются такие сущности, как фамилии и имена, даты, адреса электронной почты, домены, номера телефонов и почтовые адреса. </w:t>
      </w:r>
      <w:r w:rsidR="00F93170">
        <w:rPr>
          <w:rFonts w:ascii="Times New Roman" w:hAnsi="Times New Roman" w:cs="Times New Roman"/>
          <w:bCs/>
          <w:sz w:val="28"/>
          <w:szCs w:val="28"/>
        </w:rPr>
        <w:t>Следовательно,</w:t>
      </w:r>
      <w:r w:rsidR="007F5D53">
        <w:rPr>
          <w:rFonts w:ascii="Times New Roman" w:hAnsi="Times New Roman" w:cs="Times New Roman"/>
          <w:bCs/>
          <w:sz w:val="28"/>
          <w:szCs w:val="28"/>
        </w:rPr>
        <w:t xml:space="preserve"> выделение и структурирование </w:t>
      </w:r>
      <w:r w:rsidR="00F93170">
        <w:rPr>
          <w:rFonts w:ascii="Times New Roman" w:hAnsi="Times New Roman" w:cs="Times New Roman"/>
          <w:bCs/>
          <w:sz w:val="28"/>
          <w:szCs w:val="28"/>
        </w:rPr>
        <w:t>таких</w:t>
      </w:r>
      <w:r w:rsidR="007F5D53">
        <w:rPr>
          <w:rFonts w:ascii="Times New Roman" w:hAnsi="Times New Roman" w:cs="Times New Roman"/>
          <w:bCs/>
          <w:sz w:val="28"/>
          <w:szCs w:val="28"/>
        </w:rPr>
        <w:t xml:space="preserve"> данных является важной частью автоматизации документооборота, логистики,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CRM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>-</w:t>
      </w:r>
      <w:r w:rsidR="007F5D53">
        <w:rPr>
          <w:rFonts w:ascii="Times New Roman" w:hAnsi="Times New Roman" w:cs="Times New Roman"/>
          <w:bCs/>
          <w:sz w:val="28"/>
          <w:szCs w:val="28"/>
        </w:rPr>
        <w:t>систем и государственных информационных сервисов.</w:t>
      </w:r>
    </w:p>
    <w:p w:rsidR="007F5D53" w:rsidRPr="007F5D53" w:rsidRDefault="007F5D53" w:rsidP="00947E28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5D53">
        <w:rPr>
          <w:rFonts w:ascii="Times New Roman" w:hAnsi="Times New Roman" w:cs="Times New Roman"/>
          <w:bCs/>
          <w:sz w:val="28"/>
          <w:szCs w:val="28"/>
        </w:rPr>
        <w:t xml:space="preserve">Эффективность алгоритмов извлечения </w:t>
      </w:r>
      <w:r w:rsidR="00F93170">
        <w:rPr>
          <w:rFonts w:ascii="Times New Roman" w:hAnsi="Times New Roman" w:cs="Times New Roman"/>
          <w:bCs/>
          <w:sz w:val="28"/>
          <w:szCs w:val="28"/>
        </w:rPr>
        <w:t xml:space="preserve">именованных 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сущностей в значительной степени зависит от языка </w:t>
      </w:r>
      <w:r w:rsidR="00F93170">
        <w:rPr>
          <w:rFonts w:ascii="Times New Roman" w:hAnsi="Times New Roman" w:cs="Times New Roman"/>
          <w:bCs/>
          <w:sz w:val="28"/>
          <w:szCs w:val="28"/>
        </w:rPr>
        <w:t>обрабатываемого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текста. </w:t>
      </w:r>
      <w:r w:rsidR="00F93170">
        <w:rPr>
          <w:rFonts w:ascii="Times New Roman" w:hAnsi="Times New Roman" w:cs="Times New Roman"/>
          <w:bCs/>
          <w:sz w:val="28"/>
          <w:szCs w:val="28"/>
        </w:rPr>
        <w:t xml:space="preserve">Для английского языка 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эта задача была тщательно изучена, и для достижения высокой точности и высокой скорости обработки </w:t>
      </w:r>
      <w:r w:rsidR="00F93170">
        <w:rPr>
          <w:rFonts w:ascii="Times New Roman" w:hAnsi="Times New Roman" w:cs="Times New Roman"/>
          <w:bCs/>
          <w:sz w:val="28"/>
          <w:szCs w:val="28"/>
        </w:rPr>
        <w:t>существует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93170">
        <w:rPr>
          <w:rFonts w:ascii="Times New Roman" w:hAnsi="Times New Roman" w:cs="Times New Roman"/>
          <w:bCs/>
          <w:sz w:val="28"/>
          <w:szCs w:val="28"/>
        </w:rPr>
        <w:t xml:space="preserve">большое количество готовых решений </w:t>
      </w:r>
      <w:r w:rsidR="00F93170" w:rsidRPr="002B37DB">
        <w:rPr>
          <w:rFonts w:ascii="Times New Roman" w:hAnsi="Times New Roman" w:cs="Times New Roman"/>
          <w:sz w:val="28"/>
          <w:szCs w:val="28"/>
        </w:rPr>
        <w:t>—</w:t>
      </w:r>
      <w:r w:rsidR="00F9317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библиотек, статистических и нейросетевых </w:t>
      </w:r>
      <w:r w:rsidR="004C0324">
        <w:rPr>
          <w:rFonts w:ascii="Times New Roman" w:hAnsi="Times New Roman" w:cs="Times New Roman"/>
          <w:bCs/>
          <w:sz w:val="28"/>
          <w:szCs w:val="28"/>
        </w:rPr>
        <w:t>моделей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. Однако для русского языка </w:t>
      </w:r>
      <w:r w:rsidR="00A672E1">
        <w:rPr>
          <w:rFonts w:ascii="Times New Roman" w:hAnsi="Times New Roman" w:cs="Times New Roman"/>
          <w:bCs/>
          <w:sz w:val="28"/>
          <w:szCs w:val="28"/>
        </w:rPr>
        <w:t>подобных решений значительно меньше.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672E1">
        <w:rPr>
          <w:rFonts w:ascii="Times New Roman" w:hAnsi="Times New Roman" w:cs="Times New Roman"/>
          <w:bCs/>
          <w:sz w:val="28"/>
          <w:szCs w:val="28"/>
        </w:rPr>
        <w:t>Это связано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как меньшим количеством специализированных наборов данных, так и сложностью самой языковой системы.</w:t>
      </w:r>
    </w:p>
    <w:p w:rsidR="00F61BF1" w:rsidRDefault="007F5D53" w:rsidP="00947E28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672E1">
        <w:rPr>
          <w:rFonts w:ascii="Times New Roman" w:hAnsi="Times New Roman" w:cs="Times New Roman"/>
          <w:bCs/>
          <w:sz w:val="28"/>
          <w:szCs w:val="28"/>
        </w:rPr>
        <w:t>Для русского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язык</w:t>
      </w:r>
      <w:r w:rsidR="00A672E1">
        <w:rPr>
          <w:rFonts w:ascii="Times New Roman" w:hAnsi="Times New Roman" w:cs="Times New Roman"/>
          <w:bCs/>
          <w:sz w:val="28"/>
          <w:szCs w:val="28"/>
        </w:rPr>
        <w:t>а характерна развитая морфологическая система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, в которой слова могут изменяться по падежу, числу, роду и времени. </w:t>
      </w:r>
      <w:r w:rsidR="00A672E1">
        <w:rPr>
          <w:rFonts w:ascii="Times New Roman" w:hAnsi="Times New Roman" w:cs="Times New Roman"/>
          <w:bCs/>
          <w:sz w:val="28"/>
          <w:szCs w:val="28"/>
        </w:rPr>
        <w:t xml:space="preserve">Из-за этого в русских текстах </w:t>
      </w:r>
      <w:r w:rsidR="00A672E1" w:rsidRPr="007F5D53">
        <w:rPr>
          <w:rFonts w:ascii="Times New Roman" w:hAnsi="Times New Roman" w:cs="Times New Roman"/>
          <w:bCs/>
          <w:sz w:val="28"/>
          <w:szCs w:val="28"/>
        </w:rPr>
        <w:t xml:space="preserve">одна и та же сущность может встречаться </w:t>
      </w:r>
      <w:r w:rsidR="00FA04F8">
        <w:rPr>
          <w:rFonts w:ascii="Times New Roman" w:hAnsi="Times New Roman" w:cs="Times New Roman"/>
          <w:bCs/>
          <w:sz w:val="28"/>
          <w:szCs w:val="28"/>
        </w:rPr>
        <w:t xml:space="preserve">в большом количестве словоформ, что </w:t>
      </w:r>
      <w:r w:rsidRPr="007F5D53">
        <w:rPr>
          <w:rFonts w:ascii="Times New Roman" w:hAnsi="Times New Roman" w:cs="Times New Roman"/>
          <w:bCs/>
          <w:sz w:val="28"/>
          <w:szCs w:val="28"/>
        </w:rPr>
        <w:t>создает дополнительные трудности</w:t>
      </w:r>
      <w:r w:rsidR="00FA04F8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="00FA04F8" w:rsidRPr="007F5D53">
        <w:rPr>
          <w:rFonts w:ascii="Times New Roman" w:hAnsi="Times New Roman" w:cs="Times New Roman"/>
          <w:bCs/>
          <w:sz w:val="28"/>
          <w:szCs w:val="28"/>
        </w:rPr>
        <w:t>задач</w:t>
      </w:r>
      <w:r w:rsidR="00FA04F8">
        <w:rPr>
          <w:rFonts w:ascii="Times New Roman" w:hAnsi="Times New Roman" w:cs="Times New Roman"/>
          <w:bCs/>
          <w:sz w:val="28"/>
          <w:szCs w:val="28"/>
        </w:rPr>
        <w:t>е</w:t>
      </w:r>
      <w:r w:rsidR="00FA04F8" w:rsidRPr="007F5D53">
        <w:rPr>
          <w:rFonts w:ascii="Times New Roman" w:hAnsi="Times New Roman" w:cs="Times New Roman"/>
          <w:bCs/>
          <w:sz w:val="28"/>
          <w:szCs w:val="28"/>
        </w:rPr>
        <w:t xml:space="preserve"> извлечения </w:t>
      </w:r>
      <w:r w:rsidR="00FA04F8">
        <w:rPr>
          <w:rFonts w:ascii="Times New Roman" w:hAnsi="Times New Roman" w:cs="Times New Roman"/>
          <w:bCs/>
          <w:sz w:val="28"/>
          <w:szCs w:val="28"/>
        </w:rPr>
        <w:t>именованных сущносте</w:t>
      </w:r>
      <w:r w:rsidR="00F61BF1">
        <w:rPr>
          <w:rFonts w:ascii="Times New Roman" w:hAnsi="Times New Roman" w:cs="Times New Roman"/>
          <w:bCs/>
          <w:sz w:val="28"/>
          <w:szCs w:val="28"/>
        </w:rPr>
        <w:t>й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:rsidR="003664E1" w:rsidRDefault="00F61BF1" w:rsidP="00CD3A02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Особенно заметна данная проблема </w:t>
      </w:r>
      <w:r w:rsidR="0091106B">
        <w:rPr>
          <w:rFonts w:ascii="Times New Roman" w:hAnsi="Times New Roman" w:cs="Times New Roman"/>
          <w:bCs/>
          <w:sz w:val="28"/>
          <w:szCs w:val="28"/>
        </w:rPr>
        <w:t>при обработке почтовых адресов. Адреса относятся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1106B">
        <w:rPr>
          <w:rFonts w:ascii="Times New Roman" w:hAnsi="Times New Roman" w:cs="Times New Roman"/>
          <w:bCs/>
          <w:sz w:val="28"/>
          <w:szCs w:val="28"/>
        </w:rPr>
        <w:t xml:space="preserve">к числу одной из наиболее распространённых сущностей в системах обработки текстовой информации, однако их структура часто оказывается неполной или неоднородной. </w:t>
      </w:r>
      <w:r w:rsidR="00BE5E16" w:rsidRPr="00BE5E16">
        <w:rPr>
          <w:rFonts w:ascii="Times New Roman" w:hAnsi="Times New Roman" w:cs="Times New Roman"/>
          <w:bCs/>
          <w:sz w:val="28"/>
          <w:szCs w:val="28"/>
        </w:rPr>
        <w:t xml:space="preserve">Несмотря на существование формальных правил записи адресов в Российской Федерации, на практике </w:t>
      </w:r>
      <w:r w:rsidR="00BE5E16" w:rsidRPr="00BE5E16">
        <w:rPr>
          <w:rFonts w:ascii="Times New Roman" w:hAnsi="Times New Roman" w:cs="Times New Roman"/>
          <w:bCs/>
          <w:sz w:val="28"/>
          <w:szCs w:val="28"/>
        </w:rPr>
        <w:lastRenderedPageBreak/>
        <w:t>используются сокращения, различные варианты написания, пропуски отдельных элемент</w:t>
      </w:r>
      <w:r w:rsidR="00CD3A02">
        <w:rPr>
          <w:rFonts w:ascii="Times New Roman" w:hAnsi="Times New Roman" w:cs="Times New Roman"/>
          <w:bCs/>
          <w:sz w:val="28"/>
          <w:szCs w:val="28"/>
        </w:rPr>
        <w:t>ов и нестандартные обозначения.</w:t>
      </w:r>
    </w:p>
    <w:p w:rsidR="00CF1CD4" w:rsidRDefault="0091106B" w:rsidP="00947E28">
      <w:pPr>
        <w:pStyle w:val="afa"/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</w:t>
      </w:r>
      <w:r w:rsidR="00CF1CD4">
        <w:rPr>
          <w:rFonts w:ascii="Times New Roman" w:hAnsi="Times New Roman" w:cs="Times New Roman"/>
          <w:bCs/>
          <w:sz w:val="28"/>
          <w:szCs w:val="28"/>
        </w:rPr>
        <w:t xml:space="preserve">дной из наиболее известных библиотек для </w:t>
      </w:r>
      <w:r>
        <w:rPr>
          <w:rFonts w:ascii="Times New Roman" w:hAnsi="Times New Roman" w:cs="Times New Roman"/>
          <w:bCs/>
          <w:sz w:val="28"/>
          <w:szCs w:val="28"/>
        </w:rPr>
        <w:t>извлечения именованных сущностей</w:t>
      </w:r>
      <w:r w:rsidR="00CF1CD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054E5">
        <w:rPr>
          <w:rFonts w:ascii="Times New Roman" w:hAnsi="Times New Roman" w:cs="Times New Roman"/>
          <w:bCs/>
          <w:sz w:val="28"/>
          <w:szCs w:val="28"/>
        </w:rPr>
        <w:t xml:space="preserve">из </w:t>
      </w:r>
      <w:r w:rsidR="001C775E">
        <w:rPr>
          <w:rFonts w:ascii="Times New Roman" w:hAnsi="Times New Roman" w:cs="Times New Roman"/>
          <w:bCs/>
          <w:sz w:val="28"/>
          <w:szCs w:val="28"/>
        </w:rPr>
        <w:t>русских</w:t>
      </w:r>
      <w:r w:rsidR="00CF1CD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текстов </w:t>
      </w:r>
      <w:r w:rsidR="00857C2C">
        <w:rPr>
          <w:rFonts w:ascii="Times New Roman" w:hAnsi="Times New Roman" w:cs="Times New Roman"/>
          <w:bCs/>
          <w:sz w:val="28"/>
          <w:szCs w:val="28"/>
        </w:rPr>
        <w:t xml:space="preserve">является библиотека </w:t>
      </w:r>
      <w:r w:rsidR="00857C2C"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 w:rsidR="00857C2C" w:rsidRPr="00857C2C">
        <w:rPr>
          <w:rFonts w:ascii="Times New Roman" w:hAnsi="Times New Roman" w:cs="Times New Roman"/>
          <w:bCs/>
          <w:sz w:val="28"/>
          <w:szCs w:val="28"/>
        </w:rPr>
        <w:t xml:space="preserve"> [</w:t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="0071662A">
        <w:rPr>
          <w:rFonts w:ascii="Times New Roman" w:hAnsi="Times New Roman" w:cs="Times New Roman"/>
          <w:bCs/>
          <w:sz w:val="28"/>
          <w:szCs w:val="28"/>
        </w:rPr>
        <w:instrText xml:space="preserve"> REF _Ref229398814 \r \h </w:instrText>
      </w:r>
      <w:r w:rsidR="002B4958">
        <w:rPr>
          <w:rFonts w:ascii="Times New Roman" w:hAnsi="Times New Roman" w:cs="Times New Roman"/>
          <w:bCs/>
          <w:sz w:val="28"/>
          <w:szCs w:val="28"/>
        </w:rPr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71662A">
        <w:rPr>
          <w:rFonts w:ascii="Times New Roman" w:hAnsi="Times New Roman" w:cs="Times New Roman"/>
          <w:bCs/>
          <w:sz w:val="28"/>
          <w:szCs w:val="28"/>
        </w:rPr>
        <w:t>1</w:t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="00857C2C" w:rsidRPr="00857C2C">
        <w:rPr>
          <w:rFonts w:ascii="Times New Roman" w:hAnsi="Times New Roman" w:cs="Times New Roman"/>
          <w:bCs/>
          <w:sz w:val="28"/>
          <w:szCs w:val="28"/>
        </w:rPr>
        <w:t xml:space="preserve">]. </w:t>
      </w:r>
      <w:r w:rsidR="0002637F">
        <w:rPr>
          <w:rFonts w:ascii="Times New Roman" w:hAnsi="Times New Roman" w:cs="Times New Roman"/>
          <w:bCs/>
          <w:sz w:val="28"/>
          <w:szCs w:val="28"/>
        </w:rPr>
        <w:t>В основе работы библиотеки лежит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контекстно-сво</w:t>
      </w:r>
      <w:r w:rsidR="0056142C">
        <w:rPr>
          <w:rFonts w:ascii="Times New Roman" w:hAnsi="Times New Roman" w:cs="Times New Roman"/>
          <w:bCs/>
          <w:sz w:val="28"/>
          <w:szCs w:val="28"/>
        </w:rPr>
        <w:t>бодн</w:t>
      </w:r>
      <w:r w:rsidR="0002637F">
        <w:rPr>
          <w:rFonts w:ascii="Times New Roman" w:hAnsi="Times New Roman" w:cs="Times New Roman"/>
          <w:bCs/>
          <w:sz w:val="28"/>
          <w:szCs w:val="28"/>
        </w:rPr>
        <w:t>ая</w:t>
      </w:r>
      <w:r w:rsidR="0056142C">
        <w:rPr>
          <w:rFonts w:ascii="Times New Roman" w:hAnsi="Times New Roman" w:cs="Times New Roman"/>
          <w:bCs/>
          <w:sz w:val="28"/>
          <w:szCs w:val="28"/>
        </w:rPr>
        <w:t xml:space="preserve"> грамматик</w:t>
      </w:r>
      <w:r w:rsidR="0002637F">
        <w:rPr>
          <w:rFonts w:ascii="Times New Roman" w:hAnsi="Times New Roman" w:cs="Times New Roman"/>
          <w:bCs/>
          <w:sz w:val="28"/>
          <w:szCs w:val="28"/>
        </w:rPr>
        <w:t>а</w:t>
      </w:r>
      <w:r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алгоритм Эрли</w:t>
      </w:r>
      <w:r w:rsidR="00734E9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[</w:t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="009832D9">
        <w:rPr>
          <w:rFonts w:ascii="Times New Roman" w:hAnsi="Times New Roman" w:cs="Times New Roman"/>
          <w:bCs/>
          <w:sz w:val="28"/>
          <w:szCs w:val="28"/>
        </w:rPr>
        <w:instrText xml:space="preserve"> REF _Ref229398844 \r \h </w:instrText>
      </w:r>
      <w:r w:rsidR="002B4958">
        <w:rPr>
          <w:rFonts w:ascii="Times New Roman" w:hAnsi="Times New Roman" w:cs="Times New Roman"/>
          <w:bCs/>
          <w:sz w:val="28"/>
          <w:szCs w:val="28"/>
        </w:rPr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9832D9">
        <w:rPr>
          <w:rFonts w:ascii="Times New Roman" w:hAnsi="Times New Roman" w:cs="Times New Roman"/>
          <w:bCs/>
          <w:sz w:val="28"/>
          <w:szCs w:val="28"/>
        </w:rPr>
        <w:t>2</w:t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] для синтаксического анализа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56142C">
        <w:rPr>
          <w:rFonts w:ascii="Times New Roman" w:hAnsi="Times New Roman" w:cs="Times New Roman"/>
          <w:bCs/>
          <w:sz w:val="28"/>
          <w:szCs w:val="28"/>
        </w:rPr>
        <w:t>чтобы проводить разбор текстов по заранее собранным правилам.</w:t>
      </w:r>
    </w:p>
    <w:p w:rsidR="00F0030B" w:rsidRDefault="0056142C" w:rsidP="00947E28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тоже время</w:t>
      </w:r>
      <w:r w:rsidR="00F83B96">
        <w:rPr>
          <w:rFonts w:ascii="Times New Roman" w:hAnsi="Times New Roman" w:cs="Times New Roman"/>
          <w:bCs/>
          <w:sz w:val="28"/>
          <w:szCs w:val="28"/>
        </w:rPr>
        <w:t xml:space="preserve"> производительность библиотекой остаётся низкой.</w:t>
      </w:r>
      <w:r w:rsidR="00F0030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22A37">
        <w:rPr>
          <w:rFonts w:ascii="Times New Roman" w:hAnsi="Times New Roman" w:cs="Times New Roman"/>
          <w:bCs/>
          <w:sz w:val="28"/>
          <w:szCs w:val="28"/>
        </w:rPr>
        <w:t xml:space="preserve">Реализация </w:t>
      </w:r>
      <w:r w:rsidR="00F0030B" w:rsidRPr="00F0030B">
        <w:rPr>
          <w:rFonts w:ascii="Times New Roman" w:hAnsi="Times New Roman" w:cs="Times New Roman"/>
          <w:bCs/>
          <w:sz w:val="28"/>
          <w:szCs w:val="28"/>
        </w:rPr>
        <w:t xml:space="preserve">на языке </w:t>
      </w:r>
      <w:r w:rsidR="00F0030B" w:rsidRPr="00F0030B">
        <w:rPr>
          <w:rFonts w:ascii="Times New Roman" w:hAnsi="Times New Roman" w:cs="Times New Roman"/>
          <w:bCs/>
          <w:sz w:val="28"/>
          <w:szCs w:val="28"/>
          <w:lang w:val="en-US"/>
        </w:rPr>
        <w:t>Python</w:t>
      </w:r>
      <w:r w:rsidR="00201F94">
        <w:rPr>
          <w:rFonts w:ascii="Times New Roman" w:hAnsi="Times New Roman" w:cs="Times New Roman"/>
          <w:bCs/>
          <w:sz w:val="28"/>
          <w:szCs w:val="28"/>
        </w:rPr>
        <w:t xml:space="preserve"> обрабатывает в среднем около 15</w:t>
      </w:r>
      <w:r w:rsidR="00F0030B" w:rsidRPr="00F0030B">
        <w:rPr>
          <w:rFonts w:ascii="Times New Roman" w:hAnsi="Times New Roman" w:cs="Times New Roman"/>
          <w:bCs/>
          <w:sz w:val="28"/>
          <w:szCs w:val="28"/>
        </w:rPr>
        <w:t xml:space="preserve"> адресов в секунду, что </w:t>
      </w:r>
      <w:r w:rsidR="00F83B96">
        <w:rPr>
          <w:rFonts w:ascii="Times New Roman" w:hAnsi="Times New Roman" w:cs="Times New Roman"/>
          <w:bCs/>
          <w:sz w:val="28"/>
          <w:szCs w:val="28"/>
        </w:rPr>
        <w:t>ограничивает</w:t>
      </w:r>
      <w:r w:rsidR="00522A3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83B96">
        <w:rPr>
          <w:rFonts w:ascii="Times New Roman" w:hAnsi="Times New Roman" w:cs="Times New Roman"/>
          <w:bCs/>
          <w:sz w:val="28"/>
          <w:szCs w:val="28"/>
        </w:rPr>
        <w:t>применение</w:t>
      </w:r>
      <w:r w:rsidR="00522A3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22A37"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 w:rsidR="00522A37">
        <w:rPr>
          <w:rFonts w:ascii="Times New Roman" w:hAnsi="Times New Roman" w:cs="Times New Roman"/>
          <w:bCs/>
          <w:sz w:val="28"/>
          <w:szCs w:val="28"/>
        </w:rPr>
        <w:t xml:space="preserve"> в высоконагруженных системах для обработки больших объёмов данных</w:t>
      </w:r>
      <w:r w:rsidR="00F83B96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A66EF4">
        <w:rPr>
          <w:rFonts w:ascii="Times New Roman" w:hAnsi="Times New Roman" w:cs="Times New Roman"/>
          <w:bCs/>
          <w:sz w:val="28"/>
          <w:szCs w:val="28"/>
        </w:rPr>
        <w:t>Следовательно,</w:t>
      </w:r>
      <w:r w:rsidR="009C281A">
        <w:rPr>
          <w:rFonts w:ascii="Times New Roman" w:hAnsi="Times New Roman" w:cs="Times New Roman"/>
          <w:bCs/>
          <w:sz w:val="28"/>
          <w:szCs w:val="28"/>
        </w:rPr>
        <w:t xml:space="preserve"> значение скорости обработки текстов обретает критическое значение</w:t>
      </w:r>
      <w:r w:rsidR="00A66EF4">
        <w:rPr>
          <w:rFonts w:ascii="Times New Roman" w:hAnsi="Times New Roman" w:cs="Times New Roman"/>
          <w:bCs/>
          <w:sz w:val="28"/>
          <w:szCs w:val="28"/>
        </w:rPr>
        <w:t xml:space="preserve"> для систем с высокой нагрузкой и большим массивом данных</w:t>
      </w:r>
      <w:r w:rsidR="009C281A">
        <w:rPr>
          <w:rFonts w:ascii="Times New Roman" w:hAnsi="Times New Roman" w:cs="Times New Roman"/>
          <w:bCs/>
          <w:sz w:val="28"/>
          <w:szCs w:val="28"/>
        </w:rPr>
        <w:t>.</w:t>
      </w:r>
      <w:r w:rsidR="00F0030B" w:rsidRPr="00F0030B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F0030B" w:rsidRDefault="00F0030B" w:rsidP="00947E28">
      <w:pPr>
        <w:pStyle w:val="afa"/>
        <w:spacing w:line="360" w:lineRule="auto"/>
        <w:ind w:left="0" w:firstLine="708"/>
        <w:contextualSpacing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Таким образом, задача ускорения открытой библиотеки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bCs/>
          <w:sz w:val="28"/>
          <w:szCs w:val="28"/>
        </w:rPr>
        <w:t xml:space="preserve"> является актуальной и практически значимой </w:t>
      </w:r>
      <w:r w:rsidRPr="00F0030B">
        <w:rPr>
          <w:rFonts w:ascii="Times New Roman" w:hAnsi="Times New Roman" w:cs="Times New Roman"/>
          <w:color w:val="000000"/>
          <w:sz w:val="28"/>
          <w:szCs w:val="28"/>
        </w:rPr>
        <w:t>для российских разработчиков программного обеспечения. Сочетание высокой точности грамматического подхода и высокой производительности имеет решающее значение для промышленного применения систем извлечения адресной информации.</w:t>
      </w:r>
    </w:p>
    <w:p w:rsidR="00B1250E" w:rsidRDefault="00B1250E" w:rsidP="00947E28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:rsidR="00FF4211" w:rsidRPr="000C7536" w:rsidRDefault="00B1250E" w:rsidP="00340D92">
      <w:pPr>
        <w:pStyle w:val="afa"/>
        <w:numPr>
          <w:ilvl w:val="0"/>
          <w:numId w:val="1"/>
        </w:numPr>
        <w:spacing w:line="240" w:lineRule="auto"/>
        <w:ind w:left="714" w:hanging="357"/>
        <w:jc w:val="center"/>
        <w:outlineLvl w:val="0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2" w:name="_Toc229491663"/>
      <w:r w:rsidRPr="00B1250E">
        <w:rPr>
          <w:rFonts w:ascii="Times New Roman" w:hAnsi="Times New Roman" w:cs="Times New Roman"/>
          <w:b/>
          <w:color w:val="000000"/>
          <w:sz w:val="32"/>
          <w:szCs w:val="32"/>
        </w:rPr>
        <w:lastRenderedPageBreak/>
        <w:t>Аналитический обзор предметной области</w:t>
      </w:r>
      <w:bookmarkEnd w:id="2"/>
    </w:p>
    <w:p w:rsidR="00FF4211" w:rsidRPr="000C7536" w:rsidRDefault="00FF4211" w:rsidP="00BA01C6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3" w:name="_Toc229491664"/>
      <w:r w:rsidRPr="000C7536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2.1. </w:t>
      </w:r>
      <w:r w:rsidR="00B1250E" w:rsidRPr="000C7536">
        <w:rPr>
          <w:rFonts w:ascii="Times New Roman" w:hAnsi="Times New Roman" w:cs="Times New Roman"/>
          <w:b/>
          <w:color w:val="000000"/>
          <w:sz w:val="28"/>
          <w:szCs w:val="28"/>
        </w:rPr>
        <w:t>Задача извлечения адресной информации</w:t>
      </w:r>
      <w:bookmarkEnd w:id="3"/>
    </w:p>
    <w:p w:rsidR="00B1250E" w:rsidRDefault="00C8237E" w:rsidP="00B86C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37E">
        <w:rPr>
          <w:rFonts w:ascii="Times New Roman" w:hAnsi="Times New Roman" w:cs="Times New Roman"/>
          <w:color w:val="000000"/>
          <w:sz w:val="28"/>
          <w:szCs w:val="28"/>
        </w:rPr>
        <w:t xml:space="preserve">Извлечение информации </w:t>
      </w:r>
      <w:r w:rsidR="007F26BD">
        <w:rPr>
          <w:rFonts w:ascii="Times New Roman" w:hAnsi="Times New Roman" w:cs="Times New Roman"/>
          <w:sz w:val="28"/>
          <w:szCs w:val="28"/>
        </w:rPr>
        <w:t>(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Information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extraction</w:t>
      </w:r>
      <w:r w:rsidRPr="00C8237E">
        <w:rPr>
          <w:rFonts w:ascii="Times New Roman" w:hAnsi="Times New Roman" w:cs="Times New Roman"/>
          <w:sz w:val="28"/>
          <w:szCs w:val="28"/>
        </w:rPr>
        <w:t xml:space="preserve">, 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IE</w:t>
      </w:r>
      <w:r w:rsidRPr="00C8237E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представляет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собой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направление обработки естественного языка, ориентированного на автоматическое выделение из неструктурированных текстов большой размерности с последующим приведением их к структурированному виду. В отличие от поиска по ключевы</w:t>
      </w:r>
      <w:r w:rsidR="00C24D3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словам, методы извлечения информации предлагают более глубокий анализ текста, включая выявление сущностей, связей между ними, а также события и их характеристик</w:t>
      </w:r>
      <w:r w:rsidR="000A54C5">
        <w:rPr>
          <w:rFonts w:ascii="Times New Roman" w:hAnsi="Times New Roman" w:cs="Times New Roman"/>
          <w:sz w:val="28"/>
          <w:szCs w:val="28"/>
        </w:rPr>
        <w:t xml:space="preserve">и </w:t>
      </w:r>
      <w:r w:rsidRPr="00C8237E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9832D9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9832D9">
        <w:rPr>
          <w:rFonts w:ascii="Times New Roman" w:hAnsi="Times New Roman" w:cs="Times New Roman"/>
          <w:sz w:val="28"/>
          <w:szCs w:val="28"/>
        </w:rPr>
        <w:t>3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Pr="00C8237E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C70339" w:rsidRDefault="007F26BD" w:rsidP="00B86C4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подзадач извлечения информации является извлечение </w:t>
      </w:r>
      <w:r>
        <w:rPr>
          <w:rFonts w:ascii="Times New Roman" w:hAnsi="Times New Roman" w:cs="Times New Roman"/>
          <w:bCs/>
          <w:sz w:val="28"/>
          <w:szCs w:val="28"/>
        </w:rPr>
        <w:t>именованных сущностей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Named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Recognition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NER</w:t>
      </w:r>
      <w:r w:rsidR="00E45CBE">
        <w:rPr>
          <w:rFonts w:ascii="Times New Roman" w:hAnsi="Times New Roman" w:cs="Times New Roman"/>
          <w:bCs/>
          <w:sz w:val="28"/>
          <w:szCs w:val="28"/>
        </w:rPr>
        <w:t>). Именованные сущности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45CBE">
        <w:rPr>
          <w:rFonts w:ascii="Times New Roman" w:hAnsi="Times New Roman" w:cs="Times New Roman"/>
          <w:bCs/>
          <w:sz w:val="28"/>
          <w:szCs w:val="28"/>
        </w:rPr>
        <w:t xml:space="preserve">представляют собой </w:t>
      </w:r>
      <w:r>
        <w:rPr>
          <w:rFonts w:ascii="Times New Roman" w:hAnsi="Times New Roman" w:cs="Times New Roman"/>
          <w:bCs/>
          <w:sz w:val="28"/>
          <w:szCs w:val="28"/>
        </w:rPr>
        <w:t xml:space="preserve">фрагменты текста, соответствующие определённым категориям объектов реального мира. </w:t>
      </w:r>
      <w:r w:rsidR="00E93AE3">
        <w:rPr>
          <w:rFonts w:ascii="Times New Roman" w:hAnsi="Times New Roman" w:cs="Times New Roman"/>
          <w:bCs/>
          <w:sz w:val="28"/>
          <w:szCs w:val="28"/>
        </w:rPr>
        <w:t>Наиболее распространёнными сущностями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93AE3">
        <w:rPr>
          <w:rFonts w:ascii="Times New Roman" w:hAnsi="Times New Roman" w:cs="Times New Roman"/>
          <w:bCs/>
          <w:sz w:val="28"/>
          <w:szCs w:val="28"/>
        </w:rPr>
        <w:t>считаются</w:t>
      </w:r>
      <w:r>
        <w:rPr>
          <w:rFonts w:ascii="Times New Roman" w:hAnsi="Times New Roman" w:cs="Times New Roman"/>
          <w:bCs/>
          <w:sz w:val="28"/>
          <w:szCs w:val="28"/>
        </w:rPr>
        <w:t xml:space="preserve"> имена людей, названия организаций и географические объекты. Например, в предложении «</w:t>
      </w:r>
      <w:r w:rsidR="009542AA">
        <w:rPr>
          <w:rFonts w:ascii="Times New Roman" w:hAnsi="Times New Roman" w:cs="Times New Roman"/>
          <w:bCs/>
          <w:sz w:val="28"/>
          <w:szCs w:val="28"/>
        </w:rPr>
        <w:t>Сергей переехал</w:t>
      </w:r>
      <w:r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="003B11B7">
        <w:rPr>
          <w:rFonts w:ascii="Times New Roman" w:hAnsi="Times New Roman" w:cs="Times New Roman"/>
          <w:bCs/>
          <w:sz w:val="28"/>
          <w:szCs w:val="28"/>
        </w:rPr>
        <w:t>Москву</w:t>
      </w:r>
      <w:r>
        <w:rPr>
          <w:rFonts w:ascii="Times New Roman" w:hAnsi="Times New Roman" w:cs="Times New Roman"/>
          <w:bCs/>
          <w:sz w:val="28"/>
          <w:szCs w:val="28"/>
        </w:rPr>
        <w:t xml:space="preserve">» можно </w:t>
      </w:r>
      <w:r w:rsidR="009542AA">
        <w:rPr>
          <w:rFonts w:ascii="Times New Roman" w:hAnsi="Times New Roman" w:cs="Times New Roman"/>
          <w:bCs/>
          <w:sz w:val="28"/>
          <w:szCs w:val="28"/>
        </w:rPr>
        <w:t>извлечь такие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сущности</w:t>
      </w:r>
      <w:r w:rsidR="009542AA">
        <w:rPr>
          <w:rFonts w:ascii="Times New Roman" w:hAnsi="Times New Roman" w:cs="Times New Roman"/>
          <w:bCs/>
          <w:sz w:val="28"/>
          <w:szCs w:val="28"/>
        </w:rPr>
        <w:t>, как</w:t>
      </w:r>
      <w:r>
        <w:rPr>
          <w:rFonts w:ascii="Times New Roman" w:hAnsi="Times New Roman" w:cs="Times New Roman"/>
          <w:bCs/>
          <w:sz w:val="28"/>
          <w:szCs w:val="28"/>
        </w:rPr>
        <w:t xml:space="preserve"> «</w:t>
      </w:r>
      <w:r w:rsidR="006736A3">
        <w:rPr>
          <w:rFonts w:ascii="Times New Roman" w:hAnsi="Times New Roman" w:cs="Times New Roman"/>
          <w:bCs/>
          <w:sz w:val="28"/>
          <w:szCs w:val="28"/>
        </w:rPr>
        <w:t>Персона</w:t>
      </w:r>
      <w:r>
        <w:rPr>
          <w:rFonts w:ascii="Times New Roman" w:hAnsi="Times New Roman" w:cs="Times New Roman"/>
          <w:bCs/>
          <w:sz w:val="28"/>
          <w:szCs w:val="28"/>
        </w:rPr>
        <w:t>» и «</w:t>
      </w:r>
      <w:r w:rsidR="00B61E8D">
        <w:rPr>
          <w:rFonts w:ascii="Times New Roman" w:hAnsi="Times New Roman" w:cs="Times New Roman"/>
          <w:bCs/>
          <w:sz w:val="28"/>
          <w:szCs w:val="28"/>
        </w:rPr>
        <w:t>Город</w:t>
      </w:r>
      <w:r>
        <w:rPr>
          <w:rFonts w:ascii="Times New Roman" w:hAnsi="Times New Roman" w:cs="Times New Roman"/>
          <w:bCs/>
          <w:sz w:val="28"/>
          <w:szCs w:val="28"/>
        </w:rPr>
        <w:t>».</w:t>
      </w:r>
    </w:p>
    <w:p w:rsidR="00C70339" w:rsidRDefault="00D90E6B" w:rsidP="00B86C4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мере развития</w:t>
      </w:r>
      <w:r w:rsidR="00C70339" w:rsidRPr="00C70339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методов</w:t>
      </w:r>
      <w:r w:rsidR="00C70339" w:rsidRPr="00C70339">
        <w:rPr>
          <w:rFonts w:ascii="Times New Roman" w:hAnsi="Times New Roman" w:cs="Times New Roman"/>
          <w:bCs/>
          <w:sz w:val="28"/>
          <w:szCs w:val="28"/>
        </w:rPr>
        <w:t xml:space="preserve"> обработки текстов </w:t>
      </w:r>
      <w:r>
        <w:rPr>
          <w:rFonts w:ascii="Times New Roman" w:hAnsi="Times New Roman" w:cs="Times New Roman"/>
          <w:bCs/>
          <w:sz w:val="28"/>
          <w:szCs w:val="28"/>
        </w:rPr>
        <w:t>количество используемых</w:t>
      </w:r>
      <w:r w:rsidR="00C70339" w:rsidRPr="00C70339">
        <w:rPr>
          <w:rFonts w:ascii="Times New Roman" w:hAnsi="Times New Roman" w:cs="Times New Roman"/>
          <w:bCs/>
          <w:sz w:val="28"/>
          <w:szCs w:val="28"/>
        </w:rPr>
        <w:t xml:space="preserve"> категорий сущностей </w:t>
      </w:r>
      <w:r>
        <w:rPr>
          <w:rFonts w:ascii="Times New Roman" w:hAnsi="Times New Roman" w:cs="Times New Roman"/>
          <w:bCs/>
          <w:sz w:val="28"/>
          <w:szCs w:val="28"/>
        </w:rPr>
        <w:t>увеличилось</w:t>
      </w:r>
      <w:r w:rsidR="00C70339" w:rsidRPr="00C70339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85538">
        <w:rPr>
          <w:rFonts w:ascii="Times New Roman" w:hAnsi="Times New Roman" w:cs="Times New Roman"/>
          <w:bCs/>
          <w:sz w:val="28"/>
          <w:szCs w:val="28"/>
        </w:rPr>
        <w:t>Помимо классических типов сущностей, современные системы способны выделять</w:t>
      </w:r>
      <w:r w:rsidR="00C70339" w:rsidRPr="00C70339">
        <w:rPr>
          <w:rFonts w:ascii="Times New Roman" w:hAnsi="Times New Roman" w:cs="Times New Roman"/>
          <w:bCs/>
          <w:sz w:val="28"/>
          <w:szCs w:val="28"/>
        </w:rPr>
        <w:t xml:space="preserve"> временные выражения, величины, процентные значения и другие типы данных</w:t>
      </w:r>
      <w:r w:rsidR="00685538">
        <w:rPr>
          <w:rFonts w:ascii="Times New Roman" w:hAnsi="Times New Roman" w:cs="Times New Roman"/>
          <w:bCs/>
          <w:sz w:val="28"/>
          <w:szCs w:val="28"/>
        </w:rPr>
        <w:t xml:space="preserve"> из текстов</w:t>
      </w:r>
      <w:r w:rsidR="00C70339" w:rsidRPr="00C70339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85538">
        <w:rPr>
          <w:rFonts w:ascii="Times New Roman" w:hAnsi="Times New Roman" w:cs="Times New Roman"/>
          <w:bCs/>
          <w:sz w:val="28"/>
          <w:szCs w:val="28"/>
        </w:rPr>
        <w:t>Также</w:t>
      </w:r>
      <w:r w:rsidR="00C70339" w:rsidRPr="00C70339">
        <w:rPr>
          <w:rFonts w:ascii="Times New Roman" w:hAnsi="Times New Roman" w:cs="Times New Roman"/>
          <w:bCs/>
          <w:sz w:val="28"/>
          <w:szCs w:val="28"/>
        </w:rPr>
        <w:t xml:space="preserve"> набор сущностей может </w:t>
      </w:r>
      <w:r w:rsidR="004356AB">
        <w:rPr>
          <w:rFonts w:ascii="Times New Roman" w:hAnsi="Times New Roman" w:cs="Times New Roman"/>
          <w:bCs/>
          <w:sz w:val="28"/>
          <w:szCs w:val="28"/>
        </w:rPr>
        <w:t>расширяться</w:t>
      </w:r>
      <w:r w:rsidR="00C70339" w:rsidRPr="00C703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85538">
        <w:rPr>
          <w:rFonts w:ascii="Times New Roman" w:hAnsi="Times New Roman" w:cs="Times New Roman"/>
          <w:bCs/>
          <w:sz w:val="28"/>
          <w:szCs w:val="28"/>
        </w:rPr>
        <w:t>при работе с определённой предметной областью</w:t>
      </w:r>
      <w:r w:rsidR="00C70339" w:rsidRPr="00C70339">
        <w:rPr>
          <w:rFonts w:ascii="Times New Roman" w:hAnsi="Times New Roman" w:cs="Times New Roman"/>
          <w:bCs/>
          <w:sz w:val="28"/>
          <w:szCs w:val="28"/>
        </w:rPr>
        <w:t xml:space="preserve">: например, в медицинских текстах </w:t>
      </w:r>
      <w:r w:rsidR="005273E5">
        <w:rPr>
          <w:rFonts w:ascii="Times New Roman" w:hAnsi="Times New Roman" w:cs="Times New Roman"/>
          <w:bCs/>
          <w:sz w:val="28"/>
          <w:szCs w:val="28"/>
        </w:rPr>
        <w:t>могут выделяться</w:t>
      </w:r>
      <w:r w:rsidR="00C70339" w:rsidRPr="00C70339">
        <w:rPr>
          <w:rFonts w:ascii="Times New Roman" w:hAnsi="Times New Roman" w:cs="Times New Roman"/>
          <w:bCs/>
          <w:sz w:val="28"/>
          <w:szCs w:val="28"/>
        </w:rPr>
        <w:t xml:space="preserve"> названия заболеваний, лекарственных препаратов и методов </w:t>
      </w:r>
      <w:r w:rsidR="003B11B7">
        <w:rPr>
          <w:rFonts w:ascii="Times New Roman" w:hAnsi="Times New Roman" w:cs="Times New Roman"/>
          <w:bCs/>
          <w:sz w:val="28"/>
          <w:szCs w:val="28"/>
        </w:rPr>
        <w:t>лечения</w:t>
      </w:r>
      <w:r w:rsidR="00C70339" w:rsidRPr="00C70339">
        <w:rPr>
          <w:rFonts w:ascii="Times New Roman" w:hAnsi="Times New Roman" w:cs="Times New Roman"/>
          <w:bCs/>
          <w:sz w:val="28"/>
          <w:szCs w:val="28"/>
        </w:rPr>
        <w:t>.</w:t>
      </w:r>
    </w:p>
    <w:p w:rsidR="007F26BD" w:rsidRDefault="00C70339" w:rsidP="00B86C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0339">
        <w:rPr>
          <w:rFonts w:ascii="Times New Roman" w:hAnsi="Times New Roman" w:cs="Times New Roman"/>
          <w:bCs/>
          <w:sz w:val="28"/>
          <w:szCs w:val="28"/>
        </w:rPr>
        <w:t xml:space="preserve">Задача определения </w:t>
      </w:r>
      <w:r w:rsidR="007B29B3">
        <w:rPr>
          <w:rFonts w:ascii="Times New Roman" w:hAnsi="Times New Roman" w:cs="Times New Roman"/>
          <w:bCs/>
          <w:sz w:val="28"/>
          <w:szCs w:val="28"/>
        </w:rPr>
        <w:t xml:space="preserve">и извлечения 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именованных сущностей </w:t>
      </w:r>
      <w:r w:rsidR="004356AB">
        <w:rPr>
          <w:rFonts w:ascii="Times New Roman" w:hAnsi="Times New Roman" w:cs="Times New Roman"/>
          <w:bCs/>
          <w:sz w:val="28"/>
          <w:szCs w:val="28"/>
        </w:rPr>
        <w:t>заключается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 в том, чтобы определить границы в тексте и классифицировать их по типу. При этом возникают дополнительные трудности, связанные с </w:t>
      </w:r>
      <w:r w:rsidRPr="00C703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уникальностью. Во-первых, не всегда очевидно, какие слова входят в состав сущности, особенно если она состоит из нескольких компонентов. Это приводит к проблеме выделения вложенных сущностей, когда один фрагмент текста может одновременно относиться к </w:t>
      </w:r>
      <w:r w:rsidR="00E9075E">
        <w:rPr>
          <w:rFonts w:ascii="Times New Roman" w:hAnsi="Times New Roman" w:cs="Times New Roman"/>
          <w:bCs/>
          <w:sz w:val="28"/>
          <w:szCs w:val="28"/>
        </w:rPr>
        <w:t>другому типу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. Например, название организации может </w:t>
      </w:r>
      <w:r w:rsidR="00B51191">
        <w:rPr>
          <w:rFonts w:ascii="Times New Roman" w:hAnsi="Times New Roman" w:cs="Times New Roman"/>
          <w:bCs/>
          <w:sz w:val="28"/>
          <w:szCs w:val="28"/>
        </w:rPr>
        <w:t>содержать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 имя человека.</w:t>
      </w:r>
      <w:r w:rsidR="000279E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279E6" w:rsidRPr="000279E6">
        <w:rPr>
          <w:rFonts w:ascii="Times New Roman" w:hAnsi="Times New Roman" w:cs="Times New Roman"/>
          <w:bCs/>
          <w:sz w:val="28"/>
          <w:szCs w:val="28"/>
        </w:rPr>
        <w:t>Во-вторых, возникает проблема неоднозначности единственных сущностей. Одно и то же слово или выражение может относиться к разным типам объектов в зависимости от контекста. Например, название может обозначать как географический объект, так и имя человека или организации. Для разрешения подобных неоднозначностей использовались методы, наблюдающие контекст окружения существ</w:t>
      </w:r>
      <w:r w:rsidR="00673CDD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73CDD" w:rsidRPr="00C8237E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9832D9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9832D9">
        <w:rPr>
          <w:rFonts w:ascii="Times New Roman" w:hAnsi="Times New Roman" w:cs="Times New Roman"/>
          <w:sz w:val="28"/>
          <w:szCs w:val="28"/>
        </w:rPr>
        <w:t>3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673CDD" w:rsidRPr="00C8237E">
        <w:rPr>
          <w:rFonts w:ascii="Times New Roman" w:hAnsi="Times New Roman" w:cs="Times New Roman"/>
          <w:sz w:val="28"/>
          <w:szCs w:val="28"/>
        </w:rPr>
        <w:t>]</w:t>
      </w:r>
      <w:r w:rsidR="00673CDD">
        <w:rPr>
          <w:rFonts w:ascii="Times New Roman" w:hAnsi="Times New Roman" w:cs="Times New Roman"/>
          <w:sz w:val="28"/>
          <w:szCs w:val="28"/>
        </w:rPr>
        <w:t>.</w:t>
      </w:r>
    </w:p>
    <w:p w:rsidR="00AB114D" w:rsidRDefault="001D2F2A" w:rsidP="00B86C4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рамках данной работы рассматривается </w:t>
      </w:r>
      <w:r w:rsidR="00AB114D" w:rsidRPr="00AB114D">
        <w:rPr>
          <w:rFonts w:ascii="Times New Roman" w:hAnsi="Times New Roman" w:cs="Times New Roman"/>
          <w:color w:val="000000"/>
          <w:sz w:val="28"/>
          <w:szCs w:val="28"/>
        </w:rPr>
        <w:t>частный, но пр</w:t>
      </w:r>
      <w:r>
        <w:rPr>
          <w:rFonts w:ascii="Times New Roman" w:hAnsi="Times New Roman" w:cs="Times New Roman"/>
          <w:color w:val="000000"/>
          <w:sz w:val="28"/>
          <w:szCs w:val="28"/>
        </w:rPr>
        <w:t>актически значимый случай задачи</w:t>
      </w:r>
      <w:r w:rsidR="00AB114D" w:rsidRPr="00AB114D">
        <w:rPr>
          <w:rFonts w:ascii="Times New Roman" w:hAnsi="Times New Roman" w:cs="Times New Roman"/>
          <w:color w:val="000000"/>
          <w:sz w:val="28"/>
          <w:szCs w:val="28"/>
        </w:rPr>
        <w:t xml:space="preserve"> извлечения информации — извлечение и структурирование почтовых адресов. Адреса представляют собой сложные составные сущности, включающие несколько компонентов (регион, город, улица, дом и др.), и характеризуются высокой вариативностью</w:t>
      </w:r>
      <w:r w:rsidR="00166998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:rsidR="00FF4211" w:rsidRPr="000C7536" w:rsidRDefault="00FF4211" w:rsidP="00BA01C6">
      <w:pPr>
        <w:pStyle w:val="afa"/>
        <w:numPr>
          <w:ilvl w:val="1"/>
          <w:numId w:val="1"/>
        </w:numPr>
        <w:spacing w:line="360" w:lineRule="auto"/>
        <w:ind w:left="0" w:firstLine="709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4" w:name="_Toc229491665"/>
      <w:r w:rsidRPr="000C7536">
        <w:rPr>
          <w:rFonts w:ascii="Times New Roman" w:hAnsi="Times New Roman" w:cs="Times New Roman"/>
          <w:b/>
          <w:color w:val="000000"/>
          <w:sz w:val="28"/>
          <w:szCs w:val="28"/>
        </w:rPr>
        <w:t>Особенности русских адресов</w:t>
      </w:r>
      <w:bookmarkEnd w:id="4"/>
    </w:p>
    <w:p w:rsidR="009751D5" w:rsidRDefault="00DB7BE3" w:rsidP="00DB7BE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="00B86C43">
        <w:rPr>
          <w:rFonts w:ascii="Times New Roman" w:hAnsi="Times New Roman" w:cs="Times New Roman"/>
          <w:color w:val="000000"/>
          <w:sz w:val="28"/>
          <w:szCs w:val="28"/>
        </w:rPr>
        <w:t xml:space="preserve"> Российской Федерации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порядок записи почтовых адресов регламентируется нормативными документами, в частности правилами оказания услуг почтов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ой связи, утверждёнными приказом Минцифры России №382 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>[</w:t>
      </w:r>
      <w:r w:rsidR="002B4958">
        <w:rPr>
          <w:rFonts w:ascii="Times New Roman" w:hAnsi="Times New Roman" w:cs="Times New Roman"/>
          <w:color w:val="000000"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color w:val="000000"/>
          <w:sz w:val="28"/>
          <w:szCs w:val="28"/>
        </w:rPr>
        <w:instrText xml:space="preserve"> REF _Ref229398960 \r \h </w:instrText>
      </w:r>
      <w:r w:rsidR="002B4958">
        <w:rPr>
          <w:rFonts w:ascii="Times New Roman" w:hAnsi="Times New Roman" w:cs="Times New Roman"/>
          <w:color w:val="000000"/>
          <w:sz w:val="28"/>
          <w:szCs w:val="28"/>
        </w:rPr>
      </w:r>
      <w:r w:rsidR="002B4958">
        <w:rPr>
          <w:rFonts w:ascii="Times New Roman" w:hAnsi="Times New Roman" w:cs="Times New Roman"/>
          <w:color w:val="000000"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color w:val="000000"/>
          <w:sz w:val="28"/>
          <w:szCs w:val="28"/>
        </w:rPr>
        <w:t>4</w:t>
      </w:r>
      <w:r w:rsidR="002B4958">
        <w:rPr>
          <w:rFonts w:ascii="Times New Roman" w:hAnsi="Times New Roman" w:cs="Times New Roman"/>
          <w:color w:val="000000"/>
          <w:sz w:val="28"/>
          <w:szCs w:val="28"/>
        </w:rPr>
        <w:fldChar w:fldCharType="end"/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>].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 Данные правила задают рекомендуемую структуру адреса и последовательност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 xml:space="preserve">ь его компонентов </w:t>
      </w:r>
      <w:r w:rsidR="002B37DB" w:rsidRPr="002B37DB">
        <w:rPr>
          <w:rFonts w:ascii="Times New Roman" w:hAnsi="Times New Roman" w:cs="Times New Roman"/>
          <w:sz w:val="28"/>
          <w:szCs w:val="28"/>
        </w:rPr>
        <w:t>—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 xml:space="preserve"> от более общих к более частным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 (страна, субъект Федерации, населённый пункт, улица, дом и др.).</w:t>
      </w:r>
    </w:p>
    <w:p w:rsidR="002B37DB" w:rsidRDefault="002B37DB" w:rsidP="002B37D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Однако указанные требования носят в значительной степени регламентирующий и рекомендательный характер и ориентированы в основном на оформление почтовых отправлений. В реальных текстовых данных</w:t>
      </w:r>
      <w:r w:rsidR="006B5155">
        <w:rPr>
          <w:rFonts w:ascii="Times New Roman" w:hAnsi="Times New Roman" w:cs="Times New Roman"/>
          <w:color w:val="000000"/>
          <w:sz w:val="28"/>
          <w:szCs w:val="28"/>
        </w:rPr>
        <w:t xml:space="preserve"> адреса записываются с отклонениями от установленного формата: допускаются перестановки компонентов, сокращения, пропуски элементов, а </w:t>
      </w:r>
      <w:r w:rsidR="006B5155">
        <w:rPr>
          <w:rFonts w:ascii="Times New Roman" w:hAnsi="Times New Roman" w:cs="Times New Roman"/>
          <w:color w:val="000000"/>
          <w:sz w:val="28"/>
          <w:szCs w:val="28"/>
        </w:rPr>
        <w:lastRenderedPageBreak/>
        <w:t>также использование неформализованных обозначений. В результате наблюдается высокая вариативность представления адресной информации, что существенно усложняет задачу её автоматического извлечения и структурирования.</w:t>
      </w:r>
      <w:r w:rsidR="00A20E7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A20E78" w:rsidRDefault="00A20E78" w:rsidP="002B37D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ходе анализа используемого </w:t>
      </w:r>
      <w:r w:rsidR="00BE37EC">
        <w:rPr>
          <w:rFonts w:ascii="Times New Roman" w:hAnsi="Times New Roman" w:cs="Times New Roman"/>
          <w:color w:val="000000"/>
          <w:sz w:val="28"/>
          <w:szCs w:val="28"/>
        </w:rPr>
        <w:t>набора данных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позволяет выделить ряд характерных особенностей русскоязычных адресов</w:t>
      </w:r>
      <w:r w:rsidR="001320E3">
        <w:rPr>
          <w:rFonts w:ascii="Times New Roman" w:hAnsi="Times New Roman" w:cs="Times New Roman"/>
          <w:color w:val="000000"/>
          <w:sz w:val="28"/>
          <w:szCs w:val="28"/>
        </w:rPr>
        <w:t>, которые необходимо учитывать при разборе текстов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:rsidR="00A20E78" w:rsidRDefault="00A20E78" w:rsidP="00A20E78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Вариативность структуры и неполнота данных</w:t>
      </w:r>
    </w:p>
    <w:p w:rsidR="00A20E78" w:rsidRDefault="00A20E78" w:rsidP="00A20E78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Адреса могут содержать как полный набор компонентов, так только их часть. Например, наряду с полными адресами </w:t>
      </w:r>
      <w:r w:rsidRPr="00A20E78">
        <w:rPr>
          <w:rFonts w:ascii="Times New Roman" w:hAnsi="Times New Roman" w:cs="Times New Roman"/>
          <w:color w:val="000000"/>
          <w:sz w:val="28"/>
          <w:szCs w:val="28"/>
        </w:rPr>
        <w:t>вида «</w:t>
      </w:r>
      <w:r w:rsidRPr="00A20E78">
        <w:rPr>
          <w:rFonts w:ascii="Times New Roman" w:hAnsi="Times New Roman" w:cs="Times New Roman"/>
          <w:sz w:val="28"/>
          <w:szCs w:val="28"/>
        </w:rPr>
        <w:t>Россия, обл. Свердловская, г. Екатеринбург, ул. Гаршина, д. 3/3</w:t>
      </w:r>
      <w:r w:rsidRPr="00A20E78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также встречаются сокращённые записи</w:t>
      </w:r>
      <w:r w:rsidR="00F146FA">
        <w:rPr>
          <w:rFonts w:ascii="Times New Roman" w:hAnsi="Times New Roman" w:cs="Times New Roman"/>
          <w:color w:val="000000"/>
          <w:sz w:val="28"/>
          <w:szCs w:val="28"/>
        </w:rPr>
        <w:t>, содержащие только регион и г</w:t>
      </w:r>
      <w:r w:rsidR="00F146FA" w:rsidRPr="00F146FA">
        <w:rPr>
          <w:rFonts w:ascii="Times New Roman" w:hAnsi="Times New Roman" w:cs="Times New Roman"/>
          <w:color w:val="000000"/>
          <w:sz w:val="28"/>
          <w:szCs w:val="28"/>
        </w:rPr>
        <w:t>ород: «</w:t>
      </w:r>
      <w:r w:rsidR="00F146FA" w:rsidRPr="00F146FA">
        <w:rPr>
          <w:rFonts w:ascii="Times New Roman" w:hAnsi="Times New Roman" w:cs="Times New Roman"/>
          <w:sz w:val="28"/>
          <w:szCs w:val="28"/>
        </w:rPr>
        <w:t>Россия, край Краснодарский, г. Краснодар</w:t>
      </w:r>
      <w:r w:rsidR="00F146FA" w:rsidRPr="00F146FA">
        <w:rPr>
          <w:rFonts w:ascii="Times New Roman" w:hAnsi="Times New Roman" w:cs="Times New Roman"/>
          <w:color w:val="000000"/>
          <w:sz w:val="28"/>
          <w:szCs w:val="28"/>
        </w:rPr>
        <w:t>»</w:t>
      </w:r>
      <w:r w:rsidR="00F146FA">
        <w:rPr>
          <w:rFonts w:ascii="Times New Roman" w:hAnsi="Times New Roman" w:cs="Times New Roman"/>
          <w:color w:val="000000"/>
          <w:sz w:val="28"/>
          <w:szCs w:val="28"/>
        </w:rPr>
        <w:t>. Такая вариативность требует от алгоритмов обработки естественного языка поддержки обработки неполных адресных структур.</w:t>
      </w:r>
    </w:p>
    <w:p w:rsidR="00F146FA" w:rsidRDefault="00F146FA" w:rsidP="00F146F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Отсутствие фиксированного порядка компонентов</w:t>
      </w:r>
    </w:p>
    <w:p w:rsidR="00F146FA" w:rsidRDefault="00F146FA" w:rsidP="00F146F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Несмотря на нормативные рекомендации, в текстах порядок элементов может варьироваться. 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Например, район может указываться как до города, так и после него: «</w:t>
      </w:r>
      <w:r w:rsidRPr="00F146FA">
        <w:rPr>
          <w:rFonts w:ascii="Times New Roman" w:hAnsi="Times New Roman" w:cs="Times New Roman"/>
          <w:sz w:val="28"/>
          <w:szCs w:val="28"/>
        </w:rPr>
        <w:t>р-н Слободской, г. Слободской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» или «</w:t>
      </w:r>
      <w:r w:rsidRPr="00F146FA">
        <w:rPr>
          <w:rFonts w:ascii="Times New Roman" w:hAnsi="Times New Roman" w:cs="Times New Roman"/>
          <w:sz w:val="28"/>
          <w:szCs w:val="28"/>
        </w:rPr>
        <w:t>г. Слободской, р-н Слободской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>. Такая вариативность затрудняет применение простых шаблонных методов.</w:t>
      </w:r>
    </w:p>
    <w:p w:rsidR="00F146FA" w:rsidRDefault="00F146FA" w:rsidP="00F146F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Частое использование сокращений</w:t>
      </w:r>
    </w:p>
    <w:p w:rsidR="00F146FA" w:rsidRDefault="00F146FA" w:rsidP="00F146FA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адресах активно применяется сокращённые формы обозначений административных единиц и 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 xml:space="preserve">объектов: </w:t>
      </w:r>
      <w:r w:rsidRPr="00F146FA">
        <w:rPr>
          <w:rFonts w:ascii="Times New Roman" w:hAnsi="Times New Roman" w:cs="Times New Roman"/>
          <w:sz w:val="28"/>
          <w:szCs w:val="28"/>
        </w:rPr>
        <w:t>«обл.» (область), «респ.» (республика), «г.»</w:t>
      </w:r>
      <w:r>
        <w:rPr>
          <w:rFonts w:ascii="Times New Roman" w:hAnsi="Times New Roman" w:cs="Times New Roman"/>
          <w:sz w:val="28"/>
          <w:szCs w:val="28"/>
        </w:rPr>
        <w:t xml:space="preserve"> или «гор.»</w:t>
      </w:r>
      <w:r w:rsidRPr="00F146FA">
        <w:rPr>
          <w:rFonts w:ascii="Times New Roman" w:hAnsi="Times New Roman" w:cs="Times New Roman"/>
          <w:sz w:val="28"/>
          <w:szCs w:val="28"/>
        </w:rPr>
        <w:t xml:space="preserve"> (город), «р-н» (район), «ул.» (улица), «пр-т» (проспект), «мкр.» (микрорайон), «д.» (дом), «к.»</w:t>
      </w:r>
      <w:r>
        <w:rPr>
          <w:rFonts w:ascii="Times New Roman" w:hAnsi="Times New Roman" w:cs="Times New Roman"/>
          <w:sz w:val="28"/>
          <w:szCs w:val="28"/>
        </w:rPr>
        <w:t xml:space="preserve"> или «кор.»</w:t>
      </w:r>
      <w:r w:rsidRPr="00F146FA">
        <w:rPr>
          <w:rFonts w:ascii="Times New Roman" w:hAnsi="Times New Roman" w:cs="Times New Roman"/>
          <w:sz w:val="28"/>
          <w:szCs w:val="28"/>
        </w:rPr>
        <w:t xml:space="preserve"> (корпус), «стр.» (строение), «зд.» (здание).</w:t>
      </w:r>
      <w:r w:rsidR="00E73DC7">
        <w:rPr>
          <w:rFonts w:ascii="Times New Roman" w:hAnsi="Times New Roman" w:cs="Times New Roman"/>
          <w:sz w:val="28"/>
          <w:szCs w:val="28"/>
        </w:rPr>
        <w:t xml:space="preserve"> При этом в рамках одного </w:t>
      </w:r>
      <w:r w:rsidR="00E73DC7">
        <w:rPr>
          <w:rFonts w:ascii="Times New Roman" w:hAnsi="Times New Roman" w:cs="Times New Roman"/>
          <w:sz w:val="28"/>
          <w:szCs w:val="28"/>
        </w:rPr>
        <w:lastRenderedPageBreak/>
        <w:t>приложения одни и те же сущности могут встречаться как в сокращённой, так и в полной форме, что требует дополнительной нормализации.</w:t>
      </w:r>
    </w:p>
    <w:p w:rsidR="00E1392A" w:rsidRDefault="00E1392A" w:rsidP="00E1392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Сложные и составные наименования</w:t>
      </w:r>
    </w:p>
    <w:p w:rsidR="00E1392A" w:rsidRDefault="00E1392A" w:rsidP="00E1392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Некоторые компоненты адреса могут иметь составную структуру и включать альтернативные названия или уточнения, 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например: «</w:t>
      </w:r>
      <w:r w:rsidRPr="00E1392A">
        <w:rPr>
          <w:rFonts w:ascii="Times New Roman" w:hAnsi="Times New Roman" w:cs="Times New Roman"/>
          <w:sz w:val="28"/>
          <w:szCs w:val="28"/>
        </w:rPr>
        <w:t>Ханты-Мансийский автономный округ — Югра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», «</w:t>
      </w:r>
      <w:r w:rsidRPr="00E1392A">
        <w:rPr>
          <w:rFonts w:ascii="Times New Roman" w:hAnsi="Times New Roman" w:cs="Times New Roman"/>
          <w:sz w:val="28"/>
          <w:szCs w:val="28"/>
        </w:rPr>
        <w:t>Чувашская Республика-Чувашия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>. Такая структура адресов усложняют разбиение адреса на части.</w:t>
      </w:r>
    </w:p>
    <w:p w:rsidR="00E1392A" w:rsidRDefault="00E1392A" w:rsidP="00E1392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Составные номера зданий</w:t>
      </w:r>
    </w:p>
    <w:p w:rsidR="00E1392A" w:rsidRDefault="008459CC" w:rsidP="00E1392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Нередко</w:t>
      </w:r>
      <w:r w:rsidR="00E1392A">
        <w:rPr>
          <w:rFonts w:ascii="Times New Roman" w:hAnsi="Times New Roman" w:cs="Times New Roman"/>
          <w:color w:val="000000"/>
          <w:sz w:val="28"/>
          <w:szCs w:val="28"/>
        </w:rPr>
        <w:t xml:space="preserve"> номера домов имеют сложный формат с уточнением квартиры, строения в здании с использованием разделителей: «д32/стр. 2», «д. 109/6/кв. 3», «дом 19/1/к.2». Такой формат требует отдельной обработки для корректного выделения компонентов.</w:t>
      </w:r>
    </w:p>
    <w:p w:rsidR="00845444" w:rsidRDefault="00845444" w:rsidP="00845444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Наличие нетипичных адресных объектов</w:t>
      </w:r>
    </w:p>
    <w:p w:rsidR="00845444" w:rsidRDefault="00845444" w:rsidP="00845444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</w:t>
      </w:r>
      <w:r w:rsidR="003B2A64">
        <w:rPr>
          <w:rFonts w:ascii="Times New Roman" w:hAnsi="Times New Roman" w:cs="Times New Roman"/>
          <w:color w:val="000000"/>
          <w:sz w:val="28"/>
          <w:szCs w:val="28"/>
        </w:rPr>
        <w:t>наборе данных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среди адресов встречаются элементы, не относящиеся к классической схеме адресов «улица </w:t>
      </w:r>
      <w:r w:rsidRPr="00E1392A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дом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», такие 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как «</w:t>
      </w:r>
      <w:r w:rsidRPr="00845444">
        <w:rPr>
          <w:rFonts w:ascii="Times New Roman" w:hAnsi="Times New Roman" w:cs="Times New Roman"/>
          <w:sz w:val="28"/>
          <w:szCs w:val="28"/>
        </w:rPr>
        <w:t>тер Самотлорское месторождение нефти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» или «</w:t>
      </w:r>
      <w:r w:rsidRPr="00845444">
        <w:rPr>
          <w:rFonts w:ascii="Times New Roman" w:hAnsi="Times New Roman" w:cs="Times New Roman"/>
          <w:sz w:val="28"/>
          <w:szCs w:val="28"/>
        </w:rPr>
        <w:t>мкр. Центральный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».</w:t>
      </w:r>
      <w:r w:rsidR="00A9171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A91714" w:rsidRDefault="000C003D" w:rsidP="00A91714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Использование падежей</w:t>
      </w:r>
    </w:p>
    <w:p w:rsidR="00AB7ED0" w:rsidRDefault="004B3724" w:rsidP="00AB7ED0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Одни и те же элементы</w:t>
      </w:r>
      <w:r w:rsidR="009B5A62">
        <w:rPr>
          <w:rFonts w:ascii="Times New Roman" w:hAnsi="Times New Roman" w:cs="Times New Roman"/>
          <w:color w:val="000000"/>
          <w:sz w:val="28"/>
          <w:szCs w:val="28"/>
        </w:rPr>
        <w:t xml:space="preserve"> адреса могут </w:t>
      </w:r>
      <w:r>
        <w:rPr>
          <w:rFonts w:ascii="Times New Roman" w:hAnsi="Times New Roman" w:cs="Times New Roman"/>
          <w:color w:val="000000"/>
          <w:sz w:val="28"/>
          <w:szCs w:val="28"/>
        </w:rPr>
        <w:t>встречаться</w:t>
      </w:r>
      <w:r w:rsidR="009B5A62">
        <w:rPr>
          <w:rFonts w:ascii="Times New Roman" w:hAnsi="Times New Roman" w:cs="Times New Roman"/>
          <w:color w:val="000000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/>
          <w:sz w:val="28"/>
          <w:szCs w:val="28"/>
        </w:rPr>
        <w:t>разных формах</w:t>
      </w:r>
      <w:r w:rsidR="009B5A62">
        <w:rPr>
          <w:rFonts w:ascii="Times New Roman" w:hAnsi="Times New Roman" w:cs="Times New Roman"/>
          <w:color w:val="000000"/>
          <w:sz w:val="28"/>
          <w:szCs w:val="28"/>
        </w:rPr>
        <w:t>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например, </w:t>
      </w:r>
      <w:r w:rsidR="009B5A62">
        <w:rPr>
          <w:rFonts w:ascii="Times New Roman" w:hAnsi="Times New Roman" w:cs="Times New Roman"/>
          <w:color w:val="000000"/>
          <w:sz w:val="28"/>
          <w:szCs w:val="28"/>
        </w:rPr>
        <w:t xml:space="preserve"> «Свердловская область»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9B5A62">
        <w:rPr>
          <w:rFonts w:ascii="Times New Roman" w:hAnsi="Times New Roman" w:cs="Times New Roman"/>
          <w:sz w:val="28"/>
          <w:szCs w:val="28"/>
        </w:rPr>
        <w:t xml:space="preserve"> «Свердловской области», «улица Ленина»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B5A62">
        <w:rPr>
          <w:rFonts w:ascii="Times New Roman" w:hAnsi="Times New Roman" w:cs="Times New Roman"/>
          <w:sz w:val="28"/>
          <w:szCs w:val="28"/>
        </w:rPr>
        <w:t xml:space="preserve"> «улице Ленина». </w:t>
      </w:r>
      <w:r>
        <w:rPr>
          <w:rFonts w:ascii="Times New Roman" w:hAnsi="Times New Roman" w:cs="Times New Roman"/>
          <w:sz w:val="28"/>
          <w:szCs w:val="28"/>
        </w:rPr>
        <w:t>Из-за этого при разборе текста необходимо учитывать падежные формы и другие грамматические особенности слов.</w:t>
      </w:r>
    </w:p>
    <w:p w:rsidR="001320E3" w:rsidRDefault="001320E3" w:rsidP="001320E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320E3" w:rsidRDefault="001320E3" w:rsidP="001320E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2649A" w:rsidRDefault="00B2649A" w:rsidP="00BA01C6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229491666"/>
      <w:r w:rsidRPr="00B2649A">
        <w:rPr>
          <w:rFonts w:ascii="Times New Roman" w:hAnsi="Times New Roman" w:cs="Times New Roman"/>
          <w:b/>
          <w:sz w:val="28"/>
          <w:szCs w:val="28"/>
        </w:rPr>
        <w:lastRenderedPageBreak/>
        <w:t>Методы решения задачи извлечения именованных сущностей</w:t>
      </w:r>
      <w:bookmarkEnd w:id="5"/>
    </w:p>
    <w:p w:rsidR="00B2649A" w:rsidRDefault="00E37082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</w:t>
      </w:r>
      <w:r w:rsidR="0063583B">
        <w:rPr>
          <w:rFonts w:ascii="Times New Roman" w:hAnsi="Times New Roman" w:cs="Times New Roman"/>
          <w:sz w:val="28"/>
          <w:szCs w:val="28"/>
        </w:rPr>
        <w:t xml:space="preserve"> подходы </w:t>
      </w:r>
      <w:r w:rsidR="007D504B">
        <w:rPr>
          <w:rFonts w:ascii="Times New Roman" w:hAnsi="Times New Roman" w:cs="Times New Roman"/>
          <w:sz w:val="28"/>
          <w:szCs w:val="28"/>
        </w:rPr>
        <w:t xml:space="preserve">извлечения именованных сущностей </w:t>
      </w:r>
      <w:r w:rsidR="0063583B">
        <w:rPr>
          <w:rFonts w:ascii="Times New Roman" w:hAnsi="Times New Roman" w:cs="Times New Roman"/>
          <w:sz w:val="28"/>
          <w:szCs w:val="28"/>
        </w:rPr>
        <w:t xml:space="preserve">из текстов </w:t>
      </w:r>
      <w:r w:rsidR="007D504B">
        <w:rPr>
          <w:rFonts w:ascii="Times New Roman" w:hAnsi="Times New Roman" w:cs="Times New Roman"/>
          <w:sz w:val="28"/>
          <w:szCs w:val="28"/>
        </w:rPr>
        <w:t>можно разделить на 2 основные группы: методы, основанные на правилах</w:t>
      </w:r>
      <w:r w:rsidR="00D05407">
        <w:rPr>
          <w:rFonts w:ascii="Times New Roman" w:hAnsi="Times New Roman" w:cs="Times New Roman"/>
          <w:sz w:val="28"/>
          <w:szCs w:val="28"/>
        </w:rPr>
        <w:t xml:space="preserve"> (</w:t>
      </w:r>
      <w:r w:rsidR="00D05407">
        <w:rPr>
          <w:rFonts w:ascii="Times New Roman" w:hAnsi="Times New Roman" w:cs="Times New Roman"/>
          <w:sz w:val="28"/>
          <w:szCs w:val="28"/>
          <w:lang w:val="en-US"/>
        </w:rPr>
        <w:t>rule</w:t>
      </w:r>
      <w:r w:rsidR="00D05407" w:rsidRPr="00D05407">
        <w:rPr>
          <w:rFonts w:ascii="Times New Roman" w:hAnsi="Times New Roman" w:cs="Times New Roman"/>
          <w:sz w:val="28"/>
          <w:szCs w:val="28"/>
        </w:rPr>
        <w:t>-</w:t>
      </w:r>
      <w:r w:rsidR="00D05407">
        <w:rPr>
          <w:rFonts w:ascii="Times New Roman" w:hAnsi="Times New Roman" w:cs="Times New Roman"/>
          <w:sz w:val="28"/>
          <w:szCs w:val="28"/>
          <w:lang w:val="en-US"/>
        </w:rPr>
        <w:t>based</w:t>
      </w:r>
      <w:r w:rsidR="00D05407" w:rsidRPr="00D05407">
        <w:rPr>
          <w:rFonts w:ascii="Times New Roman" w:hAnsi="Times New Roman" w:cs="Times New Roman"/>
          <w:sz w:val="28"/>
          <w:szCs w:val="28"/>
        </w:rPr>
        <w:t xml:space="preserve"> </w:t>
      </w:r>
      <w:r w:rsidR="00D05407">
        <w:rPr>
          <w:rFonts w:ascii="Times New Roman" w:hAnsi="Times New Roman" w:cs="Times New Roman"/>
          <w:sz w:val="28"/>
          <w:szCs w:val="28"/>
        </w:rPr>
        <w:t>методы)</w:t>
      </w:r>
      <w:r w:rsidR="007D504B">
        <w:rPr>
          <w:rFonts w:ascii="Times New Roman" w:hAnsi="Times New Roman" w:cs="Times New Roman"/>
          <w:sz w:val="28"/>
          <w:szCs w:val="28"/>
        </w:rPr>
        <w:t>, и методы машинного обучения</w:t>
      </w:r>
      <w:r w:rsidR="00C8424A">
        <w:rPr>
          <w:rFonts w:ascii="Times New Roman" w:hAnsi="Times New Roman" w:cs="Times New Roman"/>
          <w:sz w:val="28"/>
          <w:szCs w:val="28"/>
        </w:rPr>
        <w:t xml:space="preserve"> </w:t>
      </w:r>
      <w:r w:rsidR="00C8424A" w:rsidRPr="00C8424A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sz w:val="28"/>
          <w:szCs w:val="28"/>
        </w:rPr>
        <w:t>3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C8424A" w:rsidRPr="00C8424A">
        <w:rPr>
          <w:rFonts w:ascii="Times New Roman" w:hAnsi="Times New Roman" w:cs="Times New Roman"/>
          <w:sz w:val="28"/>
          <w:szCs w:val="28"/>
        </w:rPr>
        <w:t>]</w:t>
      </w:r>
      <w:r w:rsidR="007D504B">
        <w:rPr>
          <w:rFonts w:ascii="Times New Roman" w:hAnsi="Times New Roman" w:cs="Times New Roman"/>
          <w:sz w:val="28"/>
          <w:szCs w:val="28"/>
        </w:rPr>
        <w:t>.</w:t>
      </w:r>
    </w:p>
    <w:p w:rsidR="00BA01C6" w:rsidRDefault="00BA01C6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25DE">
        <w:rPr>
          <w:rFonts w:ascii="Times New Roman" w:hAnsi="Times New Roman" w:cs="Times New Roman"/>
          <w:b/>
          <w:i/>
          <w:sz w:val="28"/>
          <w:szCs w:val="28"/>
        </w:rPr>
        <w:t>Методы, основанные на правилах</w:t>
      </w:r>
      <w:r w:rsidR="00A325DE">
        <w:rPr>
          <w:rFonts w:ascii="Times New Roman" w:hAnsi="Times New Roman" w:cs="Times New Roman"/>
          <w:b/>
          <w:i/>
          <w:sz w:val="28"/>
          <w:szCs w:val="28"/>
        </w:rPr>
        <w:t xml:space="preserve">. </w:t>
      </w:r>
      <w:r w:rsidR="00E37082">
        <w:rPr>
          <w:rFonts w:ascii="Times New Roman" w:hAnsi="Times New Roman" w:cs="Times New Roman"/>
          <w:sz w:val="28"/>
          <w:szCs w:val="28"/>
        </w:rPr>
        <w:t>Представленный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7147D">
        <w:rPr>
          <w:rFonts w:ascii="Times New Roman" w:hAnsi="Times New Roman" w:cs="Times New Roman"/>
          <w:sz w:val="28"/>
          <w:szCs w:val="28"/>
        </w:rPr>
        <w:t>подход</w:t>
      </w:r>
      <w:r w:rsidR="00251B32">
        <w:rPr>
          <w:rFonts w:ascii="Times New Roman" w:hAnsi="Times New Roman" w:cs="Times New Roman"/>
          <w:sz w:val="28"/>
          <w:szCs w:val="28"/>
        </w:rPr>
        <w:t xml:space="preserve"> подразумевает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51B32">
        <w:rPr>
          <w:rFonts w:ascii="Times New Roman" w:hAnsi="Times New Roman" w:cs="Times New Roman"/>
          <w:sz w:val="28"/>
          <w:szCs w:val="28"/>
        </w:rPr>
        <w:t>использование</w:t>
      </w:r>
      <w:r w:rsidR="00D02F21">
        <w:rPr>
          <w:rFonts w:ascii="Times New Roman" w:hAnsi="Times New Roman" w:cs="Times New Roman"/>
          <w:sz w:val="28"/>
          <w:szCs w:val="28"/>
        </w:rPr>
        <w:t xml:space="preserve"> заранее заданных</w:t>
      </w:r>
      <w:r w:rsidR="00A325DE">
        <w:rPr>
          <w:rFonts w:ascii="Times New Roman" w:hAnsi="Times New Roman" w:cs="Times New Roman"/>
          <w:sz w:val="28"/>
          <w:szCs w:val="28"/>
        </w:rPr>
        <w:t xml:space="preserve"> правил, словар</w:t>
      </w:r>
      <w:r w:rsidR="00D02F21">
        <w:rPr>
          <w:rFonts w:ascii="Times New Roman" w:hAnsi="Times New Roman" w:cs="Times New Roman"/>
          <w:sz w:val="28"/>
          <w:szCs w:val="28"/>
        </w:rPr>
        <w:t>ей</w:t>
      </w:r>
      <w:r w:rsidR="00A325DE">
        <w:rPr>
          <w:rFonts w:ascii="Times New Roman" w:hAnsi="Times New Roman" w:cs="Times New Roman"/>
          <w:sz w:val="28"/>
          <w:szCs w:val="28"/>
        </w:rPr>
        <w:t xml:space="preserve"> предметной области или шаблон</w:t>
      </w:r>
      <w:r w:rsidR="00D02F21">
        <w:rPr>
          <w:rFonts w:ascii="Times New Roman" w:hAnsi="Times New Roman" w:cs="Times New Roman"/>
          <w:sz w:val="28"/>
          <w:szCs w:val="28"/>
        </w:rPr>
        <w:t>ов</w:t>
      </w:r>
      <w:r w:rsidR="0017179C">
        <w:rPr>
          <w:rFonts w:ascii="Times New Roman" w:hAnsi="Times New Roman" w:cs="Times New Roman"/>
          <w:sz w:val="28"/>
          <w:szCs w:val="28"/>
        </w:rPr>
        <w:t xml:space="preserve"> для поиска сущностей из текстов. В качестве правил могут использоваться </w:t>
      </w:r>
      <w:r w:rsidR="00BA7CC4">
        <w:rPr>
          <w:rFonts w:ascii="Times New Roman" w:hAnsi="Times New Roman" w:cs="Times New Roman"/>
          <w:sz w:val="28"/>
          <w:szCs w:val="28"/>
        </w:rPr>
        <w:t>грамматик</w:t>
      </w:r>
      <w:r w:rsidR="0017179C">
        <w:rPr>
          <w:rFonts w:ascii="Times New Roman" w:hAnsi="Times New Roman" w:cs="Times New Roman"/>
          <w:sz w:val="28"/>
          <w:szCs w:val="28"/>
        </w:rPr>
        <w:t>и</w:t>
      </w:r>
      <w:r w:rsidR="00BA7CC4">
        <w:rPr>
          <w:rFonts w:ascii="Times New Roman" w:hAnsi="Times New Roman" w:cs="Times New Roman"/>
          <w:sz w:val="28"/>
          <w:szCs w:val="28"/>
        </w:rPr>
        <w:t>, синтаксически</w:t>
      </w:r>
      <w:r w:rsidR="0017179C">
        <w:rPr>
          <w:rFonts w:ascii="Times New Roman" w:hAnsi="Times New Roman" w:cs="Times New Roman"/>
          <w:sz w:val="28"/>
          <w:szCs w:val="28"/>
        </w:rPr>
        <w:t>е</w:t>
      </w:r>
      <w:r w:rsidR="00BA7CC4">
        <w:rPr>
          <w:rFonts w:ascii="Times New Roman" w:hAnsi="Times New Roman" w:cs="Times New Roman"/>
          <w:sz w:val="28"/>
          <w:szCs w:val="28"/>
        </w:rPr>
        <w:t xml:space="preserve"> конструкци</w:t>
      </w:r>
      <w:r w:rsidR="0017179C">
        <w:rPr>
          <w:rFonts w:ascii="Times New Roman" w:hAnsi="Times New Roman" w:cs="Times New Roman"/>
          <w:sz w:val="28"/>
          <w:szCs w:val="28"/>
        </w:rPr>
        <w:t>и</w:t>
      </w:r>
      <w:r w:rsidR="00BA7CC4">
        <w:rPr>
          <w:rFonts w:ascii="Times New Roman" w:hAnsi="Times New Roman" w:cs="Times New Roman"/>
          <w:sz w:val="28"/>
          <w:szCs w:val="28"/>
        </w:rPr>
        <w:t xml:space="preserve"> или </w:t>
      </w:r>
      <w:r w:rsidR="0017179C">
        <w:rPr>
          <w:rFonts w:ascii="Times New Roman" w:hAnsi="Times New Roman" w:cs="Times New Roman"/>
          <w:sz w:val="28"/>
          <w:szCs w:val="28"/>
        </w:rPr>
        <w:t>регулярные выражения</w:t>
      </w:r>
      <w:r w:rsidR="00A325DE">
        <w:rPr>
          <w:rFonts w:ascii="Times New Roman" w:hAnsi="Times New Roman" w:cs="Times New Roman"/>
          <w:sz w:val="28"/>
          <w:szCs w:val="28"/>
        </w:rPr>
        <w:t>.</w:t>
      </w:r>
      <w:r w:rsidR="0017179C">
        <w:rPr>
          <w:rFonts w:ascii="Times New Roman" w:hAnsi="Times New Roman" w:cs="Times New Roman"/>
          <w:sz w:val="28"/>
          <w:szCs w:val="28"/>
        </w:rPr>
        <w:t xml:space="preserve"> Тем не менее, п</w:t>
      </w:r>
      <w:r w:rsidR="00061638">
        <w:rPr>
          <w:rFonts w:ascii="Times New Roman" w:hAnsi="Times New Roman" w:cs="Times New Roman"/>
          <w:sz w:val="28"/>
          <w:szCs w:val="28"/>
        </w:rPr>
        <w:t xml:space="preserve">одобные методы требуют </w:t>
      </w:r>
      <w:r w:rsidR="0017179C">
        <w:rPr>
          <w:rFonts w:ascii="Times New Roman" w:hAnsi="Times New Roman" w:cs="Times New Roman"/>
          <w:sz w:val="28"/>
          <w:szCs w:val="28"/>
        </w:rPr>
        <w:t>ручного формирования</w:t>
      </w:r>
      <w:r w:rsidR="00274BBF">
        <w:rPr>
          <w:rFonts w:ascii="Times New Roman" w:hAnsi="Times New Roman" w:cs="Times New Roman"/>
          <w:sz w:val="28"/>
          <w:szCs w:val="28"/>
        </w:rPr>
        <w:t xml:space="preserve"> таких правил</w:t>
      </w:r>
      <w:r w:rsidR="0017179C">
        <w:rPr>
          <w:rFonts w:ascii="Times New Roman" w:hAnsi="Times New Roman" w:cs="Times New Roman"/>
          <w:sz w:val="28"/>
          <w:szCs w:val="28"/>
        </w:rPr>
        <w:t xml:space="preserve"> и </w:t>
      </w:r>
      <w:r w:rsidR="00061638">
        <w:rPr>
          <w:rFonts w:ascii="Times New Roman" w:hAnsi="Times New Roman" w:cs="Times New Roman"/>
          <w:sz w:val="28"/>
          <w:szCs w:val="28"/>
        </w:rPr>
        <w:t xml:space="preserve">значительных трудозатрат на этапе разработки, поскольку правила должны учитывать особенности </w:t>
      </w:r>
      <w:r w:rsidR="0017179C">
        <w:rPr>
          <w:rFonts w:ascii="Times New Roman" w:hAnsi="Times New Roman" w:cs="Times New Roman"/>
          <w:sz w:val="28"/>
          <w:szCs w:val="28"/>
        </w:rPr>
        <w:t xml:space="preserve">конкретной </w:t>
      </w:r>
      <w:r w:rsidR="00061638">
        <w:rPr>
          <w:rFonts w:ascii="Times New Roman" w:hAnsi="Times New Roman" w:cs="Times New Roman"/>
          <w:sz w:val="28"/>
          <w:szCs w:val="28"/>
        </w:rPr>
        <w:t>предметной области.</w:t>
      </w:r>
    </w:p>
    <w:p w:rsidR="00061638" w:rsidRDefault="00876AE2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Главными</w:t>
      </w:r>
      <w:r w:rsidR="00061638">
        <w:rPr>
          <w:rFonts w:ascii="Times New Roman" w:hAnsi="Times New Roman" w:cs="Times New Roman"/>
          <w:sz w:val="28"/>
          <w:szCs w:val="28"/>
        </w:rPr>
        <w:t xml:space="preserve"> преимуществами </w:t>
      </w:r>
      <w:r>
        <w:rPr>
          <w:rFonts w:ascii="Times New Roman" w:hAnsi="Times New Roman" w:cs="Times New Roman"/>
          <w:sz w:val="28"/>
          <w:szCs w:val="28"/>
          <w:lang w:val="en-US"/>
        </w:rPr>
        <w:t>rule</w:t>
      </w:r>
      <w:r w:rsidRPr="00876AE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based</w:t>
      </w:r>
      <w:r>
        <w:rPr>
          <w:rFonts w:ascii="Times New Roman" w:hAnsi="Times New Roman" w:cs="Times New Roman"/>
          <w:sz w:val="28"/>
          <w:szCs w:val="28"/>
        </w:rPr>
        <w:t xml:space="preserve"> методов</w:t>
      </w:r>
      <w:r w:rsidR="00061638">
        <w:rPr>
          <w:rFonts w:ascii="Times New Roman" w:hAnsi="Times New Roman" w:cs="Times New Roman"/>
          <w:sz w:val="28"/>
          <w:szCs w:val="28"/>
        </w:rPr>
        <w:t xml:space="preserve"> являются высокая интерпретируемость </w:t>
      </w:r>
      <w:r>
        <w:rPr>
          <w:rFonts w:ascii="Times New Roman" w:hAnsi="Times New Roman" w:cs="Times New Roman"/>
          <w:sz w:val="28"/>
          <w:szCs w:val="28"/>
        </w:rPr>
        <w:t>за счёт длительной разработки</w:t>
      </w:r>
      <w:r w:rsidR="00061638">
        <w:rPr>
          <w:rFonts w:ascii="Times New Roman" w:hAnsi="Times New Roman" w:cs="Times New Roman"/>
          <w:sz w:val="28"/>
          <w:szCs w:val="28"/>
        </w:rPr>
        <w:t xml:space="preserve"> и низкой обобщающей способности </w:t>
      </w:r>
      <w:r w:rsidR="00061638" w:rsidRPr="00061638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sz w:val="28"/>
          <w:szCs w:val="28"/>
        </w:rPr>
        <w:t>3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061638" w:rsidRPr="00061638">
        <w:rPr>
          <w:rFonts w:ascii="Times New Roman" w:hAnsi="Times New Roman" w:cs="Times New Roman"/>
          <w:sz w:val="28"/>
          <w:szCs w:val="28"/>
        </w:rPr>
        <w:t xml:space="preserve">]. </w:t>
      </w:r>
      <w:r w:rsidR="004F7B0E">
        <w:rPr>
          <w:rFonts w:ascii="Times New Roman" w:hAnsi="Times New Roman" w:cs="Times New Roman"/>
          <w:sz w:val="28"/>
          <w:szCs w:val="28"/>
        </w:rPr>
        <w:t xml:space="preserve">Каждое </w:t>
      </w:r>
      <w:r>
        <w:rPr>
          <w:rFonts w:ascii="Times New Roman" w:hAnsi="Times New Roman" w:cs="Times New Roman"/>
          <w:sz w:val="28"/>
          <w:szCs w:val="28"/>
        </w:rPr>
        <w:t>полученное решение</w:t>
      </w:r>
      <w:r w:rsidR="004F7B0E">
        <w:rPr>
          <w:rFonts w:ascii="Times New Roman" w:hAnsi="Times New Roman" w:cs="Times New Roman"/>
          <w:sz w:val="28"/>
          <w:szCs w:val="28"/>
        </w:rPr>
        <w:t xml:space="preserve"> может быть </w:t>
      </w:r>
      <w:r w:rsidR="001543EA">
        <w:rPr>
          <w:rFonts w:ascii="Times New Roman" w:hAnsi="Times New Roman" w:cs="Times New Roman"/>
          <w:sz w:val="28"/>
          <w:szCs w:val="28"/>
        </w:rPr>
        <w:t>объяснено набор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="001543EA">
        <w:rPr>
          <w:rFonts w:ascii="Times New Roman" w:hAnsi="Times New Roman" w:cs="Times New Roman"/>
          <w:sz w:val="28"/>
          <w:szCs w:val="28"/>
        </w:rPr>
        <w:t xml:space="preserve"> определённых правил, а детерминированность алгоритмов обеспечивает высокую предсказуемость, повторяемость и </w:t>
      </w:r>
      <w:r>
        <w:rPr>
          <w:rFonts w:ascii="Times New Roman" w:hAnsi="Times New Roman" w:cs="Times New Roman"/>
          <w:sz w:val="28"/>
          <w:szCs w:val="28"/>
        </w:rPr>
        <w:t>стабильность</w:t>
      </w:r>
      <w:r w:rsidR="001543EA">
        <w:rPr>
          <w:rFonts w:ascii="Times New Roman" w:hAnsi="Times New Roman" w:cs="Times New Roman"/>
          <w:sz w:val="28"/>
          <w:szCs w:val="28"/>
        </w:rPr>
        <w:t xml:space="preserve"> результата, исключая случайные о</w:t>
      </w:r>
      <w:r w:rsidR="009E5D1E">
        <w:rPr>
          <w:rFonts w:ascii="Times New Roman" w:hAnsi="Times New Roman" w:cs="Times New Roman"/>
          <w:sz w:val="28"/>
          <w:szCs w:val="28"/>
        </w:rPr>
        <w:t>шибки или шумы.</w:t>
      </w:r>
    </w:p>
    <w:p w:rsidR="00CD0BB8" w:rsidRDefault="00CD0BB8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B8">
        <w:rPr>
          <w:rFonts w:ascii="Times New Roman" w:hAnsi="Times New Roman" w:cs="Times New Roman"/>
          <w:b/>
          <w:i/>
          <w:sz w:val="28"/>
          <w:szCs w:val="28"/>
        </w:rPr>
        <w:t>Методы машинного обучения.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14123">
        <w:rPr>
          <w:rFonts w:ascii="Times New Roman" w:hAnsi="Times New Roman" w:cs="Times New Roman"/>
          <w:sz w:val="28"/>
          <w:szCs w:val="28"/>
        </w:rPr>
        <w:t>Эти методы основаны</w:t>
      </w:r>
      <w:r w:rsidR="009C67CF">
        <w:rPr>
          <w:rFonts w:ascii="Times New Roman" w:hAnsi="Times New Roman" w:cs="Times New Roman"/>
          <w:sz w:val="28"/>
          <w:szCs w:val="28"/>
        </w:rPr>
        <w:t xml:space="preserve"> на применении статистических и нейросетевых моделей</w:t>
      </w:r>
      <w:r w:rsidR="00714123">
        <w:rPr>
          <w:rFonts w:ascii="Times New Roman" w:hAnsi="Times New Roman" w:cs="Times New Roman"/>
          <w:sz w:val="28"/>
          <w:szCs w:val="28"/>
        </w:rPr>
        <w:t xml:space="preserve"> для автоматического выделения сущностей из текстов</w:t>
      </w:r>
      <w:r w:rsidR="00882181">
        <w:rPr>
          <w:rFonts w:ascii="Times New Roman" w:hAnsi="Times New Roman" w:cs="Times New Roman"/>
          <w:sz w:val="28"/>
          <w:szCs w:val="28"/>
        </w:rPr>
        <w:t>.</w:t>
      </w:r>
      <w:r w:rsidR="009C67CF">
        <w:rPr>
          <w:rFonts w:ascii="Times New Roman" w:hAnsi="Times New Roman" w:cs="Times New Roman"/>
          <w:sz w:val="28"/>
          <w:szCs w:val="28"/>
        </w:rPr>
        <w:t xml:space="preserve"> </w:t>
      </w:r>
      <w:r w:rsidR="00882181">
        <w:rPr>
          <w:rFonts w:ascii="Times New Roman" w:hAnsi="Times New Roman" w:cs="Times New Roman"/>
          <w:sz w:val="28"/>
          <w:szCs w:val="28"/>
        </w:rPr>
        <w:t>И</w:t>
      </w:r>
      <w:r w:rsidR="00714123">
        <w:rPr>
          <w:rFonts w:ascii="Times New Roman" w:hAnsi="Times New Roman" w:cs="Times New Roman"/>
          <w:sz w:val="28"/>
          <w:szCs w:val="28"/>
        </w:rPr>
        <w:t>х</w:t>
      </w:r>
      <w:r w:rsidR="009C67CF">
        <w:rPr>
          <w:rFonts w:ascii="Times New Roman" w:hAnsi="Times New Roman" w:cs="Times New Roman"/>
          <w:sz w:val="28"/>
          <w:szCs w:val="28"/>
        </w:rPr>
        <w:t xml:space="preserve"> можно разделить на методы с ручным извлечением признаков </w:t>
      </w:r>
      <w:r w:rsidR="009C67CF" w:rsidRPr="009C67CF">
        <w:rPr>
          <w:rFonts w:ascii="Times New Roman" w:hAnsi="Times New Roman" w:cs="Times New Roman"/>
          <w:sz w:val="28"/>
          <w:szCs w:val="28"/>
        </w:rPr>
        <w:t>(hand-crafted features)</w:t>
      </w:r>
      <w:r w:rsidR="009C67CF">
        <w:rPr>
          <w:rFonts w:ascii="Times New Roman" w:hAnsi="Times New Roman" w:cs="Times New Roman"/>
          <w:sz w:val="28"/>
          <w:szCs w:val="28"/>
        </w:rPr>
        <w:t xml:space="preserve"> и 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="009C67CF" w:rsidRPr="009C67CF">
        <w:rPr>
          <w:rFonts w:ascii="Times New Roman" w:hAnsi="Times New Roman" w:cs="Times New Roman"/>
          <w:sz w:val="28"/>
          <w:szCs w:val="28"/>
        </w:rPr>
        <w:t>-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="009C67CF" w:rsidRPr="009C67CF">
        <w:rPr>
          <w:rFonts w:ascii="Times New Roman" w:hAnsi="Times New Roman" w:cs="Times New Roman"/>
          <w:sz w:val="28"/>
          <w:szCs w:val="28"/>
        </w:rPr>
        <w:t>-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="009C67CF" w:rsidRPr="009C67CF">
        <w:rPr>
          <w:rFonts w:ascii="Times New Roman" w:hAnsi="Times New Roman" w:cs="Times New Roman"/>
          <w:sz w:val="28"/>
          <w:szCs w:val="28"/>
        </w:rPr>
        <w:t xml:space="preserve"> </w:t>
      </w:r>
      <w:r w:rsidR="009C67CF">
        <w:rPr>
          <w:rFonts w:ascii="Times New Roman" w:hAnsi="Times New Roman" w:cs="Times New Roman"/>
          <w:sz w:val="28"/>
          <w:szCs w:val="28"/>
        </w:rPr>
        <w:t>модели (модели полного цикла</w:t>
      </w:r>
      <w:r w:rsidR="00714123">
        <w:rPr>
          <w:rFonts w:ascii="Times New Roman" w:hAnsi="Times New Roman" w:cs="Times New Roman"/>
          <w:sz w:val="28"/>
          <w:szCs w:val="28"/>
        </w:rPr>
        <w:t>)</w:t>
      </w:r>
      <w:r w:rsidR="00F75869">
        <w:rPr>
          <w:rFonts w:ascii="Times New Roman" w:hAnsi="Times New Roman" w:cs="Times New Roman"/>
          <w:sz w:val="28"/>
          <w:szCs w:val="28"/>
        </w:rPr>
        <w:t xml:space="preserve"> </w:t>
      </w:r>
      <w:r w:rsidR="00D80B81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D80B81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D80B81">
        <w:rPr>
          <w:rFonts w:ascii="Times New Roman" w:hAnsi="Times New Roman" w:cs="Times New Roman"/>
          <w:sz w:val="28"/>
          <w:szCs w:val="28"/>
        </w:rPr>
        <w:t>3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9C67CF" w:rsidRPr="009C67CF">
        <w:rPr>
          <w:rFonts w:ascii="Times New Roman" w:hAnsi="Times New Roman" w:cs="Times New Roman"/>
          <w:sz w:val="28"/>
          <w:szCs w:val="28"/>
        </w:rPr>
        <w:t>]</w:t>
      </w:r>
      <w:r w:rsidR="009C67CF">
        <w:rPr>
          <w:rFonts w:ascii="Times New Roman" w:hAnsi="Times New Roman" w:cs="Times New Roman"/>
          <w:sz w:val="28"/>
          <w:szCs w:val="28"/>
        </w:rPr>
        <w:t>.</w:t>
      </w:r>
    </w:p>
    <w:p w:rsidR="003452CE" w:rsidRDefault="003452CE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группа методов использует</w:t>
      </w:r>
      <w:r w:rsidRPr="003452CE">
        <w:rPr>
          <w:rFonts w:ascii="Times New Roman" w:hAnsi="Times New Roman" w:cs="Times New Roman"/>
          <w:sz w:val="28"/>
          <w:szCs w:val="28"/>
        </w:rPr>
        <w:t xml:space="preserve"> подготовленные лингвистические элементы: части речи, синтаксические особенности, словарные элементы и внешние базовые знания. Такие модели позволяют использовать сложный </w:t>
      </w:r>
      <w:r w:rsidRPr="003452CE">
        <w:rPr>
          <w:rFonts w:ascii="Times New Roman" w:hAnsi="Times New Roman" w:cs="Times New Roman"/>
          <w:sz w:val="28"/>
          <w:szCs w:val="28"/>
        </w:rPr>
        <w:lastRenderedPageBreak/>
        <w:t xml:space="preserve">язык, однако требуют предварительной обработки текста и настройки параметров пространства. </w:t>
      </w:r>
    </w:p>
    <w:p w:rsidR="009C67CF" w:rsidRDefault="00086388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Pr="0008638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08638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Pr="00086388">
        <w:rPr>
          <w:rFonts w:ascii="Times New Roman" w:hAnsi="Times New Roman" w:cs="Times New Roman"/>
          <w:sz w:val="28"/>
          <w:szCs w:val="28"/>
        </w:rPr>
        <w:t xml:space="preserve"> </w:t>
      </w:r>
      <w:r w:rsidR="00DA4DD0" w:rsidRPr="00DA4DD0">
        <w:rPr>
          <w:rFonts w:ascii="Times New Roman" w:hAnsi="Times New Roman" w:cs="Times New Roman"/>
          <w:sz w:val="28"/>
          <w:szCs w:val="28"/>
        </w:rPr>
        <w:t>модели работают непосредственно с текстом, и</w:t>
      </w:r>
      <w:r w:rsidR="009F60DF">
        <w:rPr>
          <w:rFonts w:ascii="Times New Roman" w:hAnsi="Times New Roman" w:cs="Times New Roman"/>
          <w:sz w:val="28"/>
          <w:szCs w:val="28"/>
        </w:rPr>
        <w:t>спользуя векторное представление</w:t>
      </w:r>
      <w:r w:rsidR="00DA4DD0" w:rsidRPr="00DA4DD0">
        <w:rPr>
          <w:rFonts w:ascii="Times New Roman" w:hAnsi="Times New Roman" w:cs="Times New Roman"/>
          <w:sz w:val="28"/>
          <w:szCs w:val="28"/>
        </w:rPr>
        <w:t xml:space="preserve"> слов и предобученные языковые модели. Для русского языка особое значение имеют конструкции, наблюдающие морфологические особенности и работающие не только на уровне слов, но и на уровне символов. </w:t>
      </w:r>
      <w:r w:rsidR="009F60DF">
        <w:rPr>
          <w:rFonts w:ascii="Times New Roman" w:hAnsi="Times New Roman" w:cs="Times New Roman"/>
          <w:sz w:val="28"/>
          <w:szCs w:val="28"/>
        </w:rPr>
        <w:t>Кроме этого, н</w:t>
      </w:r>
      <w:r w:rsidR="00DA4DD0" w:rsidRPr="00DA4DD0">
        <w:rPr>
          <w:rFonts w:ascii="Times New Roman" w:hAnsi="Times New Roman" w:cs="Times New Roman"/>
          <w:sz w:val="28"/>
          <w:szCs w:val="28"/>
        </w:rPr>
        <w:t>а практике распространены комбинированные модели, объединяющие нейронные сети и вероятностные</w:t>
      </w:r>
      <w:r w:rsidR="00DA4DD0">
        <w:rPr>
          <w:rFonts w:ascii="Times New Roman" w:hAnsi="Times New Roman" w:cs="Times New Roman"/>
          <w:sz w:val="28"/>
          <w:szCs w:val="28"/>
        </w:rPr>
        <w:t xml:space="preserve"> методы, например Bi-LSTM и CRF</w:t>
      </w:r>
      <w:r w:rsidR="00DA4DD0" w:rsidRPr="00DA4DD0">
        <w:rPr>
          <w:rFonts w:ascii="Times New Roman" w:hAnsi="Times New Roman" w:cs="Times New Roman"/>
          <w:sz w:val="28"/>
          <w:szCs w:val="28"/>
        </w:rPr>
        <w:t xml:space="preserve"> </w:t>
      </w:r>
      <w:r w:rsidR="00BD2BED" w:rsidRPr="00BD2BED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sz w:val="28"/>
          <w:szCs w:val="28"/>
        </w:rPr>
        <w:instrText xml:space="preserve"> REF _Ref229398860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sz w:val="28"/>
          <w:szCs w:val="28"/>
        </w:rPr>
        <w:t>3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BD2BED" w:rsidRPr="00BD2BED">
        <w:rPr>
          <w:rFonts w:ascii="Times New Roman" w:hAnsi="Times New Roman" w:cs="Times New Roman"/>
          <w:sz w:val="28"/>
          <w:szCs w:val="28"/>
        </w:rPr>
        <w:t>]</w:t>
      </w:r>
      <w:r w:rsidR="0016081C" w:rsidRPr="0016081C">
        <w:rPr>
          <w:rFonts w:ascii="Times New Roman" w:hAnsi="Times New Roman" w:cs="Times New Roman"/>
          <w:sz w:val="28"/>
          <w:szCs w:val="28"/>
        </w:rPr>
        <w:t>.</w:t>
      </w:r>
    </w:p>
    <w:p w:rsidR="003B72DF" w:rsidRDefault="006E712A" w:rsidP="00C407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712A">
        <w:rPr>
          <w:rFonts w:ascii="Times New Roman" w:hAnsi="Times New Roman" w:cs="Times New Roman"/>
          <w:sz w:val="28"/>
          <w:szCs w:val="28"/>
        </w:rPr>
        <w:t>В последние годы для решения задач извлечения сущностей всё чаще применяются крупные языковы</w:t>
      </w:r>
      <w:r>
        <w:rPr>
          <w:rFonts w:ascii="Times New Roman" w:hAnsi="Times New Roman" w:cs="Times New Roman"/>
          <w:sz w:val="28"/>
          <w:szCs w:val="28"/>
        </w:rPr>
        <w:t>е модели (</w:t>
      </w:r>
      <w:r>
        <w:rPr>
          <w:rFonts w:ascii="Times New Roman" w:hAnsi="Times New Roman" w:cs="Times New Roman"/>
          <w:sz w:val="28"/>
          <w:szCs w:val="28"/>
          <w:lang w:val="en-US"/>
        </w:rPr>
        <w:t>Large</w:t>
      </w:r>
      <w:r w:rsidRPr="006E71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6E71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6E712A">
        <w:rPr>
          <w:rFonts w:ascii="Times New Roman" w:hAnsi="Times New Roman" w:cs="Times New Roman"/>
          <w:sz w:val="28"/>
          <w:szCs w:val="28"/>
        </w:rPr>
        <w:t xml:space="preserve">, LLM). Такие модели способны </w:t>
      </w:r>
      <w:r w:rsidR="00802FAC">
        <w:rPr>
          <w:rFonts w:ascii="Times New Roman" w:hAnsi="Times New Roman" w:cs="Times New Roman"/>
          <w:sz w:val="28"/>
          <w:szCs w:val="28"/>
        </w:rPr>
        <w:t>с большой точностью извлекать</w:t>
      </w:r>
      <w:r w:rsidRPr="006E712A">
        <w:rPr>
          <w:rFonts w:ascii="Times New Roman" w:hAnsi="Times New Roman" w:cs="Times New Roman"/>
          <w:sz w:val="28"/>
          <w:szCs w:val="28"/>
        </w:rPr>
        <w:t xml:space="preserve"> из </w:t>
      </w:r>
      <w:r w:rsidR="00872208">
        <w:rPr>
          <w:rFonts w:ascii="Times New Roman" w:hAnsi="Times New Roman" w:cs="Times New Roman"/>
          <w:sz w:val="28"/>
          <w:szCs w:val="28"/>
        </w:rPr>
        <w:t>текста нужные сущности, при этом, не используя</w:t>
      </w:r>
      <w:r w:rsidRPr="006E712A">
        <w:rPr>
          <w:rFonts w:ascii="Times New Roman" w:hAnsi="Times New Roman" w:cs="Times New Roman"/>
          <w:sz w:val="28"/>
          <w:szCs w:val="28"/>
        </w:rPr>
        <w:t xml:space="preserve"> специаль</w:t>
      </w:r>
      <w:r w:rsidR="00872208">
        <w:rPr>
          <w:rFonts w:ascii="Times New Roman" w:hAnsi="Times New Roman" w:cs="Times New Roman"/>
          <w:sz w:val="28"/>
          <w:szCs w:val="28"/>
        </w:rPr>
        <w:t>ные</w:t>
      </w:r>
      <w:r w:rsidRPr="006E712A">
        <w:rPr>
          <w:rFonts w:ascii="Times New Roman" w:hAnsi="Times New Roman" w:cs="Times New Roman"/>
          <w:sz w:val="28"/>
          <w:szCs w:val="28"/>
        </w:rPr>
        <w:t xml:space="preserve"> правил</w:t>
      </w:r>
      <w:r w:rsidR="00872208">
        <w:rPr>
          <w:rFonts w:ascii="Times New Roman" w:hAnsi="Times New Roman" w:cs="Times New Roman"/>
          <w:sz w:val="28"/>
          <w:szCs w:val="28"/>
        </w:rPr>
        <w:t>а</w:t>
      </w:r>
      <w:r w:rsidRPr="006E712A">
        <w:rPr>
          <w:rFonts w:ascii="Times New Roman" w:hAnsi="Times New Roman" w:cs="Times New Roman"/>
          <w:sz w:val="28"/>
          <w:szCs w:val="28"/>
        </w:rPr>
        <w:t xml:space="preserve">. Однако их использование связано с рядом ограничений, среди которых </w:t>
      </w:r>
      <w:r w:rsidR="00494F60">
        <w:rPr>
          <w:rFonts w:ascii="Times New Roman" w:hAnsi="Times New Roman" w:cs="Times New Roman"/>
          <w:sz w:val="28"/>
          <w:szCs w:val="28"/>
        </w:rPr>
        <w:t xml:space="preserve">можно </w:t>
      </w:r>
      <w:r w:rsidR="00A74C49">
        <w:rPr>
          <w:rFonts w:ascii="Times New Roman" w:hAnsi="Times New Roman" w:cs="Times New Roman"/>
          <w:sz w:val="28"/>
          <w:szCs w:val="28"/>
        </w:rPr>
        <w:t>отметить</w:t>
      </w:r>
      <w:r w:rsidR="00494F60">
        <w:rPr>
          <w:rFonts w:ascii="Times New Roman" w:hAnsi="Times New Roman" w:cs="Times New Roman"/>
          <w:sz w:val="28"/>
          <w:szCs w:val="28"/>
        </w:rPr>
        <w:t xml:space="preserve"> высокую вычислительную</w:t>
      </w:r>
      <w:r w:rsidRPr="006E712A">
        <w:rPr>
          <w:rFonts w:ascii="Times New Roman" w:hAnsi="Times New Roman" w:cs="Times New Roman"/>
          <w:sz w:val="28"/>
          <w:szCs w:val="28"/>
        </w:rPr>
        <w:t xml:space="preserve"> стоим</w:t>
      </w:r>
      <w:r w:rsidR="00802FAC">
        <w:rPr>
          <w:rFonts w:ascii="Times New Roman" w:hAnsi="Times New Roman" w:cs="Times New Roman"/>
          <w:sz w:val="28"/>
          <w:szCs w:val="28"/>
        </w:rPr>
        <w:t>ость, зависимость качества работы</w:t>
      </w:r>
      <w:r w:rsidRPr="006E712A">
        <w:rPr>
          <w:rFonts w:ascii="Times New Roman" w:hAnsi="Times New Roman" w:cs="Times New Roman"/>
          <w:sz w:val="28"/>
          <w:szCs w:val="28"/>
        </w:rPr>
        <w:t xml:space="preserve"> от контекста и </w:t>
      </w:r>
      <w:r w:rsidR="00802FAC">
        <w:rPr>
          <w:rFonts w:ascii="Times New Roman" w:hAnsi="Times New Roman" w:cs="Times New Roman"/>
          <w:sz w:val="28"/>
          <w:szCs w:val="28"/>
        </w:rPr>
        <w:t>низк</w:t>
      </w:r>
      <w:r w:rsidR="00494F60">
        <w:rPr>
          <w:rFonts w:ascii="Times New Roman" w:hAnsi="Times New Roman" w:cs="Times New Roman"/>
          <w:sz w:val="28"/>
          <w:szCs w:val="28"/>
        </w:rPr>
        <w:t>ую</w:t>
      </w:r>
      <w:r w:rsidRPr="006E712A">
        <w:rPr>
          <w:rFonts w:ascii="Times New Roman" w:hAnsi="Times New Roman" w:cs="Times New Roman"/>
          <w:sz w:val="28"/>
          <w:szCs w:val="28"/>
        </w:rPr>
        <w:t xml:space="preserve"> интерпретируемость результатов. </w:t>
      </w:r>
      <w:r w:rsidR="00BD2BED">
        <w:rPr>
          <w:rFonts w:ascii="Times New Roman" w:hAnsi="Times New Roman" w:cs="Times New Roman"/>
          <w:sz w:val="28"/>
          <w:szCs w:val="28"/>
        </w:rPr>
        <w:t>Кроме того, их применение в задача</w:t>
      </w:r>
      <w:r w:rsidR="0018251A">
        <w:rPr>
          <w:rFonts w:ascii="Times New Roman" w:hAnsi="Times New Roman" w:cs="Times New Roman"/>
          <w:sz w:val="28"/>
          <w:szCs w:val="28"/>
        </w:rPr>
        <w:t>х</w:t>
      </w:r>
      <w:r w:rsidR="00BD2BED">
        <w:rPr>
          <w:rFonts w:ascii="Times New Roman" w:hAnsi="Times New Roman" w:cs="Times New Roman"/>
          <w:sz w:val="28"/>
          <w:szCs w:val="28"/>
        </w:rPr>
        <w:t xml:space="preserve"> промышленной обработке данных затруднено из-за требований к ресурсам и сложностью к контролю качества.</w:t>
      </w:r>
    </w:p>
    <w:p w:rsidR="003B72DF" w:rsidRPr="003B72DF" w:rsidRDefault="003B72DF" w:rsidP="003B72DF">
      <w:pPr>
        <w:pStyle w:val="afa"/>
        <w:numPr>
          <w:ilvl w:val="1"/>
          <w:numId w:val="1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229491667"/>
      <w:r w:rsidRPr="003B72DF">
        <w:rPr>
          <w:rFonts w:ascii="Times New Roman" w:hAnsi="Times New Roman" w:cs="Times New Roman"/>
          <w:b/>
          <w:sz w:val="28"/>
          <w:szCs w:val="28"/>
        </w:rPr>
        <w:t xml:space="preserve">Грамматические подходы и библиотека </w:t>
      </w:r>
      <w:r w:rsidRPr="003B72DF">
        <w:rPr>
          <w:rFonts w:ascii="Times New Roman" w:hAnsi="Times New Roman" w:cs="Times New Roman"/>
          <w:b/>
          <w:sz w:val="28"/>
          <w:szCs w:val="28"/>
          <w:lang w:val="en-US"/>
        </w:rPr>
        <w:t>Yargy</w:t>
      </w:r>
      <w:bookmarkEnd w:id="6"/>
    </w:p>
    <w:p w:rsidR="003B72DF" w:rsidRDefault="003B72DF" w:rsidP="00257C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Развитием </w:t>
      </w:r>
      <w:r>
        <w:rPr>
          <w:rFonts w:ascii="Times New Roman" w:hAnsi="Times New Roman" w:cs="Times New Roman"/>
          <w:sz w:val="28"/>
          <w:szCs w:val="28"/>
          <w:lang w:val="en-US"/>
        </w:rPr>
        <w:t>rule</w:t>
      </w:r>
      <w:r w:rsidRPr="003B72D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based</w:t>
      </w:r>
      <w:r>
        <w:rPr>
          <w:rFonts w:ascii="Times New Roman" w:hAnsi="Times New Roman" w:cs="Times New Roman"/>
          <w:sz w:val="28"/>
          <w:szCs w:val="28"/>
        </w:rPr>
        <w:t xml:space="preserve"> методов являются подходы, основанные на использовании ф</w:t>
      </w:r>
      <w:r w:rsidR="00BC5F44">
        <w:rPr>
          <w:rFonts w:ascii="Times New Roman" w:hAnsi="Times New Roman" w:cs="Times New Roman"/>
          <w:sz w:val="28"/>
          <w:szCs w:val="28"/>
        </w:rPr>
        <w:t>ормальных грамматик. В таких методах структура сущности задаётся с помощью контекстно-свободных грамматик, позволяющие описывать сложные и вложенные конструкции. Грамматические методы отлично подходят для задачи извлечения адресной информации, где структура может быть формализована, но допускает множество вариантов записи. Кроме того, в отличие от методов на основе машинного обучения,  такие подходы обеспечивают детерминированный и контролируемый процесс разбора текстов.</w:t>
      </w:r>
    </w:p>
    <w:p w:rsidR="00BC5F44" w:rsidRDefault="009B70B9" w:rsidP="00257C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Одной из наиболее известных и открытых реализаций данного подхода для русского языка является библиотека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Pr="009B70B9">
        <w:rPr>
          <w:rFonts w:ascii="Times New Roman" w:hAnsi="Times New Roman" w:cs="Times New Roman"/>
          <w:sz w:val="28"/>
          <w:szCs w:val="28"/>
        </w:rPr>
        <w:t xml:space="preserve"> 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sz w:val="28"/>
          <w:szCs w:val="28"/>
        </w:rPr>
        <w:instrText xml:space="preserve"> REF _Ref229398814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sz w:val="28"/>
          <w:szCs w:val="28"/>
        </w:rPr>
        <w:t>1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Pr="009B70B9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В отличие от простых шаблонных методов,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применяет контекстно-свободные грамматики и алгоритм </w:t>
      </w:r>
      <w:r w:rsidRPr="00734E9A">
        <w:rPr>
          <w:rFonts w:ascii="Times New Roman" w:hAnsi="Times New Roman" w:cs="Times New Roman"/>
          <w:bCs/>
          <w:sz w:val="28"/>
          <w:szCs w:val="28"/>
        </w:rPr>
        <w:t>Эрли</w:t>
      </w:r>
      <w:r>
        <w:rPr>
          <w:rFonts w:ascii="Times New Roman" w:hAnsi="Times New Roman" w:cs="Times New Roman"/>
          <w:bCs/>
          <w:sz w:val="28"/>
          <w:szCs w:val="28"/>
        </w:rPr>
        <w:t xml:space="preserve"> [</w:t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="00F327D1">
        <w:rPr>
          <w:rFonts w:ascii="Times New Roman" w:hAnsi="Times New Roman" w:cs="Times New Roman"/>
          <w:bCs/>
          <w:sz w:val="28"/>
          <w:szCs w:val="28"/>
        </w:rPr>
        <w:instrText xml:space="preserve"> REF _Ref229398844 \r \h </w:instrText>
      </w:r>
      <w:r w:rsidR="002B4958">
        <w:rPr>
          <w:rFonts w:ascii="Times New Roman" w:hAnsi="Times New Roman" w:cs="Times New Roman"/>
          <w:bCs/>
          <w:sz w:val="28"/>
          <w:szCs w:val="28"/>
        </w:rPr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F327D1">
        <w:rPr>
          <w:rFonts w:ascii="Times New Roman" w:hAnsi="Times New Roman" w:cs="Times New Roman"/>
          <w:bCs/>
          <w:sz w:val="28"/>
          <w:szCs w:val="28"/>
        </w:rPr>
        <w:t>2</w:t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end"/>
      </w:r>
      <w:r>
        <w:rPr>
          <w:rFonts w:ascii="Times New Roman" w:hAnsi="Times New Roman" w:cs="Times New Roman"/>
          <w:bCs/>
          <w:sz w:val="28"/>
          <w:szCs w:val="28"/>
        </w:rPr>
        <w:t xml:space="preserve">] для синтаксического анализа, что позволяет учитывать вариативность структуры текста, которая встречается среди </w:t>
      </w:r>
      <w:r w:rsidR="0011559B">
        <w:rPr>
          <w:rFonts w:ascii="Times New Roman" w:hAnsi="Times New Roman" w:cs="Times New Roman"/>
          <w:bCs/>
          <w:sz w:val="28"/>
          <w:szCs w:val="28"/>
        </w:rPr>
        <w:t xml:space="preserve">форм </w:t>
      </w:r>
      <w:r>
        <w:rPr>
          <w:rFonts w:ascii="Times New Roman" w:hAnsi="Times New Roman" w:cs="Times New Roman"/>
          <w:bCs/>
          <w:sz w:val="28"/>
          <w:szCs w:val="28"/>
        </w:rPr>
        <w:t>записи русских почтовых адресов.</w:t>
      </w:r>
      <w:r w:rsidR="00C4077F" w:rsidRPr="00C4077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4077F">
        <w:rPr>
          <w:rFonts w:ascii="Times New Roman" w:hAnsi="Times New Roman" w:cs="Times New Roman"/>
          <w:bCs/>
          <w:sz w:val="28"/>
          <w:szCs w:val="28"/>
        </w:rPr>
        <w:t xml:space="preserve">На </w:t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="005633C6">
        <w:rPr>
          <w:rFonts w:ascii="Times New Roman" w:hAnsi="Times New Roman" w:cs="Times New Roman"/>
          <w:bCs/>
          <w:sz w:val="28"/>
          <w:szCs w:val="28"/>
        </w:rPr>
        <w:instrText xml:space="preserve"> REF _Ref229403906 \h </w:instrText>
      </w:r>
      <w:r w:rsidR="002B4958">
        <w:rPr>
          <w:rFonts w:ascii="Times New Roman" w:hAnsi="Times New Roman" w:cs="Times New Roman"/>
          <w:bCs/>
          <w:sz w:val="28"/>
          <w:szCs w:val="28"/>
        </w:rPr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5633C6">
        <w:rPr>
          <w:rFonts w:ascii="Times New Roman" w:hAnsi="Times New Roman" w:cs="Times New Roman"/>
          <w:sz w:val="28"/>
          <w:szCs w:val="28"/>
        </w:rPr>
        <w:t>рисунке</w:t>
      </w:r>
      <w:r w:rsidR="005633C6" w:rsidRPr="005633C6">
        <w:rPr>
          <w:rFonts w:ascii="Times New Roman" w:hAnsi="Times New Roman" w:cs="Times New Roman"/>
          <w:sz w:val="28"/>
          <w:szCs w:val="28"/>
        </w:rPr>
        <w:t xml:space="preserve"> </w:t>
      </w:r>
      <w:r w:rsidR="005633C6" w:rsidRPr="005633C6">
        <w:rPr>
          <w:rFonts w:ascii="Times New Roman" w:hAnsi="Times New Roman" w:cs="Times New Roman"/>
          <w:noProof/>
          <w:sz w:val="28"/>
          <w:szCs w:val="28"/>
        </w:rPr>
        <w:t>1</w:t>
      </w:r>
      <w:r w:rsidR="002B4958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="00C4077F">
        <w:rPr>
          <w:rFonts w:ascii="Times New Roman" w:hAnsi="Times New Roman" w:cs="Times New Roman"/>
          <w:bCs/>
          <w:sz w:val="28"/>
          <w:szCs w:val="28"/>
        </w:rPr>
        <w:t xml:space="preserve"> представлен пример извлечения из текста всех сущностей-регионов на основе ранее заданного правила</w:t>
      </w:r>
      <w:r w:rsidR="008C23FD">
        <w:rPr>
          <w:rFonts w:ascii="Times New Roman" w:hAnsi="Times New Roman" w:cs="Times New Roman"/>
          <w:bCs/>
          <w:sz w:val="28"/>
          <w:szCs w:val="28"/>
        </w:rPr>
        <w:t xml:space="preserve"> с использованием библиотеки </w:t>
      </w:r>
      <w:r w:rsidR="008C23FD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4077F">
        <w:rPr>
          <w:rFonts w:ascii="Times New Roman" w:hAnsi="Times New Roman" w:cs="Times New Roman"/>
          <w:bCs/>
          <w:sz w:val="28"/>
          <w:szCs w:val="28"/>
        </w:rPr>
        <w:t>:</w:t>
      </w:r>
    </w:p>
    <w:p w:rsidR="005633C6" w:rsidRDefault="00C4077F" w:rsidP="005633C6">
      <w:pPr>
        <w:keepNext/>
        <w:spacing w:line="360" w:lineRule="auto"/>
        <w:ind w:firstLine="708"/>
        <w:jc w:val="center"/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>
            <wp:extent cx="5752900" cy="3924300"/>
            <wp:effectExtent l="19050" t="0" r="20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156" cy="39251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33C6" w:rsidRPr="009542AA" w:rsidRDefault="005633C6" w:rsidP="005633C6">
      <w:pPr>
        <w:pStyle w:val="af8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Ref229403906"/>
      <w:r w:rsidRPr="005633C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B4958" w:rsidRPr="005633C6">
        <w:rPr>
          <w:rFonts w:ascii="Times New Roman" w:hAnsi="Times New Roman" w:cs="Times New Roman"/>
          <w:sz w:val="28"/>
          <w:szCs w:val="28"/>
        </w:rPr>
        <w:fldChar w:fldCharType="begin"/>
      </w:r>
      <w:r w:rsidRPr="005633C6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2B4958" w:rsidRPr="005633C6">
        <w:rPr>
          <w:rFonts w:ascii="Times New Roman" w:hAnsi="Times New Roman" w:cs="Times New Roman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noProof/>
          <w:sz w:val="28"/>
          <w:szCs w:val="28"/>
        </w:rPr>
        <w:t>1</w:t>
      </w:r>
      <w:r w:rsidR="002B4958" w:rsidRPr="005633C6">
        <w:rPr>
          <w:rFonts w:ascii="Times New Roman" w:hAnsi="Times New Roman" w:cs="Times New Roman"/>
          <w:sz w:val="28"/>
          <w:szCs w:val="28"/>
        </w:rPr>
        <w:fldChar w:fldCharType="end"/>
      </w:r>
      <w:bookmarkEnd w:id="7"/>
      <w:r w:rsidRPr="005633C6">
        <w:rPr>
          <w:rFonts w:ascii="Times New Roman" w:hAnsi="Times New Roman" w:cs="Times New Roman"/>
          <w:sz w:val="28"/>
          <w:szCs w:val="28"/>
        </w:rPr>
        <w:t>. Извлечение всех республик и федераций из текстов</w:t>
      </w:r>
    </w:p>
    <w:p w:rsidR="005633C6" w:rsidRPr="009542AA" w:rsidRDefault="005633C6" w:rsidP="005633C6">
      <w:pPr>
        <w:pStyle w:val="af8"/>
        <w:jc w:val="center"/>
        <w:rPr>
          <w:rFonts w:ascii="Times New Roman" w:hAnsi="Times New Roman" w:cs="Times New Roman"/>
          <w:sz w:val="28"/>
          <w:szCs w:val="28"/>
        </w:rPr>
      </w:pPr>
    </w:p>
    <w:p w:rsidR="000F6E9F" w:rsidRDefault="000F6E9F" w:rsidP="00257C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преимуществам данной библиотеки можно отнести: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6E9F">
        <w:rPr>
          <w:rFonts w:ascii="Times New Roman" w:hAnsi="Times New Roman" w:cs="Times New Roman"/>
          <w:sz w:val="28"/>
          <w:szCs w:val="28"/>
        </w:rPr>
        <w:t>Возможность описать сложные и вложенные структуры через правил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Эффективное извлечение структурированных имён и адресов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Высокая интерпретируемость результата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Эффективность при работе со сложной морфологией русского языка</w:t>
      </w:r>
    </w:p>
    <w:p w:rsidR="000F6E9F" w:rsidRDefault="000F6E9F" w:rsidP="00257C1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Однако библиотека имеет некоторые недостатки:</w:t>
      </w:r>
    </w:p>
    <w:p w:rsidR="000F6E9F" w:rsidRDefault="000F6E9F" w:rsidP="005A1672">
      <w:pPr>
        <w:pStyle w:val="afa"/>
        <w:numPr>
          <w:ilvl w:val="0"/>
          <w:numId w:val="8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Ручное составление правил</w:t>
      </w:r>
    </w:p>
    <w:p w:rsidR="000F6E9F" w:rsidRDefault="000F6E9F" w:rsidP="005A1672">
      <w:pPr>
        <w:pStyle w:val="afa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Составление правил для разбора российских почтовых адресов </w:t>
      </w:r>
      <w:r w:rsidR="00F20B12">
        <w:rPr>
          <w:rFonts w:ascii="Times New Roman" w:hAnsi="Times New Roman" w:cs="Times New Roman"/>
          <w:sz w:val="28"/>
          <w:szCs w:val="28"/>
        </w:rPr>
        <w:t>является трудоёмкой задачей, поскольку необходимо учитывать большое количество вариантов записи, а также разнообразие географических объектов.</w:t>
      </w:r>
    </w:p>
    <w:p w:rsidR="000F6E9F" w:rsidRDefault="00F20B12" w:rsidP="005A1672">
      <w:pPr>
        <w:pStyle w:val="afa"/>
        <w:numPr>
          <w:ilvl w:val="0"/>
          <w:numId w:val="8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Низкая производительность</w:t>
      </w:r>
    </w:p>
    <w:p w:rsidR="00F20B12" w:rsidRPr="00F20B12" w:rsidRDefault="000F6E9F" w:rsidP="005A1672">
      <w:pPr>
        <w:spacing w:line="360" w:lineRule="auto"/>
        <w:ind w:left="348"/>
        <w:jc w:val="both"/>
        <w:rPr>
          <w:rFonts w:ascii="Times New Roman" w:hAnsi="Times New Roman" w:cs="Times New Roman"/>
          <w:sz w:val="28"/>
          <w:szCs w:val="28"/>
        </w:rPr>
      </w:pPr>
      <w:r w:rsidRPr="00F20B12">
        <w:rPr>
          <w:rFonts w:ascii="Times New Roman" w:hAnsi="Times New Roman" w:cs="Times New Roman"/>
          <w:sz w:val="28"/>
          <w:szCs w:val="28"/>
        </w:rPr>
        <w:t>В основе б</w:t>
      </w:r>
      <w:r w:rsidR="000E09A8">
        <w:rPr>
          <w:rFonts w:ascii="Times New Roman" w:hAnsi="Times New Roman" w:cs="Times New Roman"/>
          <w:sz w:val="28"/>
          <w:szCs w:val="28"/>
        </w:rPr>
        <w:t xml:space="preserve">иблиотеки лежит алгоритм Эрли, </w:t>
      </w:r>
      <w:r w:rsidRPr="00F20B12">
        <w:rPr>
          <w:rFonts w:ascii="Times New Roman" w:hAnsi="Times New Roman" w:cs="Times New Roman"/>
          <w:sz w:val="28"/>
          <w:szCs w:val="28"/>
        </w:rPr>
        <w:t xml:space="preserve">имеющий </w:t>
      </w:r>
      <w:r w:rsidR="00F20B12" w:rsidRPr="00F20B12">
        <w:rPr>
          <w:rFonts w:ascii="Times New Roman" w:hAnsi="Times New Roman" w:cs="Times New Roman"/>
          <w:sz w:val="28"/>
          <w:szCs w:val="28"/>
        </w:rPr>
        <w:t xml:space="preserve">в худшем случае вычислительную </w:t>
      </w:r>
      <w:r w:rsidRPr="00F20B12">
        <w:rPr>
          <w:rFonts w:ascii="Times New Roman" w:hAnsi="Times New Roman" w:cs="Times New Roman"/>
          <w:sz w:val="28"/>
          <w:szCs w:val="28"/>
        </w:rPr>
        <w:t xml:space="preserve">сложность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 w:rsidRPr="00FC7AC1">
        <w:rPr>
          <w:rFonts w:ascii="Times New Roman" w:hAnsi="Times New Roman" w:cs="Times New Roman"/>
          <w:i/>
          <w:sz w:val="28"/>
          <w:szCs w:val="28"/>
        </w:rPr>
        <w:t>,</w:t>
      </w:r>
      <w:r w:rsidRPr="00F20B12">
        <w:rPr>
          <w:rFonts w:ascii="Times New Roman" w:hAnsi="Times New Roman" w:cs="Times New Roman"/>
          <w:sz w:val="28"/>
          <w:szCs w:val="28"/>
        </w:rPr>
        <w:t xml:space="preserve"> где </w:t>
      </w:r>
      <w:r w:rsidRPr="00F20B1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20B12">
        <w:rPr>
          <w:rFonts w:ascii="Times New Roman" w:hAnsi="Times New Roman" w:cs="Times New Roman"/>
          <w:sz w:val="28"/>
          <w:szCs w:val="28"/>
        </w:rPr>
        <w:t xml:space="preserve"> — число т</w:t>
      </w:r>
      <w:r w:rsidR="0062159F" w:rsidRPr="00F20B12">
        <w:rPr>
          <w:rFonts w:ascii="Times New Roman" w:hAnsi="Times New Roman" w:cs="Times New Roman"/>
          <w:sz w:val="28"/>
          <w:szCs w:val="28"/>
        </w:rPr>
        <w:t>окенов</w:t>
      </w:r>
      <w:r w:rsidR="00F066AE">
        <w:rPr>
          <w:rFonts w:ascii="Times New Roman" w:hAnsi="Times New Roman" w:cs="Times New Roman"/>
          <w:sz w:val="28"/>
          <w:szCs w:val="28"/>
        </w:rPr>
        <w:t xml:space="preserve"> </w:t>
      </w:r>
      <w:r w:rsidR="000E09A8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711BD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711BD">
        <w:rPr>
          <w:rFonts w:ascii="Times New Roman" w:hAnsi="Times New Roman" w:cs="Times New Roman"/>
          <w:sz w:val="28"/>
          <w:szCs w:val="28"/>
        </w:rPr>
        <w:t>2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0E09A8">
        <w:rPr>
          <w:rFonts w:ascii="Times New Roman" w:hAnsi="Times New Roman" w:cs="Times New Roman"/>
          <w:sz w:val="28"/>
          <w:szCs w:val="28"/>
        </w:rPr>
        <w:t>]</w:t>
      </w:r>
      <w:r w:rsidR="00F20B12" w:rsidRPr="00F20B12">
        <w:rPr>
          <w:rFonts w:ascii="Times New Roman" w:hAnsi="Times New Roman" w:cs="Times New Roman"/>
          <w:sz w:val="28"/>
          <w:szCs w:val="28"/>
        </w:rPr>
        <w:t>. Дополнительно производительность ограничивается тем, что библиотека реализована на языке Python. В результате на тестовом наборе данных скорость</w:t>
      </w:r>
      <w:r w:rsidR="00120EE9">
        <w:rPr>
          <w:rFonts w:ascii="Times New Roman" w:hAnsi="Times New Roman" w:cs="Times New Roman"/>
          <w:sz w:val="28"/>
          <w:szCs w:val="28"/>
        </w:rPr>
        <w:t xml:space="preserve"> обработки составляет порядка 15</w:t>
      </w:r>
      <w:r w:rsidR="00F20B12" w:rsidRPr="00F20B12">
        <w:rPr>
          <w:rFonts w:ascii="Times New Roman" w:hAnsi="Times New Roman" w:cs="Times New Roman"/>
          <w:sz w:val="28"/>
          <w:szCs w:val="28"/>
        </w:rPr>
        <w:t xml:space="preserve"> адресов в секунду, что является недостаточным для задач промышленной обработки данных.</w:t>
      </w:r>
    </w:p>
    <w:p w:rsidR="00D1255B" w:rsidRDefault="0062159F" w:rsidP="00F06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</w:t>
      </w:r>
      <w:r w:rsidR="00830EB9">
        <w:rPr>
          <w:rFonts w:ascii="Times New Roman" w:hAnsi="Times New Roman" w:cs="Times New Roman"/>
          <w:sz w:val="28"/>
          <w:szCs w:val="28"/>
        </w:rPr>
        <w:t xml:space="preserve"> связи с этим возникает необходимость разработки более производительного решения, сохраняющего преимущества грамматического подхода и удобного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830EB9" w:rsidRPr="00830EB9">
        <w:rPr>
          <w:rFonts w:ascii="Times New Roman" w:hAnsi="Times New Roman" w:cs="Times New Roman"/>
          <w:sz w:val="28"/>
          <w:szCs w:val="28"/>
        </w:rPr>
        <w:t xml:space="preserve"> </w:t>
      </w:r>
      <w:r w:rsidR="00830EB9">
        <w:rPr>
          <w:rFonts w:ascii="Times New Roman" w:hAnsi="Times New Roman" w:cs="Times New Roman"/>
          <w:sz w:val="28"/>
          <w:szCs w:val="28"/>
        </w:rPr>
        <w:t xml:space="preserve">библиотеки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830EB9">
        <w:rPr>
          <w:rFonts w:ascii="Times New Roman" w:hAnsi="Times New Roman" w:cs="Times New Roman"/>
          <w:sz w:val="28"/>
          <w:szCs w:val="28"/>
        </w:rPr>
        <w:t xml:space="preserve">. В рамках данной работы предлагается создание библиотеки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 w:rsidRPr="00072FA5">
        <w:rPr>
          <w:rFonts w:ascii="Times New Roman" w:hAnsi="Times New Roman" w:cs="Times New Roman"/>
          <w:sz w:val="28"/>
          <w:szCs w:val="28"/>
        </w:rPr>
        <w:t xml:space="preserve"> 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711BD">
        <w:rPr>
          <w:rFonts w:ascii="Times New Roman" w:hAnsi="Times New Roman" w:cs="Times New Roman"/>
          <w:sz w:val="28"/>
          <w:szCs w:val="28"/>
        </w:rPr>
        <w:instrText xml:space="preserve"> REF _Ref229399089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711BD">
        <w:rPr>
          <w:rFonts w:ascii="Times New Roman" w:hAnsi="Times New Roman" w:cs="Times New Roman"/>
          <w:sz w:val="28"/>
          <w:szCs w:val="28"/>
        </w:rPr>
        <w:t>5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072FA5" w:rsidRPr="00072FA5">
        <w:rPr>
          <w:rFonts w:ascii="Times New Roman" w:hAnsi="Times New Roman" w:cs="Times New Roman"/>
          <w:sz w:val="28"/>
          <w:szCs w:val="28"/>
        </w:rPr>
        <w:t>]</w:t>
      </w:r>
      <w:r w:rsidR="00314771">
        <w:rPr>
          <w:rFonts w:ascii="Times New Roman" w:hAnsi="Times New Roman" w:cs="Times New Roman"/>
          <w:sz w:val="28"/>
          <w:szCs w:val="28"/>
        </w:rPr>
        <w:t xml:space="preserve"> </w:t>
      </w:r>
      <w:r w:rsidR="00830EB9">
        <w:rPr>
          <w:rFonts w:ascii="Times New Roman" w:hAnsi="Times New Roman" w:cs="Times New Roman"/>
          <w:sz w:val="28"/>
          <w:szCs w:val="28"/>
        </w:rPr>
        <w:t xml:space="preserve">на языке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830EB9">
        <w:rPr>
          <w:rFonts w:ascii="Times New Roman" w:hAnsi="Times New Roman" w:cs="Times New Roman"/>
          <w:sz w:val="28"/>
          <w:szCs w:val="28"/>
        </w:rPr>
        <w:t>, ориентированной на извлечение именованных сущностей из русскоязычных текстов. Предлагаемое решение направлено на сохранение точности и интерпретируемости исходного подхода при существенном увеличении скорости обработки текстов за счёт оптимизации алгоритмов и эффективного управления памятью.</w:t>
      </w:r>
      <w:r w:rsidR="00D1255B">
        <w:rPr>
          <w:rFonts w:ascii="Times New Roman" w:hAnsi="Times New Roman" w:cs="Times New Roman"/>
          <w:sz w:val="28"/>
          <w:szCs w:val="28"/>
        </w:rPr>
        <w:br w:type="page"/>
      </w:r>
    </w:p>
    <w:p w:rsidR="0062159F" w:rsidRDefault="00D1255B" w:rsidP="00340D92">
      <w:pPr>
        <w:pStyle w:val="afa"/>
        <w:numPr>
          <w:ilvl w:val="0"/>
          <w:numId w:val="1"/>
        </w:numPr>
        <w:spacing w:line="240" w:lineRule="auto"/>
        <w:ind w:left="714" w:hanging="357"/>
        <w:jc w:val="center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8" w:name="_Toc229491668"/>
      <w:r>
        <w:rPr>
          <w:rFonts w:ascii="Times New Roman" w:hAnsi="Times New Roman" w:cs="Times New Roman"/>
          <w:b/>
          <w:sz w:val="32"/>
          <w:szCs w:val="32"/>
        </w:rPr>
        <w:lastRenderedPageBreak/>
        <w:t>Теоретическая основа и архитектура решения</w:t>
      </w:r>
      <w:bookmarkEnd w:id="8"/>
    </w:p>
    <w:p w:rsidR="00CF03EC" w:rsidRPr="00E4253F" w:rsidRDefault="00CF03EC" w:rsidP="00CF03EC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" w:name="_Toc229491669"/>
      <w:r w:rsidRPr="00CF03EC">
        <w:rPr>
          <w:rFonts w:ascii="Times New Roman" w:hAnsi="Times New Roman" w:cs="Times New Roman"/>
          <w:b/>
          <w:sz w:val="28"/>
          <w:szCs w:val="28"/>
        </w:rPr>
        <w:t>3.1. Контекстно-свободн</w:t>
      </w:r>
      <w:r w:rsidR="004102E5">
        <w:rPr>
          <w:rFonts w:ascii="Times New Roman" w:hAnsi="Times New Roman" w:cs="Times New Roman"/>
          <w:b/>
          <w:sz w:val="28"/>
          <w:szCs w:val="28"/>
        </w:rPr>
        <w:t>ая</w:t>
      </w:r>
      <w:r w:rsidRPr="00CF03EC">
        <w:rPr>
          <w:rFonts w:ascii="Times New Roman" w:hAnsi="Times New Roman" w:cs="Times New Roman"/>
          <w:b/>
          <w:sz w:val="28"/>
          <w:szCs w:val="28"/>
        </w:rPr>
        <w:t xml:space="preserve"> грамматик</w:t>
      </w:r>
      <w:r w:rsidR="004102E5">
        <w:rPr>
          <w:rFonts w:ascii="Times New Roman" w:hAnsi="Times New Roman" w:cs="Times New Roman"/>
          <w:b/>
          <w:sz w:val="28"/>
          <w:szCs w:val="28"/>
        </w:rPr>
        <w:t>а</w:t>
      </w:r>
      <w:bookmarkEnd w:id="9"/>
    </w:p>
    <w:p w:rsidR="00F218E7" w:rsidRDefault="00F218E7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структуры сложных текстовых сущностей, таких как почтовые адреса, </w:t>
      </w:r>
      <w:r w:rsidR="00B71E98">
        <w:rPr>
          <w:rFonts w:ascii="Times New Roman" w:hAnsi="Times New Roman" w:cs="Times New Roman"/>
          <w:sz w:val="28"/>
          <w:szCs w:val="28"/>
        </w:rPr>
        <w:t>могут применяться формальные языки и грамматики вместе с методами синтаксического анализа</w:t>
      </w:r>
      <w:r>
        <w:rPr>
          <w:rFonts w:ascii="Times New Roman" w:hAnsi="Times New Roman" w:cs="Times New Roman"/>
          <w:sz w:val="28"/>
          <w:szCs w:val="28"/>
        </w:rPr>
        <w:t xml:space="preserve">. В </w:t>
      </w:r>
      <w:r w:rsidR="00B71E98">
        <w:rPr>
          <w:rFonts w:ascii="Times New Roman" w:hAnsi="Times New Roman" w:cs="Times New Roman"/>
          <w:sz w:val="28"/>
          <w:szCs w:val="28"/>
        </w:rPr>
        <w:t>данной работе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71E98">
        <w:rPr>
          <w:rFonts w:ascii="Times New Roman" w:hAnsi="Times New Roman" w:cs="Times New Roman"/>
          <w:sz w:val="28"/>
          <w:szCs w:val="28"/>
        </w:rPr>
        <w:t>используется</w:t>
      </w:r>
      <w:r>
        <w:rPr>
          <w:rFonts w:ascii="Times New Roman" w:hAnsi="Times New Roman" w:cs="Times New Roman"/>
          <w:sz w:val="28"/>
          <w:szCs w:val="28"/>
        </w:rPr>
        <w:t xml:space="preserve"> контекстно-свободная грамматика</w:t>
      </w:r>
      <w:r w:rsidR="009D0F01">
        <w:rPr>
          <w:rFonts w:ascii="Times New Roman" w:hAnsi="Times New Roman" w:cs="Times New Roman"/>
          <w:sz w:val="28"/>
          <w:szCs w:val="28"/>
        </w:rPr>
        <w:t xml:space="preserve"> (КСГ)</w:t>
      </w:r>
      <w:r w:rsidR="00B71E98">
        <w:rPr>
          <w:rFonts w:ascii="Times New Roman" w:hAnsi="Times New Roman" w:cs="Times New Roman"/>
          <w:sz w:val="28"/>
          <w:szCs w:val="28"/>
        </w:rPr>
        <w:t>, позволяющая</w:t>
      </w:r>
      <w:r>
        <w:rPr>
          <w:rFonts w:ascii="Times New Roman" w:hAnsi="Times New Roman" w:cs="Times New Roman"/>
          <w:sz w:val="28"/>
          <w:szCs w:val="28"/>
        </w:rPr>
        <w:t xml:space="preserve"> задавать правила </w:t>
      </w:r>
      <w:r w:rsidR="00B71E98">
        <w:rPr>
          <w:rFonts w:ascii="Times New Roman" w:hAnsi="Times New Roman" w:cs="Times New Roman"/>
          <w:sz w:val="28"/>
          <w:szCs w:val="28"/>
        </w:rPr>
        <w:t>формирования</w:t>
      </w:r>
      <w:r>
        <w:rPr>
          <w:rFonts w:ascii="Times New Roman" w:hAnsi="Times New Roman" w:cs="Times New Roman"/>
          <w:sz w:val="28"/>
          <w:szCs w:val="28"/>
        </w:rPr>
        <w:t xml:space="preserve"> последовательностей символо</w:t>
      </w:r>
      <w:r w:rsidR="009D0F01">
        <w:rPr>
          <w:rFonts w:ascii="Times New Roman" w:hAnsi="Times New Roman" w:cs="Times New Roman"/>
          <w:sz w:val="28"/>
          <w:szCs w:val="28"/>
        </w:rPr>
        <w:t>в, определять вложенные структуры и выполнять синтаксический анализ за полиномиальное время.</w:t>
      </w:r>
    </w:p>
    <w:p w:rsidR="009D0F01" w:rsidRDefault="009D0F01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теории формальных языков и грамматики язык можно определить как множество цепочек, состоящих из конечного </w:t>
      </w:r>
      <w:r w:rsidR="008B0239">
        <w:rPr>
          <w:rFonts w:ascii="Times New Roman" w:hAnsi="Times New Roman" w:cs="Times New Roman"/>
          <w:sz w:val="28"/>
          <w:szCs w:val="28"/>
        </w:rPr>
        <w:t>множества</w:t>
      </w:r>
      <w:r>
        <w:rPr>
          <w:rFonts w:ascii="Times New Roman" w:hAnsi="Times New Roman" w:cs="Times New Roman"/>
          <w:sz w:val="28"/>
          <w:szCs w:val="28"/>
        </w:rPr>
        <w:t xml:space="preserve"> символов. Данные символы называются терминальными или терминалами, представляющие собой базовые элементы текста: слова, знаки препинания или токены. Помимо терминальных символов, в КСГ используются нетерминальные символы, которые описывают синтаксические категории и используются для задания структурных особенностей языка.</w:t>
      </w:r>
      <w:r w:rsidR="00F25104">
        <w:rPr>
          <w:rFonts w:ascii="Times New Roman" w:hAnsi="Times New Roman" w:cs="Times New Roman"/>
          <w:sz w:val="28"/>
          <w:szCs w:val="28"/>
        </w:rPr>
        <w:t xml:space="preserve"> В рамках использования КСГ в задаче обработки естественного языка нетерминалы можно </w:t>
      </w:r>
      <w:r w:rsidR="00116B75">
        <w:rPr>
          <w:rFonts w:ascii="Times New Roman" w:hAnsi="Times New Roman" w:cs="Times New Roman"/>
          <w:sz w:val="28"/>
          <w:szCs w:val="28"/>
        </w:rPr>
        <w:t>интерпретировать как синтаксические классы, объединяющие группы конструкций, например, таких как «адрес», «улица» или «регион».</w:t>
      </w:r>
    </w:p>
    <w:p w:rsidR="00116B75" w:rsidRDefault="00116B75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Контекстно-свободная грамматика задаётся конечным множеством правил переписывания продукций вида </w:t>
      </w:r>
    </w:p>
    <w:p w:rsidR="00EC1999" w:rsidRPr="00A26C7D" w:rsidRDefault="00A26C7D" w:rsidP="00F218E7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 → α</m:t>
          </m:r>
        </m:oMath>
      </m:oMathPara>
    </w:p>
    <w:p w:rsidR="00EC1999" w:rsidRPr="000C4EE1" w:rsidRDefault="00EC1999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нетерминальный символ, 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последовательность</w:t>
      </w:r>
      <w:r w:rsidR="00E068F2">
        <w:rPr>
          <w:rFonts w:ascii="Times New Roman" w:hAnsi="Times New Roman" w:cs="Times New Roman"/>
          <w:sz w:val="28"/>
          <w:szCs w:val="28"/>
        </w:rPr>
        <w:t xml:space="preserve"> (цепочка)</w:t>
      </w:r>
      <w:r>
        <w:rPr>
          <w:rFonts w:ascii="Times New Roman" w:hAnsi="Times New Roman" w:cs="Times New Roman"/>
          <w:sz w:val="28"/>
          <w:szCs w:val="28"/>
        </w:rPr>
        <w:t xml:space="preserve"> терминальных или нетерминальных символов. Один из нетерминалов выбирается в качестве начального (корневого) символа грамматики и определяет весь язык.</w:t>
      </w:r>
    </w:p>
    <w:p w:rsidR="00E068F2" w:rsidRDefault="00E068F2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4EE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Процесс получения из последовательности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</m:oMath>
      <w:r>
        <w:rPr>
          <w:rFonts w:ascii="Times New Roman" w:hAnsi="Times New Roman" w:cs="Times New Roman"/>
          <w:sz w:val="28"/>
          <w:szCs w:val="28"/>
        </w:rPr>
        <w:t xml:space="preserve"> за один шаг последовательности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rFonts w:ascii="Times New Roman" w:hAnsi="Times New Roman" w:cs="Times New Roman"/>
          <w:sz w:val="28"/>
          <w:szCs w:val="28"/>
        </w:rPr>
        <w:t xml:space="preserve"> с использованием одного из правил грамматики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принято обозначать как </w:t>
      </w:r>
      <m:oMath>
        <m:r>
          <w:rPr>
            <w:rFonts w:ascii="Cambria Math" w:hAnsi="Cambria Math"/>
            <w:sz w:val="28"/>
            <w:szCs w:val="28"/>
          </w:rPr>
          <m:t xml:space="preserve">α </m:t>
        </m:r>
        <m:r>
          <w:rPr>
            <w:rFonts w:ascii="Cambria Math" w:hAnsi="Cambria Math" w:cs="Cambria Math"/>
            <w:sz w:val="28"/>
            <w:szCs w:val="28"/>
          </w:rPr>
          <m:t>⇒</m:t>
        </m:r>
        <m:r>
          <w:rPr>
            <w:rFonts w:ascii="Cambria Math" w:hAnsi="Cambria Math" w:cs="Calibri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rFonts w:ascii="Times New Roman" w:hAnsi="Times New Roman" w:cs="Times New Roman"/>
          <w:sz w:val="28"/>
          <w:szCs w:val="28"/>
        </w:rPr>
        <w:t xml:space="preserve">. Если </w:t>
      </w:r>
      <w:r w:rsidR="00C40F17">
        <w:rPr>
          <w:rFonts w:ascii="Times New Roman" w:hAnsi="Times New Roman" w:cs="Times New Roman"/>
          <w:sz w:val="28"/>
          <w:szCs w:val="28"/>
        </w:rPr>
        <w:t xml:space="preserve">цепочка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C40F17">
        <w:rPr>
          <w:rFonts w:ascii="Times New Roman" w:hAnsi="Times New Roman" w:cs="Times New Roman"/>
          <w:sz w:val="28"/>
          <w:szCs w:val="28"/>
        </w:rPr>
        <w:t xml:space="preserve"> может быть получена за конечное число шагов, используется обозначение </w:t>
      </w:r>
      <m:oMath>
        <m:r>
          <w:rPr>
            <w:rFonts w:ascii="Cambria Math" w:hAnsi="Cambria Math"/>
            <w:sz w:val="28"/>
            <w:szCs w:val="28"/>
          </w:rPr>
          <m:t>α</m:t>
        </m:r>
        <m:sSup>
          <m:sSupPr>
            <m:ctrlPr>
              <w:rPr>
                <w:rFonts w:ascii="Cambria Math" w:hAnsi="Cambria Math" w:cs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Cambria Math"/>
                <w:sz w:val="28"/>
                <w:szCs w:val="28"/>
              </w:rPr>
              <m:t>⇒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β</m:t>
        </m:r>
      </m:oMath>
      <w:r w:rsidR="00C40F17">
        <w:rPr>
          <w:rFonts w:ascii="Times New Roman" w:hAnsi="Times New Roman" w:cs="Times New Roman"/>
          <w:sz w:val="28"/>
          <w:szCs w:val="28"/>
        </w:rPr>
        <w:t>. Последовательность таких преобразований</w:t>
      </w:r>
      <w:r w:rsidR="008349E8">
        <w:rPr>
          <w:rFonts w:ascii="Times New Roman" w:hAnsi="Times New Roman" w:cs="Times New Roman"/>
          <w:sz w:val="28"/>
          <w:szCs w:val="28"/>
        </w:rPr>
        <w:t xml:space="preserve"> называется выводом (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β</m:t>
        </m:r>
      </m:oMath>
      <w:r w:rsidR="008349E8">
        <w:rPr>
          <w:rFonts w:ascii="Times New Roman" w:hAnsi="Times New Roman" w:cs="Times New Roman"/>
          <w:sz w:val="28"/>
          <w:szCs w:val="28"/>
        </w:rPr>
        <w:t xml:space="preserve"> из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</m:oMath>
      <w:r w:rsidR="008349E8">
        <w:rPr>
          <w:rFonts w:ascii="Times New Roman" w:hAnsi="Times New Roman" w:cs="Times New Roman"/>
          <w:sz w:val="28"/>
          <w:szCs w:val="28"/>
        </w:rPr>
        <w:t>).</w:t>
      </w:r>
    </w:p>
    <w:p w:rsidR="00212A88" w:rsidRPr="000C4EE1" w:rsidRDefault="00DA76C0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Цепочки, которые могут быть получены из начального символа грамматики, называются сентиментальными формами. Цепочку, состоящую только из терминальных символов, называют предложением</w:t>
      </w:r>
      <w:r w:rsidR="008B0239">
        <w:rPr>
          <w:rFonts w:ascii="Times New Roman" w:hAnsi="Times New Roman" w:cs="Times New Roman"/>
          <w:sz w:val="28"/>
          <w:szCs w:val="28"/>
        </w:rPr>
        <w:t>. Множество всех предложений</w:t>
      </w:r>
      <w:r w:rsidR="00AE0F6E">
        <w:rPr>
          <w:rFonts w:ascii="Times New Roman" w:hAnsi="Times New Roman" w:cs="Times New Roman"/>
          <w:sz w:val="28"/>
          <w:szCs w:val="28"/>
        </w:rPr>
        <w:t xml:space="preserve">, которые могут быть получены с помощью грамматик, образуют язык, задаваемый данной грамматикой. </w:t>
      </w:r>
    </w:p>
    <w:p w:rsidR="00AE0F6E" w:rsidRPr="00212A88" w:rsidRDefault="00AE0F6E" w:rsidP="00212A8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Любую сентиментальную форму можно хотя бы одним способом представить в виде дерева разбора (или деревом вывода). </w:t>
      </w:r>
      <w:r w:rsidR="00212A88">
        <w:rPr>
          <w:rFonts w:ascii="Times New Roman" w:hAnsi="Times New Roman" w:cs="Times New Roman"/>
          <w:sz w:val="28"/>
          <w:szCs w:val="28"/>
        </w:rPr>
        <w:t>Дерево разбора показывает, какие правила применялись при разборе,</w:t>
      </w:r>
      <w:r w:rsidR="00212A88" w:rsidRPr="00212A88">
        <w:rPr>
          <w:rFonts w:ascii="Times New Roman" w:hAnsi="Times New Roman" w:cs="Times New Roman"/>
          <w:sz w:val="28"/>
          <w:szCs w:val="28"/>
        </w:rPr>
        <w:t xml:space="preserve"> как формировалась итоговая последовательность, однако не фиксирует порядок их применения. </w:t>
      </w:r>
      <w:r w:rsidR="00212A88">
        <w:rPr>
          <w:rFonts w:ascii="Times New Roman" w:hAnsi="Times New Roman" w:cs="Times New Roman"/>
          <w:sz w:val="28"/>
          <w:szCs w:val="28"/>
        </w:rPr>
        <w:t>Рассмотрим пример</w:t>
      </w:r>
      <w:r>
        <w:rPr>
          <w:rFonts w:ascii="Times New Roman" w:hAnsi="Times New Roman" w:cs="Times New Roman"/>
          <w:sz w:val="28"/>
          <w:szCs w:val="28"/>
        </w:rPr>
        <w:t xml:space="preserve"> для грамматики  </w:t>
      </w:r>
      <m:oMath>
        <m:r>
          <w:rPr>
            <w:rFonts w:ascii="Cambria Math" w:hAnsi="Cambria Math" w:cs="Times New Roman"/>
            <w:sz w:val="28"/>
            <w:szCs w:val="28"/>
          </w:rPr>
          <m:t>AE</m:t>
        </m:r>
      </m:oMath>
      <w:r w:rsidRPr="00AE0F6E">
        <w:rPr>
          <w:rFonts w:ascii="Times New Roman" w:hAnsi="Times New Roman" w:cs="Times New Roman"/>
          <w:sz w:val="28"/>
          <w:szCs w:val="28"/>
        </w:rPr>
        <w:t xml:space="preserve">, </w:t>
      </w:r>
      <w:r w:rsidR="009F6C39">
        <w:rPr>
          <w:rFonts w:ascii="Times New Roman" w:hAnsi="Times New Roman" w:cs="Times New Roman"/>
          <w:sz w:val="28"/>
          <w:szCs w:val="28"/>
        </w:rPr>
        <w:t>который имеет</w:t>
      </w:r>
      <w:r>
        <w:rPr>
          <w:rFonts w:ascii="Times New Roman" w:hAnsi="Times New Roman" w:cs="Times New Roman"/>
          <w:sz w:val="28"/>
          <w:szCs w:val="28"/>
        </w:rPr>
        <w:t xml:space="preserve"> вывод</w:t>
      </w:r>
    </w:p>
    <w:p w:rsidR="00DA76C0" w:rsidRPr="009F6C39" w:rsidRDefault="00AE0F6E" w:rsidP="00AE0F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E ⇒ E + T ⇒ E + P ⇒ T + P ⇒ T * P + P</m:t>
        </m:r>
      </m:oMath>
      <w:r w:rsidR="009F6C39" w:rsidRPr="009F6C39">
        <w:rPr>
          <w:rFonts w:ascii="Times New Roman" w:hAnsi="Times New Roman" w:cs="Times New Roman"/>
          <w:sz w:val="28"/>
          <w:szCs w:val="28"/>
        </w:rPr>
        <w:t>.</w:t>
      </w:r>
    </w:p>
    <w:p w:rsidR="00AE0F6E" w:rsidRDefault="009F6C39" w:rsidP="00AE0F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вывод грамматики можно</w:t>
      </w:r>
      <w:r w:rsidR="00AE0F6E">
        <w:rPr>
          <w:rFonts w:ascii="Times New Roman" w:hAnsi="Times New Roman" w:cs="Times New Roman"/>
          <w:sz w:val="28"/>
          <w:szCs w:val="28"/>
        </w:rPr>
        <w:t xml:space="preserve"> представить в виде дерева</w:t>
      </w:r>
      <w:r w:rsidR="008C23FD">
        <w:rPr>
          <w:rFonts w:ascii="Times New Roman" w:hAnsi="Times New Roman" w:cs="Times New Roman"/>
          <w:sz w:val="28"/>
          <w:szCs w:val="28"/>
        </w:rPr>
        <w:t xml:space="preserve"> разбора на 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183A96">
        <w:rPr>
          <w:rFonts w:ascii="Times New Roman" w:hAnsi="Times New Roman" w:cs="Times New Roman"/>
          <w:sz w:val="28"/>
          <w:szCs w:val="28"/>
        </w:rPr>
        <w:instrText xml:space="preserve"> REF _Ref229404031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183A96">
        <w:rPr>
          <w:rFonts w:ascii="Times New Roman" w:hAnsi="Times New Roman" w:cs="Times New Roman"/>
          <w:sz w:val="28"/>
          <w:szCs w:val="28"/>
        </w:rPr>
        <w:t>рисун</w:t>
      </w:r>
      <w:r w:rsidR="00183A96" w:rsidRPr="00183A96">
        <w:rPr>
          <w:rFonts w:ascii="Times New Roman" w:hAnsi="Times New Roman" w:cs="Times New Roman"/>
          <w:sz w:val="28"/>
          <w:szCs w:val="28"/>
        </w:rPr>
        <w:t>к</w:t>
      </w:r>
      <w:r w:rsidR="00183A96">
        <w:rPr>
          <w:rFonts w:ascii="Times New Roman" w:hAnsi="Times New Roman" w:cs="Times New Roman"/>
          <w:sz w:val="28"/>
          <w:szCs w:val="28"/>
        </w:rPr>
        <w:t>е</w:t>
      </w:r>
      <w:r w:rsidR="00183A96" w:rsidRPr="00183A96">
        <w:rPr>
          <w:rFonts w:ascii="Times New Roman" w:hAnsi="Times New Roman" w:cs="Times New Roman"/>
          <w:sz w:val="28"/>
          <w:szCs w:val="28"/>
        </w:rPr>
        <w:t xml:space="preserve"> </w:t>
      </w:r>
      <w:r w:rsidR="00183A96" w:rsidRPr="00183A96">
        <w:rPr>
          <w:rFonts w:ascii="Times New Roman" w:hAnsi="Times New Roman" w:cs="Times New Roman"/>
          <w:noProof/>
          <w:sz w:val="28"/>
          <w:szCs w:val="28"/>
        </w:rPr>
        <w:t>2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183A96" w:rsidRDefault="009F6C39" w:rsidP="00183A96">
      <w:pPr>
        <w:keepNext/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762375" cy="1685925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1685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6C39" w:rsidRPr="00183A96" w:rsidRDefault="00183A96" w:rsidP="00183A96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0" w:name="_Ref229404031"/>
      <w:r w:rsidRPr="00183A9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B4958" w:rsidRPr="00183A96">
        <w:rPr>
          <w:rFonts w:ascii="Times New Roman" w:hAnsi="Times New Roman" w:cs="Times New Roman"/>
          <w:sz w:val="28"/>
          <w:szCs w:val="28"/>
        </w:rPr>
        <w:fldChar w:fldCharType="begin"/>
      </w:r>
      <w:r w:rsidRPr="00183A96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2B4958" w:rsidRPr="00183A96">
        <w:rPr>
          <w:rFonts w:ascii="Times New Roman" w:hAnsi="Times New Roman" w:cs="Times New Roman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noProof/>
          <w:sz w:val="28"/>
          <w:szCs w:val="28"/>
        </w:rPr>
        <w:t>2</w:t>
      </w:r>
      <w:r w:rsidR="002B4958" w:rsidRPr="00183A96">
        <w:rPr>
          <w:rFonts w:ascii="Times New Roman" w:hAnsi="Times New Roman" w:cs="Times New Roman"/>
          <w:sz w:val="28"/>
          <w:szCs w:val="28"/>
        </w:rPr>
        <w:fldChar w:fldCharType="end"/>
      </w:r>
      <w:bookmarkEnd w:id="10"/>
      <w:r w:rsidRPr="00183A96">
        <w:rPr>
          <w:rFonts w:ascii="Times New Roman" w:hAnsi="Times New Roman" w:cs="Times New Roman"/>
          <w:sz w:val="28"/>
          <w:szCs w:val="28"/>
        </w:rPr>
        <w:t>. Вывод грамматики в виде дерева разбора 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  <w:t>2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Pr="00183A96">
        <w:rPr>
          <w:rFonts w:ascii="Times New Roman" w:hAnsi="Times New Roman" w:cs="Times New Roman"/>
          <w:sz w:val="28"/>
          <w:szCs w:val="28"/>
        </w:rPr>
        <w:t>]</w:t>
      </w:r>
    </w:p>
    <w:p w:rsidR="00212A88" w:rsidRDefault="001B44E2" w:rsidP="00183A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Стоит отметить, что д</w:t>
      </w:r>
      <w:r w:rsidRPr="00212A88">
        <w:rPr>
          <w:rFonts w:ascii="Times New Roman" w:hAnsi="Times New Roman" w:cs="Times New Roman"/>
          <w:sz w:val="28"/>
          <w:szCs w:val="28"/>
        </w:rPr>
        <w:t xml:space="preserve">ля одной и той же цепочки может существовать несколько различных ветвей разбора, что приводит к явлению неоднозначности грамматики. Грамматика называется однозначной, если для каждой цепочки </w:t>
      </w:r>
      <w:r w:rsidR="00E35E14">
        <w:rPr>
          <w:rFonts w:ascii="Times New Roman" w:hAnsi="Times New Roman" w:cs="Times New Roman"/>
          <w:sz w:val="28"/>
          <w:szCs w:val="28"/>
        </w:rPr>
        <w:t>существует единственное дерево разбора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F6C39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 w:rsidRPr="00212A88">
        <w:rPr>
          <w:rFonts w:ascii="Times New Roman" w:hAnsi="Times New Roman" w:cs="Times New Roman"/>
          <w:sz w:val="28"/>
          <w:szCs w:val="28"/>
        </w:rPr>
        <w:t>.</w:t>
      </w:r>
    </w:p>
    <w:p w:rsidR="004322D3" w:rsidRDefault="00E35E14" w:rsidP="0043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4322D3">
        <w:rPr>
          <w:rFonts w:ascii="Times New Roman" w:hAnsi="Times New Roman" w:cs="Times New Roman"/>
          <w:sz w:val="28"/>
          <w:szCs w:val="28"/>
        </w:rPr>
        <w:t>Для работы с грамматикой в</w:t>
      </w:r>
      <w:r>
        <w:rPr>
          <w:rFonts w:ascii="Times New Roman" w:hAnsi="Times New Roman" w:cs="Times New Roman"/>
          <w:sz w:val="28"/>
          <w:szCs w:val="28"/>
        </w:rPr>
        <w:t xml:space="preserve"> КСГ существует два вида алгоритмов. Распознаватель (</w:t>
      </w:r>
      <w:r>
        <w:rPr>
          <w:rFonts w:ascii="Times New Roman" w:hAnsi="Times New Roman" w:cs="Times New Roman"/>
          <w:sz w:val="28"/>
          <w:szCs w:val="28"/>
          <w:lang w:val="en-US"/>
        </w:rPr>
        <w:t>recognizer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4322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определяе</w:t>
      </w:r>
      <w:r w:rsidR="004322D3">
        <w:rPr>
          <w:rFonts w:ascii="Times New Roman" w:hAnsi="Times New Roman" w:cs="Times New Roman"/>
          <w:sz w:val="28"/>
          <w:szCs w:val="28"/>
        </w:rPr>
        <w:t>т, принадлежит ли входная цепочка языку, заданному грамматикой. Анализатор (</w:t>
      </w:r>
      <w:r w:rsidR="004322D3">
        <w:rPr>
          <w:rFonts w:ascii="Times New Roman" w:hAnsi="Times New Roman" w:cs="Times New Roman"/>
          <w:sz w:val="28"/>
          <w:szCs w:val="28"/>
          <w:lang w:val="en-US"/>
        </w:rPr>
        <w:t>parser</w:t>
      </w:r>
      <w:r w:rsidR="004322D3">
        <w:rPr>
          <w:rFonts w:ascii="Times New Roman" w:hAnsi="Times New Roman" w:cs="Times New Roman"/>
          <w:sz w:val="28"/>
          <w:szCs w:val="28"/>
        </w:rPr>
        <w:t xml:space="preserve">) решает более сложную задачу  </w:t>
      </w:r>
      <w:r w:rsidR="004322D3" w:rsidRPr="002B37DB">
        <w:rPr>
          <w:rFonts w:ascii="Times New Roman" w:hAnsi="Times New Roman" w:cs="Times New Roman"/>
          <w:sz w:val="28"/>
          <w:szCs w:val="28"/>
        </w:rPr>
        <w:t>—</w:t>
      </w:r>
      <w:r w:rsidR="004322D3">
        <w:rPr>
          <w:rFonts w:ascii="Times New Roman" w:hAnsi="Times New Roman" w:cs="Times New Roman"/>
          <w:sz w:val="28"/>
          <w:szCs w:val="28"/>
        </w:rPr>
        <w:t xml:space="preserve"> проверяет корректность грамматики и строит множество всех допустимых деревьев вывода для выбранной цепочки </w:t>
      </w:r>
      <w:r w:rsidR="004322D3" w:rsidRPr="009F6C39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4322D3" w:rsidRPr="009F6C39">
        <w:rPr>
          <w:rFonts w:ascii="Times New Roman" w:hAnsi="Times New Roman" w:cs="Times New Roman"/>
          <w:sz w:val="28"/>
          <w:szCs w:val="28"/>
        </w:rPr>
        <w:t>]</w:t>
      </w:r>
      <w:r w:rsidR="004322D3" w:rsidRPr="00212A88">
        <w:rPr>
          <w:rFonts w:ascii="Times New Roman" w:hAnsi="Times New Roman" w:cs="Times New Roman"/>
          <w:sz w:val="28"/>
          <w:szCs w:val="28"/>
        </w:rPr>
        <w:t>.</w:t>
      </w:r>
    </w:p>
    <w:p w:rsidR="00093F5C" w:rsidRDefault="004322D3" w:rsidP="0043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82620">
        <w:rPr>
          <w:rFonts w:ascii="Times New Roman" w:hAnsi="Times New Roman" w:cs="Times New Roman"/>
          <w:sz w:val="28"/>
          <w:szCs w:val="28"/>
        </w:rPr>
        <w:t>Использование КСГ может быть актуальным в задаче извлечения структурированных сущностей, таких как почтовые адреса. Адрес можно рассматривать как последовательность компонентов (регион, город, улица, дом и т.д.), подчиняющуюся определённым правилам, но допускающую вариативность.</w:t>
      </w:r>
      <w:r w:rsidR="00A63D69">
        <w:rPr>
          <w:rFonts w:ascii="Times New Roman" w:hAnsi="Times New Roman" w:cs="Times New Roman"/>
          <w:sz w:val="28"/>
          <w:szCs w:val="28"/>
        </w:rPr>
        <w:t xml:space="preserve"> Грамматический подход позволяет задавать правила для адресов и обрабатывать различные варианты записи.</w:t>
      </w:r>
    </w:p>
    <w:p w:rsidR="008C38B9" w:rsidRPr="008C38B9" w:rsidRDefault="008C38B9" w:rsidP="00257C1A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229491670"/>
      <w:r w:rsidRPr="008C38B9">
        <w:rPr>
          <w:rFonts w:ascii="Times New Roman" w:hAnsi="Times New Roman" w:cs="Times New Roman"/>
          <w:b/>
          <w:sz w:val="28"/>
          <w:szCs w:val="28"/>
        </w:rPr>
        <w:t>Алгоритм Эрли</w:t>
      </w:r>
      <w:bookmarkEnd w:id="11"/>
    </w:p>
    <w:p w:rsidR="00E35E14" w:rsidRDefault="00662F16" w:rsidP="00AF7D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</w:t>
      </w:r>
      <w:r w:rsidRPr="00662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Эрли</w:t>
      </w:r>
      <w:r w:rsidRPr="00662F1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Earley</w:t>
      </w:r>
      <w:r w:rsidRPr="00662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Parser</w:t>
      </w:r>
      <w:r w:rsidRPr="00662F16">
        <w:rPr>
          <w:rFonts w:ascii="Times New Roman" w:hAnsi="Times New Roman" w:cs="Times New Roman"/>
          <w:sz w:val="28"/>
          <w:szCs w:val="28"/>
        </w:rPr>
        <w:t xml:space="preserve">) — </w:t>
      </w:r>
      <w:r w:rsidR="00B81158">
        <w:rPr>
          <w:rFonts w:ascii="Times New Roman" w:hAnsi="Times New Roman" w:cs="Times New Roman"/>
          <w:sz w:val="28"/>
          <w:szCs w:val="28"/>
        </w:rPr>
        <w:t xml:space="preserve">это </w:t>
      </w:r>
      <w:r>
        <w:rPr>
          <w:rFonts w:ascii="Times New Roman" w:hAnsi="Times New Roman" w:cs="Times New Roman"/>
          <w:sz w:val="28"/>
          <w:szCs w:val="28"/>
        </w:rPr>
        <w:t>алгоритм синтаксического анализа, предназначенный для работы с контекстно-свободн</w:t>
      </w:r>
      <w:r w:rsidR="00B338D9">
        <w:rPr>
          <w:rFonts w:ascii="Times New Roman" w:hAnsi="Times New Roman" w:cs="Times New Roman"/>
          <w:sz w:val="28"/>
          <w:szCs w:val="28"/>
        </w:rPr>
        <w:t>ыми</w:t>
      </w:r>
      <w:r>
        <w:rPr>
          <w:rFonts w:ascii="Times New Roman" w:hAnsi="Times New Roman" w:cs="Times New Roman"/>
          <w:sz w:val="28"/>
          <w:szCs w:val="28"/>
        </w:rPr>
        <w:t xml:space="preserve"> грамматик</w:t>
      </w:r>
      <w:r w:rsidR="00B338D9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. Он был предложен Дж. Эрли </w:t>
      </w:r>
      <w:r w:rsidR="004160E8">
        <w:rPr>
          <w:rFonts w:ascii="Times New Roman" w:hAnsi="Times New Roman" w:cs="Times New Roman"/>
          <w:sz w:val="28"/>
          <w:szCs w:val="28"/>
        </w:rPr>
        <w:t>в качестве способа</w:t>
      </w:r>
      <w:r w:rsidR="00B338D9">
        <w:rPr>
          <w:rFonts w:ascii="Times New Roman" w:hAnsi="Times New Roman" w:cs="Times New Roman"/>
          <w:sz w:val="28"/>
          <w:szCs w:val="28"/>
        </w:rPr>
        <w:t xml:space="preserve"> определения принадлежности входной строки яз</w:t>
      </w:r>
      <w:r w:rsidR="00617E7D">
        <w:rPr>
          <w:rFonts w:ascii="Times New Roman" w:hAnsi="Times New Roman" w:cs="Times New Roman"/>
          <w:sz w:val="28"/>
          <w:szCs w:val="28"/>
        </w:rPr>
        <w:t>ыку, заданному данной грамматикой</w:t>
      </w:r>
      <w:r w:rsidR="00B338D9">
        <w:rPr>
          <w:rFonts w:ascii="Times New Roman" w:hAnsi="Times New Roman" w:cs="Times New Roman"/>
          <w:sz w:val="28"/>
          <w:szCs w:val="28"/>
        </w:rPr>
        <w:t xml:space="preserve">. Алгоритм является </w:t>
      </w:r>
      <w:r w:rsidR="00B81158">
        <w:rPr>
          <w:rFonts w:ascii="Times New Roman" w:hAnsi="Times New Roman" w:cs="Times New Roman"/>
          <w:sz w:val="28"/>
          <w:szCs w:val="28"/>
        </w:rPr>
        <w:t>универсальным</w:t>
      </w:r>
      <w:r w:rsidR="00B338D9">
        <w:rPr>
          <w:rFonts w:ascii="Times New Roman" w:hAnsi="Times New Roman" w:cs="Times New Roman"/>
          <w:sz w:val="28"/>
          <w:szCs w:val="28"/>
        </w:rPr>
        <w:t xml:space="preserve"> алгор</w:t>
      </w:r>
      <w:r w:rsidR="00B81158">
        <w:rPr>
          <w:rFonts w:ascii="Times New Roman" w:hAnsi="Times New Roman" w:cs="Times New Roman"/>
          <w:sz w:val="28"/>
          <w:szCs w:val="28"/>
        </w:rPr>
        <w:t>итмом</w:t>
      </w:r>
      <w:r w:rsidR="00B338D9">
        <w:rPr>
          <w:rFonts w:ascii="Times New Roman" w:hAnsi="Times New Roman" w:cs="Times New Roman"/>
          <w:sz w:val="28"/>
          <w:szCs w:val="28"/>
        </w:rPr>
        <w:t xml:space="preserve"> разбора, поскольку </w:t>
      </w:r>
      <w:r w:rsidR="00EA21DE">
        <w:rPr>
          <w:rFonts w:ascii="Times New Roman" w:hAnsi="Times New Roman" w:cs="Times New Roman"/>
          <w:sz w:val="28"/>
          <w:szCs w:val="28"/>
        </w:rPr>
        <w:t>может применяться</w:t>
      </w:r>
      <w:r w:rsidR="00B338D9">
        <w:rPr>
          <w:rFonts w:ascii="Times New Roman" w:hAnsi="Times New Roman" w:cs="Times New Roman"/>
          <w:sz w:val="28"/>
          <w:szCs w:val="28"/>
        </w:rPr>
        <w:t xml:space="preserve"> к произвольным грамматикам и не требует их предварительного преобразования.</w:t>
      </w:r>
    </w:p>
    <w:p w:rsidR="00A26C7D" w:rsidRDefault="00EA21DE" w:rsidP="00A26C7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</w:t>
      </w:r>
      <w:r w:rsidR="00A26C7D">
        <w:rPr>
          <w:rFonts w:ascii="Times New Roman" w:hAnsi="Times New Roman" w:cs="Times New Roman"/>
          <w:sz w:val="28"/>
          <w:szCs w:val="28"/>
        </w:rPr>
        <w:t>новная идея алгоритма заключается в последовательной обработке входной строки с построением набора промежуточных состояний. Для входной строки</w:t>
      </w:r>
      <w:r w:rsidR="00891CD3">
        <w:rPr>
          <w:rFonts w:ascii="Times New Roman" w:hAnsi="Times New Roman" w:cs="Times New Roman"/>
          <w:sz w:val="28"/>
          <w:szCs w:val="28"/>
        </w:rPr>
        <w:t xml:space="preserve"> длины</w:t>
      </w:r>
      <w:r w:rsidR="00A26C7D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Style w:val="aff2"/>
            <w:rFonts w:ascii="Cambria Math" w:hAnsi="Cambria Math"/>
            <w:sz w:val="28"/>
            <w:szCs w:val="28"/>
          </w:rPr>
          <m:t>n</m:t>
        </m:r>
      </m:oMath>
      <w:r w:rsidR="00A26C7D">
        <w:rPr>
          <w:rFonts w:ascii="Times New Roman" w:hAnsi="Times New Roman" w:cs="Times New Roman"/>
          <w:sz w:val="28"/>
          <w:szCs w:val="28"/>
        </w:rPr>
        <w:t xml:space="preserve"> формируется последовательность множеств состояний </w:t>
      </w:r>
    </w:p>
    <w:p w:rsidR="00EA21DE" w:rsidRDefault="002B4958" w:rsidP="00A26C7D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0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1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inner"/>
              <w:rFonts w:ascii="Cambria Math" w:hAnsi="Cambria Math"/>
              <w:sz w:val="28"/>
              <w:szCs w:val="28"/>
            </w:rPr>
            <m:t>…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n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A26C7D" w:rsidRPr="00C44A83" w:rsidRDefault="00A26C7D" w:rsidP="00A26C7D">
      <w:pPr>
        <w:spacing w:line="360" w:lineRule="auto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где каждое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описывает все возможные варианты частичного разбора на позиции </w:t>
      </w:r>
      <m:oMath>
        <m:r>
          <w:rPr>
            <w:rStyle w:val="mord"/>
            <w:rFonts w:ascii="Cambria Math" w:hAnsi="Cambria Math" w:cs="Times New Roman"/>
            <w:sz w:val="28"/>
            <w:szCs w:val="28"/>
          </w:rPr>
          <m:t>i</m:t>
        </m:r>
      </m:oMath>
      <w:r w:rsidRPr="00A26C7D">
        <w:rPr>
          <w:rStyle w:val="mord"/>
          <w:rFonts w:ascii="Times New Roman" w:hAnsi="Times New Roman" w:cs="Times New Roman"/>
          <w:sz w:val="28"/>
          <w:szCs w:val="28"/>
        </w:rPr>
        <w:t>.</w:t>
      </w:r>
    </w:p>
    <w:p w:rsidR="00A26C7D" w:rsidRDefault="00A26C7D" w:rsidP="00A26C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4A83">
        <w:rPr>
          <w:rStyle w:val="mpunct"/>
          <w:rFonts w:ascii="Times New Roman" w:hAnsi="Times New Roman" w:cs="Times New Roman"/>
          <w:i/>
          <w:sz w:val="28"/>
          <w:szCs w:val="28"/>
        </w:rPr>
        <w:lastRenderedPageBreak/>
        <w:tab/>
      </w:r>
      <w:r w:rsidR="006D1E49">
        <w:rPr>
          <w:rStyle w:val="mpunct"/>
          <w:rFonts w:ascii="Times New Roman" w:hAnsi="Times New Roman" w:cs="Times New Roman"/>
          <w:sz w:val="28"/>
          <w:szCs w:val="28"/>
        </w:rPr>
        <w:t xml:space="preserve">Каждое состояние представляет собой частично распознанное правило грамматики и задаётся как четвёрка </w:t>
      </w:r>
      <w:r w:rsidR="006D1E49" w:rsidRPr="009F6C39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6D1E49" w:rsidRPr="009F6C39">
        <w:rPr>
          <w:rFonts w:ascii="Times New Roman" w:hAnsi="Times New Roman" w:cs="Times New Roman"/>
          <w:sz w:val="28"/>
          <w:szCs w:val="28"/>
        </w:rPr>
        <w:t>]</w:t>
      </w:r>
      <w:r w:rsidR="006D1E49">
        <w:rPr>
          <w:rFonts w:ascii="Times New Roman" w:hAnsi="Times New Roman" w:cs="Times New Roman"/>
          <w:sz w:val="28"/>
          <w:szCs w:val="28"/>
        </w:rPr>
        <w:t>:</w:t>
      </w:r>
    </w:p>
    <w:p w:rsidR="006D1E49" w:rsidRDefault="006D1E49" w:rsidP="00A26C7D">
      <w:p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Style w:val="mopen"/>
              <w:rFonts w:ascii="Cambria Math" w:hAnsi="Cambria Math"/>
              <w:sz w:val="28"/>
              <w:szCs w:val="28"/>
            </w:rPr>
            <m:t>(</m:t>
          </m:r>
          <m:r>
            <w:rPr>
              <w:rStyle w:val="mord"/>
              <w:rFonts w:ascii="Cambria Math" w:hAnsi="Cambria Math"/>
              <w:sz w:val="28"/>
              <w:szCs w:val="28"/>
            </w:rPr>
            <m:t>p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j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f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α</m:t>
          </m:r>
          <m:r>
            <w:rPr>
              <w:rStyle w:val="mclose"/>
              <w:rFonts w:ascii="Cambria Math" w:hAnsi="Cambria Math"/>
              <w:sz w:val="28"/>
              <w:szCs w:val="28"/>
            </w:rPr>
            <m:t>)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6D1E49" w:rsidRDefault="006D1E49" w:rsidP="00A26C7D">
      <w:pPr>
        <w:spacing w:line="360" w:lineRule="auto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>где: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p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номер правила;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j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позиция точки внутри правила (степень распознавания);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f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позиция во входной строке, с которой началось применение правила;</w:t>
      </w:r>
    </w:p>
    <w:p w:rsidR="006D1E49" w:rsidRPr="008A34F6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α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строка </w:t>
      </w:r>
      <w:r w:rsidRPr="008A34F6">
        <w:rPr>
          <w:rFonts w:ascii="Times New Roman" w:hAnsi="Times New Roman" w:cs="Times New Roman"/>
          <w:sz w:val="28"/>
          <w:szCs w:val="28"/>
        </w:rPr>
        <w:t>просмотра вперёд</w:t>
      </w:r>
      <w:r w:rsidR="008A34F6" w:rsidRPr="008A34F6">
        <w:rPr>
          <w:rFonts w:ascii="Times New Roman" w:hAnsi="Times New Roman" w:cs="Times New Roman"/>
          <w:sz w:val="28"/>
          <w:szCs w:val="28"/>
        </w:rPr>
        <w:t xml:space="preserve"> (look-ahead длины k)</w:t>
      </w:r>
      <w:r w:rsidRPr="008A34F6">
        <w:rPr>
          <w:rFonts w:ascii="Times New Roman" w:hAnsi="Times New Roman" w:cs="Times New Roman"/>
          <w:sz w:val="28"/>
          <w:szCs w:val="28"/>
        </w:rPr>
        <w:t>;</w:t>
      </w:r>
    </w:p>
    <w:p w:rsidR="00F36F23" w:rsidRDefault="00F36F23" w:rsidP="00327573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>Таким образом, состояние одновременно хранит информацию о применяемом правиле, текущем этапе разбора и позиции во входной строке.</w:t>
      </w:r>
    </w:p>
    <w:p w:rsidR="00C44A83" w:rsidRDefault="00C44A83" w:rsidP="003275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Работа алгоритма Эрли начинается с добавления начального состояния во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0</m:t>
            </m:r>
            <m:r>
              <w:rPr>
                <w:rStyle w:val="vlist-s"/>
                <w:rFonts w:ascii="Cambria Math" w:hAnsi="Cambria Math"/>
                <w:sz w:val="28"/>
                <w:szCs w:val="28"/>
              </w:rPr>
              <m:t>​</m:t>
            </m:r>
            <m:ctrlPr>
              <w:rPr>
                <w:rStyle w:val="vlist-s"/>
                <w:rFonts w:ascii="Cambria Math" w:hAnsi="Cambria Math"/>
                <w:i/>
                <w:sz w:val="28"/>
                <w:szCs w:val="28"/>
              </w:rPr>
            </m:ctrlPr>
          </m:sub>
        </m:sSub>
      </m:oMath>
      <w:r>
        <w:rPr>
          <w:rStyle w:val="vlist-s"/>
          <w:rFonts w:ascii="Times New Roman" w:hAnsi="Times New Roman" w:cs="Times New Roman"/>
          <w:sz w:val="28"/>
          <w:szCs w:val="28"/>
        </w:rPr>
        <w:t xml:space="preserve">. При этом вводится дополнительное правило </w:t>
      </w:r>
      <w:r w:rsidRPr="009F6C39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C44A83" w:rsidRDefault="002B4958" w:rsidP="00327573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D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0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rel"/>
              <w:rFonts w:ascii="Cambria Math" w:hAnsi="Cambria Math"/>
              <w:sz w:val="28"/>
              <w:szCs w:val="28"/>
            </w:rPr>
            <m:t>→</m:t>
          </m:r>
          <m:r>
            <w:rPr>
              <w:rStyle w:val="mord"/>
              <w:rFonts w:ascii="Cambria Math" w:hAnsi="Cambria Math"/>
              <w:sz w:val="28"/>
              <w:szCs w:val="28"/>
            </w:rPr>
            <m:t>R</m:t>
          </m:r>
          <m:r>
            <w:rPr>
              <w:rStyle w:val="mrel"/>
              <w:rFonts w:ascii="Cambria Math" w:hAnsi="Cambria Math" w:cs="Cambria Math"/>
              <w:sz w:val="28"/>
              <w:szCs w:val="28"/>
            </w:rPr>
            <m:t>⊣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C44A83" w:rsidRDefault="00C44A83" w:rsidP="00C44A83">
      <w:pPr>
        <w:spacing w:line="360" w:lineRule="auto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Style w:val="mord"/>
            <w:rFonts w:ascii="Cambria Math" w:hAnsi="Cambria Math"/>
            <w:sz w:val="28"/>
            <w:szCs w:val="28"/>
          </w:rPr>
          <m:t>R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mord"/>
          <w:rFonts w:ascii="Times New Roman" w:hAnsi="Times New Roman" w:cs="Times New Roman"/>
          <w:sz w:val="28"/>
          <w:szCs w:val="28"/>
        </w:rPr>
        <w:t xml:space="preserve">начальный символ грамматики. Затем для каждой позиции входной строки </w:t>
      </w:r>
      <m:oMath>
        <m:r>
          <w:rPr>
            <w:rStyle w:val="mord"/>
            <w:rFonts w:ascii="Cambria Math" w:hAnsi="Cambria Math" w:cs="Times New Roman"/>
            <w:sz w:val="28"/>
            <w:szCs w:val="28"/>
          </w:rPr>
          <m:t>i=0…n</m:t>
        </m:r>
      </m:oMath>
      <w:r w:rsidRPr="00C44A83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mord"/>
          <w:rFonts w:ascii="Times New Roman" w:hAnsi="Times New Roman" w:cs="Times New Roman"/>
          <w:sz w:val="28"/>
          <w:szCs w:val="28"/>
        </w:rPr>
        <w:t>выполняется три основные операции:</w:t>
      </w:r>
    </w:p>
    <w:p w:rsidR="00C44A83" w:rsidRPr="00C44A83" w:rsidRDefault="009A5675" w:rsidP="00C44A83">
      <w:pPr>
        <w:pStyle w:val="afa"/>
        <w:numPr>
          <w:ilvl w:val="0"/>
          <w:numId w:val="9"/>
        </w:num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Predict</w:t>
      </w:r>
      <w:r w:rsidR="00C44A83"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="00C44A83" w:rsidRPr="002B37DB">
        <w:rPr>
          <w:rFonts w:ascii="Times New Roman" w:hAnsi="Times New Roman" w:cs="Times New Roman"/>
          <w:sz w:val="28"/>
          <w:szCs w:val="28"/>
        </w:rPr>
        <w:t>—</w:t>
      </w:r>
      <w:r w:rsidR="00C44A83">
        <w:rPr>
          <w:rFonts w:ascii="Times New Roman" w:hAnsi="Times New Roman" w:cs="Times New Roman"/>
          <w:sz w:val="28"/>
          <w:szCs w:val="28"/>
        </w:rPr>
        <w:t xml:space="preserve"> добавляет правила для нетерминала, стоящего справа от точки;</w:t>
      </w:r>
    </w:p>
    <w:p w:rsidR="00C44A83" w:rsidRPr="00C44A83" w:rsidRDefault="009A5675" w:rsidP="00C44A83">
      <w:pPr>
        <w:pStyle w:val="afa"/>
        <w:numPr>
          <w:ilvl w:val="0"/>
          <w:numId w:val="9"/>
        </w:num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Scan</w:t>
      </w:r>
      <w:r w:rsid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="00C44A83" w:rsidRPr="002B37DB">
        <w:rPr>
          <w:rFonts w:ascii="Times New Roman" w:hAnsi="Times New Roman" w:cs="Times New Roman"/>
          <w:sz w:val="28"/>
          <w:szCs w:val="28"/>
        </w:rPr>
        <w:t>—</w:t>
      </w:r>
      <w:r w:rsidR="00C44A83">
        <w:rPr>
          <w:rFonts w:ascii="Times New Roman" w:hAnsi="Times New Roman" w:cs="Times New Roman"/>
          <w:sz w:val="28"/>
          <w:szCs w:val="28"/>
        </w:rPr>
        <w:t xml:space="preserve"> проверяет совпадение терминала со входным символом;</w:t>
      </w:r>
      <w:r w:rsidR="00C44A83"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</w:p>
    <w:p w:rsidR="00C44A83" w:rsidRPr="00A4019E" w:rsidRDefault="009A5675" w:rsidP="00C44A83">
      <w:pPr>
        <w:pStyle w:val="af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Complete</w:t>
      </w:r>
      <w:r w:rsidR="00C44A83"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="00C44A83" w:rsidRPr="002B37DB">
        <w:rPr>
          <w:rFonts w:ascii="Times New Roman" w:hAnsi="Times New Roman" w:cs="Times New Roman"/>
          <w:sz w:val="28"/>
          <w:szCs w:val="28"/>
        </w:rPr>
        <w:t>—</w:t>
      </w:r>
      <w:r w:rsidR="00C44A83">
        <w:rPr>
          <w:rFonts w:ascii="Times New Roman" w:hAnsi="Times New Roman" w:cs="Times New Roman"/>
          <w:sz w:val="28"/>
          <w:szCs w:val="28"/>
        </w:rPr>
        <w:t xml:space="preserve"> обновляет состояния, которые ожид</w:t>
      </w:r>
      <w:r w:rsidR="00CE057F">
        <w:rPr>
          <w:rFonts w:ascii="Times New Roman" w:hAnsi="Times New Roman" w:cs="Times New Roman"/>
          <w:sz w:val="28"/>
          <w:szCs w:val="28"/>
        </w:rPr>
        <w:t>али</w:t>
      </w:r>
      <w:r w:rsidR="00C44A83">
        <w:rPr>
          <w:rFonts w:ascii="Times New Roman" w:hAnsi="Times New Roman" w:cs="Times New Roman"/>
          <w:sz w:val="28"/>
          <w:szCs w:val="28"/>
        </w:rPr>
        <w:t xml:space="preserve"> </w:t>
      </w:r>
      <w:r w:rsidR="00CE057F">
        <w:rPr>
          <w:rFonts w:ascii="Times New Roman" w:hAnsi="Times New Roman" w:cs="Times New Roman"/>
          <w:sz w:val="28"/>
          <w:szCs w:val="28"/>
        </w:rPr>
        <w:t>данный</w:t>
      </w:r>
      <w:r w:rsidR="00C44A83">
        <w:rPr>
          <w:rFonts w:ascii="Times New Roman" w:hAnsi="Times New Roman" w:cs="Times New Roman"/>
          <w:sz w:val="28"/>
          <w:szCs w:val="28"/>
        </w:rPr>
        <w:t xml:space="preserve"> нетерминал, если правило полностью разобрано;</w:t>
      </w:r>
    </w:p>
    <w:p w:rsidR="00A4019E" w:rsidRDefault="00A4019E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Если в результате обработки некоторое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i+1</m:t>
            </m:r>
          </m:sub>
        </m:sSub>
      </m:oMath>
      <w:r w:rsidR="00A47495">
        <w:rPr>
          <w:rStyle w:val="mord"/>
          <w:rFonts w:ascii="Times New Roman" w:hAnsi="Times New Roman" w:cs="Times New Roman"/>
          <w:sz w:val="28"/>
          <w:szCs w:val="28"/>
        </w:rPr>
        <w:t xml:space="preserve"> пусто, то входная строка отвергается, т.е. не принадлежит данной контекстно-свободной грамматике. В противном случае, если в конечном множестве</w:t>
      </w:r>
      <w:r w:rsidR="00FB3630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n</m:t>
            </m:r>
            <m:r>
              <w:rPr>
                <w:rStyle w:val="vlist-s"/>
                <w:rFonts w:ascii="Cambria Math" w:hAnsi="Cambria Math"/>
                <w:sz w:val="28"/>
                <w:szCs w:val="28"/>
              </w:rPr>
              <m:t>​</m:t>
            </m:r>
            <m:ctrlPr>
              <w:rPr>
                <w:rStyle w:val="vlist-s"/>
                <w:rFonts w:ascii="Cambria Math" w:hAnsi="Cambria Math"/>
                <w:i/>
                <w:sz w:val="28"/>
                <w:szCs w:val="28"/>
              </w:rPr>
            </m:ctrlPr>
          </m:sub>
        </m:sSub>
      </m:oMath>
      <w:r w:rsidR="00A47495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="00A47495">
        <w:rPr>
          <w:rStyle w:val="mord"/>
          <w:rFonts w:ascii="Times New Roman" w:hAnsi="Times New Roman" w:cs="Times New Roman"/>
          <w:sz w:val="28"/>
          <w:szCs w:val="28"/>
        </w:rPr>
        <w:lastRenderedPageBreak/>
        <w:t xml:space="preserve">присутствует состояние, соответствующее завершению начального правила, строка принимается </w:t>
      </w:r>
      <w:r w:rsidR="00A47495" w:rsidRPr="009F6C39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A47495" w:rsidRPr="009F6C39">
        <w:rPr>
          <w:rFonts w:ascii="Times New Roman" w:hAnsi="Times New Roman" w:cs="Times New Roman"/>
          <w:sz w:val="28"/>
          <w:szCs w:val="28"/>
        </w:rPr>
        <w:t>]</w:t>
      </w:r>
      <w:r w:rsidR="00A47495">
        <w:rPr>
          <w:rFonts w:ascii="Times New Roman" w:hAnsi="Times New Roman" w:cs="Times New Roman"/>
          <w:sz w:val="28"/>
          <w:szCs w:val="28"/>
        </w:rPr>
        <w:t>.</w:t>
      </w:r>
    </w:p>
    <w:p w:rsidR="00A47495" w:rsidRDefault="00A47495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сочетает элементы нисходящего и восходящего синтаксического анализа, что позволяет эффективно обрабатывать грамматики с рекурсией и неоднозначностью, избегая избыточных вычислений.</w:t>
      </w:r>
    </w:p>
    <w:p w:rsidR="00FC7AC1" w:rsidRPr="009D5CEE" w:rsidRDefault="00FC7AC1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точки зрения вычислительной сложности алгоритм Эрли имеет следующие характеристики </w:t>
      </w:r>
      <w:r w:rsidRPr="00FC7AC1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Pr="00FC7AC1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В общем случае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однозначных грамматик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FC7AC1" w:rsidRP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Для класса грамматик с ограниченным </w:t>
      </w:r>
      <w:r w:rsidR="006E001A">
        <w:rPr>
          <w:rStyle w:val="mpunct"/>
          <w:rFonts w:ascii="Times New Roman" w:hAnsi="Times New Roman" w:cs="Times New Roman"/>
          <w:sz w:val="28"/>
          <w:szCs w:val="28"/>
        </w:rPr>
        <w:t>размером множества</w:t>
      </w:r>
      <w:r>
        <w:rPr>
          <w:rStyle w:val="mpunct"/>
          <w:rFonts w:ascii="Times New Roman" w:hAnsi="Times New Roman" w:cs="Times New Roman"/>
          <w:sz w:val="28"/>
          <w:szCs w:val="28"/>
        </w:rPr>
        <w:t xml:space="preserve"> состояний</w:t>
      </w:r>
      <w:r w:rsidRPr="00FC7AC1">
        <w:rPr>
          <w:rStyle w:val="mpunct"/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FC7AC1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r>
          <w:rPr>
            <w:rFonts w:ascii="Cambria Math" w:hAnsi="Times New Roman" w:cs="Times New Roman"/>
            <w:sz w:val="28"/>
            <w:szCs w:val="28"/>
            <w:lang w:val="en-US"/>
          </w:rPr>
          <m:t>n</m:t>
        </m:r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224BF5" w:rsidRDefault="00FC7AC1" w:rsidP="00533B0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Используемая память в алгоритме оценивается как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, однако при построении всех возможных деревьев разбора и их хранении в памяти может достигать сложности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4BF5">
        <w:rPr>
          <w:rFonts w:ascii="Times New Roman" w:hAnsi="Times New Roman" w:cs="Times New Roman"/>
          <w:sz w:val="28"/>
          <w:szCs w:val="28"/>
        </w:rPr>
        <w:t>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_Ref229398844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2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Pr="00224BF5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B5AA1" w:rsidRDefault="00AF7DC6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Практическим примером использования алгоритма Эрли может служить его реализация в библиотеке</w:t>
      </w:r>
      <w:r w:rsidR="006B5AA1">
        <w:rPr>
          <w:rFonts w:ascii="Times New Roman" w:hAnsi="Times New Roman" w:cs="Times New Roman"/>
          <w:sz w:val="28"/>
          <w:szCs w:val="28"/>
        </w:rPr>
        <w:t xml:space="preserve"> </w:t>
      </w:r>
      <w:r w:rsidR="006B5AA1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6B5AA1">
        <w:rPr>
          <w:rFonts w:ascii="Times New Roman" w:hAnsi="Times New Roman" w:cs="Times New Roman"/>
          <w:sz w:val="28"/>
          <w:szCs w:val="28"/>
        </w:rPr>
        <w:t xml:space="preserve"> 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_Ref229398814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1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6B5AA1" w:rsidRPr="009F6C39">
        <w:rPr>
          <w:rFonts w:ascii="Times New Roman" w:hAnsi="Times New Roman" w:cs="Times New Roman"/>
          <w:sz w:val="28"/>
          <w:szCs w:val="28"/>
        </w:rPr>
        <w:t>]</w:t>
      </w:r>
      <w:r w:rsidR="008143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качестве основы синтаксического анализа контекстно-свободных грамматик</w:t>
      </w:r>
      <w:r w:rsidR="008143B3">
        <w:rPr>
          <w:rFonts w:ascii="Times New Roman" w:hAnsi="Times New Roman" w:cs="Times New Roman"/>
          <w:sz w:val="28"/>
          <w:szCs w:val="28"/>
        </w:rPr>
        <w:t xml:space="preserve">. </w:t>
      </w:r>
      <w:r w:rsidR="000B20F4" w:rsidRPr="000B20F4">
        <w:rPr>
          <w:rFonts w:ascii="Times New Roman" w:hAnsi="Times New Roman" w:cs="Times New Roman"/>
          <w:sz w:val="28"/>
          <w:szCs w:val="28"/>
        </w:rPr>
        <w:t>Это позволяет работать со сложными и неоднородными структурами русскоязычных почтовых адресов без дополнительного преобразования грамматики.</w:t>
      </w:r>
    </w:p>
    <w:p w:rsidR="000B20F4" w:rsidRDefault="000B20F4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97E2D" w:rsidRPr="00E86B0C" w:rsidRDefault="00497E2D" w:rsidP="00E23D5D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229491671"/>
      <w:r w:rsidRPr="00E86B0C">
        <w:rPr>
          <w:rFonts w:ascii="Times New Roman" w:hAnsi="Times New Roman" w:cs="Times New Roman"/>
          <w:b/>
          <w:sz w:val="28"/>
          <w:szCs w:val="28"/>
        </w:rPr>
        <w:t xml:space="preserve">Архитектура </w:t>
      </w:r>
      <w:r w:rsidR="00507C5A">
        <w:rPr>
          <w:rFonts w:ascii="Times New Roman" w:hAnsi="Times New Roman" w:cs="Times New Roman"/>
          <w:b/>
          <w:sz w:val="28"/>
          <w:szCs w:val="28"/>
        </w:rPr>
        <w:t>библиотек</w:t>
      </w:r>
      <w:r w:rsidR="00E86B0C" w:rsidRPr="00E86B0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86B0C">
        <w:rPr>
          <w:rFonts w:ascii="Times New Roman" w:hAnsi="Times New Roman" w:cs="Times New Roman"/>
          <w:b/>
          <w:sz w:val="28"/>
          <w:szCs w:val="28"/>
          <w:lang w:val="en-US"/>
        </w:rPr>
        <w:t>Yargy</w:t>
      </w:r>
      <w:r w:rsidRPr="00E86B0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23D5D" w:rsidRPr="00E86B0C">
        <w:rPr>
          <w:rFonts w:ascii="Times New Roman" w:hAnsi="Times New Roman" w:cs="Times New Roman"/>
          <w:b/>
          <w:sz w:val="28"/>
          <w:szCs w:val="28"/>
        </w:rPr>
        <w:t xml:space="preserve">и </w:t>
      </w:r>
      <w:r w:rsidR="00E86B0C" w:rsidRPr="00E86B0C">
        <w:rPr>
          <w:rFonts w:ascii="Times New Roman" w:hAnsi="Times New Roman" w:cs="Times New Roman"/>
          <w:b/>
          <w:sz w:val="28"/>
          <w:szCs w:val="28"/>
          <w:lang w:val="en-US"/>
        </w:rPr>
        <w:t>RENERT</w:t>
      </w:r>
      <w:bookmarkEnd w:id="12"/>
    </w:p>
    <w:p w:rsidR="00497E2D" w:rsidRDefault="00E23D5D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Архитектура системы синтаксическ</w:t>
      </w:r>
      <w:r w:rsidR="00AC75CE">
        <w:rPr>
          <w:rFonts w:ascii="Times New Roman" w:hAnsi="Times New Roman" w:cs="Times New Roman"/>
          <w:sz w:val="28"/>
          <w:szCs w:val="28"/>
        </w:rPr>
        <w:t xml:space="preserve">ого анализатора в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_Ref229398814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1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 w:rsidR="00AC75CE">
        <w:rPr>
          <w:rFonts w:ascii="Times New Roman" w:hAnsi="Times New Roman" w:cs="Times New Roman"/>
          <w:sz w:val="28"/>
          <w:szCs w:val="28"/>
        </w:rPr>
        <w:t xml:space="preserve"> </w:t>
      </w:r>
      <w:r w:rsidR="004C636B">
        <w:rPr>
          <w:rFonts w:ascii="Times New Roman" w:hAnsi="Times New Roman" w:cs="Times New Roman"/>
          <w:sz w:val="28"/>
          <w:szCs w:val="28"/>
        </w:rPr>
        <w:t xml:space="preserve">построена </w:t>
      </w:r>
      <w:r w:rsidR="00447BDE">
        <w:rPr>
          <w:rFonts w:ascii="Times New Roman" w:hAnsi="Times New Roman" w:cs="Times New Roman"/>
          <w:sz w:val="28"/>
          <w:szCs w:val="28"/>
        </w:rPr>
        <w:t>как набор взаимосвязанных компонентов</w:t>
      </w:r>
      <w:r w:rsidR="004C636B">
        <w:rPr>
          <w:rFonts w:ascii="Times New Roman" w:hAnsi="Times New Roman" w:cs="Times New Roman"/>
          <w:sz w:val="28"/>
          <w:szCs w:val="28"/>
        </w:rPr>
        <w:t>, выполняющи</w:t>
      </w:r>
      <w:r w:rsidR="00447BDE">
        <w:rPr>
          <w:rFonts w:ascii="Times New Roman" w:hAnsi="Times New Roman" w:cs="Times New Roman"/>
          <w:sz w:val="28"/>
          <w:szCs w:val="28"/>
        </w:rPr>
        <w:t>х</w:t>
      </w:r>
      <w:r w:rsidR="004C636B">
        <w:rPr>
          <w:rFonts w:ascii="Times New Roman" w:hAnsi="Times New Roman" w:cs="Times New Roman"/>
          <w:sz w:val="28"/>
          <w:szCs w:val="28"/>
        </w:rPr>
        <w:t xml:space="preserve"> разные этапы обработки текста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4C636B">
        <w:rPr>
          <w:rFonts w:ascii="Times New Roman" w:hAnsi="Times New Roman" w:cs="Times New Roman"/>
          <w:sz w:val="28"/>
          <w:szCs w:val="28"/>
        </w:rPr>
        <w:t xml:space="preserve">Аналогичный подход был </w:t>
      </w:r>
      <w:r w:rsidR="00447BDE">
        <w:rPr>
          <w:rFonts w:ascii="Times New Roman" w:hAnsi="Times New Roman" w:cs="Times New Roman"/>
          <w:sz w:val="28"/>
          <w:szCs w:val="28"/>
        </w:rPr>
        <w:t>использован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разработанной библиотеке </w:t>
      </w:r>
      <w:r w:rsidR="00E4550D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6616EE" w:rsidRPr="006616EE">
        <w:rPr>
          <w:rFonts w:ascii="Times New Roman" w:hAnsi="Times New Roman" w:cs="Times New Roman"/>
          <w:sz w:val="28"/>
          <w:szCs w:val="28"/>
        </w:rPr>
        <w:t xml:space="preserve"> [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sz w:val="28"/>
          <w:szCs w:val="28"/>
        </w:rPr>
        <w:instrText xml:space="preserve"> REF _Ref229399089 \r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sz w:val="28"/>
          <w:szCs w:val="28"/>
        </w:rPr>
        <w:t>5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 w:rsidR="006616EE" w:rsidRPr="006616EE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сохранением логики работы, структуры мо</w:t>
      </w:r>
      <w:r w:rsidR="0013410C">
        <w:rPr>
          <w:rFonts w:ascii="Times New Roman" w:hAnsi="Times New Roman" w:cs="Times New Roman"/>
          <w:color w:val="000000" w:themeColor="text1"/>
          <w:sz w:val="28"/>
          <w:szCs w:val="28"/>
        </w:rPr>
        <w:t>дулей и алгоритмической основы.</w:t>
      </w:r>
    </w:p>
    <w:p w:rsidR="00C90E73" w:rsidRDefault="00C90E73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E7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Обработка текста в </w:t>
      </w:r>
      <w:r w:rsidR="00C41BC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представленных </w:t>
      </w:r>
      <w:r w:rsidRPr="00C90E7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библиотеках идет последовательно и включает несколько этапов: токенизацию входной строки, морфологический анализ токенов, применение грамматических правил и построение результата синтаксического разбора. Такое </w:t>
      </w:r>
      <w:r w:rsidR="003A778B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разделение упрощает сопровождение системы</w:t>
      </w:r>
      <w:r w:rsidRPr="00C90E7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делает архитектуру более гибкой.</w:t>
      </w:r>
    </w:p>
    <w:p w:rsidR="00037135" w:rsidRDefault="00037135" w:rsidP="00037135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37135">
        <w:rPr>
          <w:rFonts w:ascii="Times New Roman" w:hAnsi="Times New Roman" w:cs="Times New Roman"/>
          <w:color w:val="000000" w:themeColor="text1"/>
          <w:sz w:val="28"/>
          <w:szCs w:val="28"/>
        </w:rPr>
        <w:t>В архитектуре библиотеки можно выделить несколько основных компонентов. Модуль Token используется для разбиения текста на токены и хранения информации о них. Морфологический анализ выполняется модулем Morph, который определяет грамматические характеристики слов и их нормальные формы.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3713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контекстно-свободных грамматик вынесено в модуль Rule. Для проверки свойств токенов используются предикаты (Predicates), позволяющие задавать ограничения по словарям и грамматическим признакам.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</w:t>
      </w:r>
      <w:r w:rsidRPr="00037135">
        <w:rPr>
          <w:rFonts w:ascii="Times New Roman" w:hAnsi="Times New Roman" w:cs="Times New Roman"/>
          <w:color w:val="000000" w:themeColor="text1"/>
          <w:sz w:val="28"/>
          <w:szCs w:val="28"/>
        </w:rPr>
        <w:t>интаксический анализ реализуется модулем Parser, основанным на алгоритме Эрли. Дополнительно в библиотеке присутствует модуль Pipeline, предназначенный для построения сложных словарных конструкций и комбинированных правил.</w:t>
      </w:r>
    </w:p>
    <w:p w:rsidR="00D8654C" w:rsidRDefault="00D8654C" w:rsidP="00037135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Разработанная библиотека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 аналогичное разделение модулей системы, как у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оригинальной реализации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Такой подход позволяет: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 аналогичную модель описание грамматик;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Обеспечивать </w:t>
      </w:r>
      <w:r w:rsidR="00037135">
        <w:rPr>
          <w:rFonts w:ascii="Times New Roman" w:hAnsi="Times New Roman" w:cs="Times New Roman"/>
          <w:color w:val="000000" w:themeColor="text1"/>
          <w:sz w:val="28"/>
          <w:szCs w:val="28"/>
        </w:rPr>
        <w:t>близкий</w:t>
      </w:r>
      <w:r w:rsidR="00181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</w:t>
      </w:r>
      <w:r w:rsidR="0018181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пользователя;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 перенос существующих правил и сценариев использования.</w:t>
      </w:r>
    </w:p>
    <w:p w:rsidR="008D5969" w:rsidRDefault="008D5969" w:rsidP="008D596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Оценивание сходства интерфейса и функциональности библиотек осуществлялся через визуальное оценивание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8D59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библиотек и реализации в </w:t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RENERT</w:t>
      </w:r>
      <w:r>
        <w:rPr>
          <w:rFonts w:ascii="Times New Roman" w:hAnsi="Times New Roman" w:cs="Times New Roman"/>
          <w:sz w:val="28"/>
          <w:szCs w:val="28"/>
        </w:rPr>
        <w:t xml:space="preserve"> аналогичных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тестовых функций, которые должны на тех же данных давать такой же результат.</w:t>
      </w:r>
    </w:p>
    <w:p w:rsidR="00BD6E63" w:rsidRDefault="00D8654C" w:rsidP="003753EF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Однако, несмотря на архитектурное сходство, существуют ключевые различия между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которые заключаются в особенностях реализаций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обусловленных выбором языка программирования. В библиотеке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используется язык программирования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который упрощает разработку и предоставляет удобный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пользователю, но накладывает ограничения на производительность, особенно в вычислительно сложных местах библиотеки, таких как синтаксический анализ или построение и обход графов правил разбора. В библиотеке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реализация выполнена на языке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предоставляющие в разработке такие преимущества как эффективное управление памятью,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zero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copy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 данных, высокая производительность и т.д.</w:t>
      </w:r>
    </w:p>
    <w:p w:rsidR="00081D97" w:rsidRDefault="00BD6E63" w:rsidP="00BD6E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53699C" w:rsidRPr="00081D97" w:rsidRDefault="00081D97" w:rsidP="00706874">
      <w:pPr>
        <w:pStyle w:val="afa"/>
        <w:numPr>
          <w:ilvl w:val="0"/>
          <w:numId w:val="13"/>
        </w:numPr>
        <w:spacing w:line="360" w:lineRule="auto"/>
        <w:ind w:left="714" w:hanging="357"/>
        <w:jc w:val="center"/>
        <w:outlineLvl w:val="0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13" w:name="_Toc229491672"/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Практическая реализация и оптимизация</w:t>
      </w:r>
      <w:bookmarkEnd w:id="13"/>
    </w:p>
    <w:p w:rsidR="00081D97" w:rsidRDefault="00081D97" w:rsidP="00081D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Несмотря на универсальность алгоритма Эрли при работе с грамматикой, его высокая вычислительная сложность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в сочетании с </w:t>
      </w:r>
      <w:r w:rsidR="00ED0EC8">
        <w:rPr>
          <w:rFonts w:ascii="Times New Roman" w:hAnsi="Times New Roman" w:cs="Times New Roman"/>
          <w:sz w:val="28"/>
          <w:szCs w:val="28"/>
        </w:rPr>
        <w:t>интерпретируемой природой</w:t>
      </w:r>
      <w:r>
        <w:rPr>
          <w:rFonts w:ascii="Times New Roman" w:hAnsi="Times New Roman" w:cs="Times New Roman"/>
          <w:sz w:val="28"/>
          <w:szCs w:val="28"/>
        </w:rPr>
        <w:t xml:space="preserve">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ED0EC8">
        <w:rPr>
          <w:rFonts w:ascii="Times New Roman" w:hAnsi="Times New Roman" w:cs="Times New Roman"/>
          <w:sz w:val="28"/>
          <w:szCs w:val="28"/>
        </w:rPr>
        <w:t xml:space="preserve"> с динамической типизацией переменных</w:t>
      </w:r>
      <w:r>
        <w:rPr>
          <w:rFonts w:ascii="Times New Roman" w:hAnsi="Times New Roman" w:cs="Times New Roman"/>
          <w:sz w:val="28"/>
          <w:szCs w:val="28"/>
        </w:rPr>
        <w:t xml:space="preserve"> приводит к низкой производительност</w:t>
      </w:r>
      <w:r w:rsidR="00ED0EC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библиотеки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при больших объёмах данных.</w:t>
      </w:r>
    </w:p>
    <w:p w:rsidR="00081D97" w:rsidRPr="00081D97" w:rsidRDefault="00081D97" w:rsidP="00081D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этим основная задача разработки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заключается в сохранении архитектурных и алгоритмических преимуществ оригинальной библиотеки при существенном увеличении скорости обработки данных. Это достигается при помощи оптимизации реализации, выбора эффективных структур данных и использования возможностей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Pr="00081D97">
        <w:rPr>
          <w:rFonts w:ascii="Times New Roman" w:hAnsi="Times New Roman" w:cs="Times New Roman"/>
          <w:sz w:val="28"/>
          <w:szCs w:val="28"/>
        </w:rPr>
        <w:t>.</w:t>
      </w:r>
    </w:p>
    <w:p w:rsidR="00081D97" w:rsidRPr="00081D97" w:rsidRDefault="00081D97" w:rsidP="00706874">
      <w:pPr>
        <w:pStyle w:val="afa"/>
        <w:numPr>
          <w:ilvl w:val="1"/>
          <w:numId w:val="13"/>
        </w:numPr>
        <w:spacing w:line="360" w:lineRule="auto"/>
        <w:ind w:left="1077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" w:name="_Toc22949167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Выбор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Rust</w:t>
      </w:r>
      <w:bookmarkEnd w:id="14"/>
    </w:p>
    <w:p w:rsidR="00BD1D00" w:rsidRDefault="00BD1D00" w:rsidP="00BD1D0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 многие годы использования в разработке языков высокого уровня они прошли долгий путь совершенствования и улучшений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Однако существует две проблемы, которые оказались трудно решаемые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72FA5" w:rsidRPr="007C08F6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_Ref229403378 \r \h </w:instrTex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350817" w:rsidRPr="007C08F6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081D97" w:rsidRDefault="00EF71D3" w:rsidP="00BD1D00">
      <w:pPr>
        <w:pStyle w:val="afa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Б</w:t>
      </w:r>
      <w:r w:rsidR="00BD1D00"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езопасно</w:t>
      </w: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сть</w:t>
      </w:r>
      <w:r w:rsidR="00BD1D00"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 xml:space="preserve"> кода</w:t>
      </w:r>
      <w:r w:rsidR="00BD1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разработке программах на языках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>++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становится проблематично управлять памятью и отслеживать неопределённое поведение программы. Это ведёт к брешам в системе и утечкам в памяти.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Согласно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проведённому в 2019 году исследованию компании 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Microsoft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около 70% всех уязвимостей безопасности были вызваны проблемами небезопасного использования памяти 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_Ref229403387 \r \h </w:instrTex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:rsidR="00EF71D3" w:rsidRDefault="00EF71D3" w:rsidP="00BD1D00">
      <w:pPr>
        <w:pStyle w:val="afa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Использование многопоточности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43514B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многопоточного кода и конкурентности может стать причиной появления новых классов ошибок, а также значительно усложняет воспроизведение и отладку уже известных проблем.</w:t>
      </w:r>
    </w:p>
    <w:p w:rsidR="005402D1" w:rsidRPr="00F1434B" w:rsidRDefault="0043514B" w:rsidP="005402D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Чтобы решить перечисленные проблемы, компанией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Mozilla</w:t>
      </w:r>
      <w:r w:rsidRPr="004351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 разработан компилируемый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Pr="004351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имеющий такую же производительность, как 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>++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5401A2" w:rsidRDefault="005402D1" w:rsidP="00DB3F4B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</w:t>
      </w:r>
      <w:r w:rsidR="00B90D90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 работы с памятью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B90D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язык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обладает рядом </w:t>
      </w:r>
      <w:r w:rsidR="00C6396C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которые делают его </w:t>
      </w:r>
      <w:r w:rsidR="00B90D90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разработки высокопроизводительных библиотек</w:t>
      </w:r>
      <w:r w:rsidR="00B90D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обработки текстов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таких как </w:t>
      </w:r>
      <w:r w:rsidR="00072FA5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072FA5" w:rsidRPr="00072FA5">
        <w:rPr>
          <w:rFonts w:ascii="Times New Roman" w:hAnsi="Times New Roman" w:cs="Times New Roman"/>
          <w:sz w:val="28"/>
          <w:szCs w:val="28"/>
        </w:rPr>
        <w:t>.</w:t>
      </w:r>
      <w:r w:rsidR="00DB3F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Одним из важных преимуществ 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является высокая скорость выполнения программ, достигаемая за счёт компиляции в машинный код и отсутствия сборщика мусора в ядре языка </w:t>
      </w:r>
      <w:r w:rsidR="00072FA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_Ref229403378 \r \h </w:instrTex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6616EE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F477EE" w:rsidRPr="00F477EE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>Для задач синтаксического анализа это особенно важно, поскольку обработка текстов связана с большим объемом операций над строками, токенами и структурами разбора.</w:t>
      </w:r>
    </w:p>
    <w:p w:rsidR="005401A2" w:rsidRDefault="00DB3F4B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Дополнительным преимуществом 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поддержка 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zero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401A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cost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abstractions — механизмов абстракции, практически не создающих дополнительных накладных расходов во время выполнения программы. Благодаря этому </w:t>
      </w:r>
      <w:r w:rsidR="00A760C5">
        <w:rPr>
          <w:rFonts w:ascii="Times New Roman" w:hAnsi="Times New Roman" w:cs="Times New Roman"/>
          <w:color w:val="000000" w:themeColor="text1"/>
          <w:sz w:val="28"/>
          <w:szCs w:val="28"/>
        </w:rPr>
        <w:t>удалост</w:t>
      </w:r>
      <w:r w:rsidR="005401A2" w:rsidRPr="005401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реализовать модульную архитектуру парсера и сохранить производительность даже при использовании сложных структур данных и контекстно-свободных грамматик. </w:t>
      </w:r>
    </w:p>
    <w:p w:rsidR="00A22750" w:rsidRDefault="00A22750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7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Практическое значение для RENERT также имеет поддержка безопасной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многопоточности</w:t>
      </w:r>
      <w:r w:rsidRPr="00A227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Возможность параллельной обработки данных позволяет эффективнее использовать многоядерные процессоры при анализе больших объёмов текстовой информации, а система владения и заимствования снижает вероятность ошибок, связанных с конкурентным доступом к памяти. </w:t>
      </w:r>
    </w:p>
    <w:p w:rsidR="00DB4FA5" w:rsidRDefault="00DB4FA5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Стоит отметить, что развитая экосистема инструментов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Cargo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встроенная система тестирования, генерация документации) способствует ускорению разработки, сопровождения и ве</w:t>
      </w:r>
      <w:r w:rsidR="008448C7">
        <w:rPr>
          <w:rFonts w:ascii="Times New Roman" w:hAnsi="Times New Roman" w:cs="Times New Roman"/>
          <w:color w:val="000000" w:themeColor="text1"/>
          <w:sz w:val="28"/>
          <w:szCs w:val="28"/>
        </w:rPr>
        <w:t>рификации программного обеспече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ния, что является важным фактором при создании исследовательских и прикладных программ.</w:t>
      </w:r>
    </w:p>
    <w:p w:rsidR="00DB4FA5" w:rsidRDefault="00DB4FA5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Таким образом, выбор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качестве языка реализации </w:t>
      </w:r>
      <w:r w:rsidR="00E80160"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="00E80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обусловлен сочетанием высокой производительности, безопасности и удобства разработки, что делает этот язык программирования эффективной основой для построения промышленного синтаксического анализатора.</w:t>
      </w:r>
    </w:p>
    <w:p w:rsidR="007C08F6" w:rsidRDefault="00DC75ED" w:rsidP="00227DE2">
      <w:pPr>
        <w:pStyle w:val="afa"/>
        <w:numPr>
          <w:ilvl w:val="1"/>
          <w:numId w:val="13"/>
        </w:numPr>
        <w:spacing w:line="360" w:lineRule="auto"/>
        <w:ind w:left="1077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2949167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Программная реализация</w:t>
      </w:r>
      <w:bookmarkEnd w:id="15"/>
    </w:p>
    <w:p w:rsidR="00DC75ED" w:rsidRDefault="00DC75ED" w:rsidP="00C61E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библиотеки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RENERT</w:t>
      </w:r>
      <w:r>
        <w:rPr>
          <w:rFonts w:ascii="Times New Roman" w:hAnsi="Times New Roman" w:cs="Times New Roman"/>
          <w:sz w:val="28"/>
          <w:szCs w:val="28"/>
        </w:rPr>
        <w:t xml:space="preserve"> основные типы и методы реэкспортируются из корневого модуля библиотеки</w:t>
      </w:r>
      <w:r w:rsidR="003D1E96">
        <w:rPr>
          <w:rFonts w:ascii="Times New Roman" w:hAnsi="Times New Roman" w:cs="Times New Roman"/>
          <w:sz w:val="28"/>
          <w:szCs w:val="28"/>
        </w:rPr>
        <w:t xml:space="preserve"> </w:t>
      </w:r>
      <w:r w:rsidR="003D1E96"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="003D1E96" w:rsidRPr="003D1E96">
        <w:rPr>
          <w:rFonts w:ascii="Times New Roman" w:hAnsi="Times New Roman" w:cs="Times New Roman"/>
          <w:sz w:val="28"/>
          <w:szCs w:val="28"/>
        </w:rPr>
        <w:t>.</w:t>
      </w:r>
      <w:r w:rsidR="003D1E96">
        <w:rPr>
          <w:rFonts w:ascii="Times New Roman" w:hAnsi="Times New Roman" w:cs="Times New Roman"/>
          <w:sz w:val="28"/>
          <w:szCs w:val="28"/>
          <w:lang w:val="en-US"/>
        </w:rPr>
        <w:t>rs</w:t>
      </w:r>
      <w:r w:rsidR="00F21E3F">
        <w:rPr>
          <w:rFonts w:ascii="Times New Roman" w:hAnsi="Times New Roman" w:cs="Times New Roman"/>
          <w:sz w:val="28"/>
          <w:szCs w:val="28"/>
        </w:rPr>
        <w:t xml:space="preserve"> и представлены на </w:t>
      </w:r>
      <w:r w:rsidR="002B4958">
        <w:rPr>
          <w:rFonts w:ascii="Times New Roman" w:hAnsi="Times New Roman" w:cs="Times New Roman"/>
          <w:sz w:val="28"/>
          <w:szCs w:val="28"/>
        </w:rPr>
        <w:fldChar w:fldCharType="begin"/>
      </w:r>
      <w:r w:rsidR="00636580">
        <w:rPr>
          <w:rFonts w:ascii="Times New Roman" w:hAnsi="Times New Roman" w:cs="Times New Roman"/>
          <w:sz w:val="28"/>
          <w:szCs w:val="28"/>
        </w:rPr>
        <w:instrText xml:space="preserve"> REF _Ref229404093 \h </w:instrText>
      </w:r>
      <w:r w:rsidR="002B4958">
        <w:rPr>
          <w:rFonts w:ascii="Times New Roman" w:hAnsi="Times New Roman" w:cs="Times New Roman"/>
          <w:sz w:val="28"/>
          <w:szCs w:val="28"/>
        </w:rPr>
      </w:r>
      <w:r w:rsidR="002B4958">
        <w:rPr>
          <w:rFonts w:ascii="Times New Roman" w:hAnsi="Times New Roman" w:cs="Times New Roman"/>
          <w:sz w:val="28"/>
          <w:szCs w:val="28"/>
        </w:rPr>
        <w:fldChar w:fldCharType="separate"/>
      </w:r>
      <w:r w:rsidR="00636580">
        <w:rPr>
          <w:rFonts w:ascii="Times New Roman" w:hAnsi="Times New Roman" w:cs="Times New Roman"/>
          <w:sz w:val="28"/>
          <w:szCs w:val="28"/>
        </w:rPr>
        <w:t>рисун</w:t>
      </w:r>
      <w:r w:rsidR="00636580" w:rsidRPr="00636580">
        <w:rPr>
          <w:rFonts w:ascii="Times New Roman" w:hAnsi="Times New Roman" w:cs="Times New Roman"/>
          <w:sz w:val="28"/>
          <w:szCs w:val="28"/>
        </w:rPr>
        <w:t>к</w:t>
      </w:r>
      <w:r w:rsidR="00636580">
        <w:rPr>
          <w:rFonts w:ascii="Times New Roman" w:hAnsi="Times New Roman" w:cs="Times New Roman"/>
          <w:sz w:val="28"/>
          <w:szCs w:val="28"/>
        </w:rPr>
        <w:t>е</w:t>
      </w:r>
      <w:r w:rsidR="00636580" w:rsidRPr="00636580">
        <w:rPr>
          <w:rFonts w:ascii="Times New Roman" w:hAnsi="Times New Roman" w:cs="Times New Roman"/>
          <w:sz w:val="28"/>
          <w:szCs w:val="28"/>
        </w:rPr>
        <w:t xml:space="preserve"> </w:t>
      </w:r>
      <w:r w:rsidR="00636580" w:rsidRPr="00636580">
        <w:rPr>
          <w:rFonts w:ascii="Times New Roman" w:hAnsi="Times New Roman" w:cs="Times New Roman"/>
          <w:noProof/>
          <w:sz w:val="28"/>
          <w:szCs w:val="28"/>
        </w:rPr>
        <w:t>3</w:t>
      </w:r>
      <w:r w:rsidR="002B4958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636580" w:rsidRDefault="00DC75ED" w:rsidP="00636580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5939790" cy="3135125"/>
            <wp:effectExtent l="19050" t="0" r="381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35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75ED" w:rsidRPr="00636580" w:rsidRDefault="00636580" w:rsidP="0063658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Ref229404093"/>
      <w:r w:rsidRPr="0063658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B4958" w:rsidRPr="00636580">
        <w:rPr>
          <w:rFonts w:ascii="Times New Roman" w:hAnsi="Times New Roman" w:cs="Times New Roman"/>
          <w:sz w:val="28"/>
          <w:szCs w:val="28"/>
        </w:rPr>
        <w:fldChar w:fldCharType="begin"/>
      </w:r>
      <w:r w:rsidRPr="00636580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2B4958" w:rsidRPr="00636580">
        <w:rPr>
          <w:rFonts w:ascii="Times New Roman" w:hAnsi="Times New Roman" w:cs="Times New Roman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noProof/>
          <w:sz w:val="28"/>
          <w:szCs w:val="28"/>
        </w:rPr>
        <w:t>3</w:t>
      </w:r>
      <w:r w:rsidR="002B4958" w:rsidRPr="00636580">
        <w:rPr>
          <w:rFonts w:ascii="Times New Roman" w:hAnsi="Times New Roman" w:cs="Times New Roman"/>
          <w:sz w:val="28"/>
          <w:szCs w:val="28"/>
        </w:rPr>
        <w:fldChar w:fldCharType="end"/>
      </w:r>
      <w:bookmarkEnd w:id="16"/>
      <w:r w:rsidRPr="00636580">
        <w:rPr>
          <w:rFonts w:ascii="Times New Roman" w:hAnsi="Times New Roman" w:cs="Times New Roman"/>
          <w:sz w:val="28"/>
          <w:szCs w:val="28"/>
        </w:rPr>
        <w:t>. Реэкспорт ключевых структур и методов библиотеки RENERT</w:t>
      </w:r>
    </w:p>
    <w:p w:rsidR="003D1E96" w:rsidRPr="00AC5810" w:rsidRDefault="00B92DF2" w:rsidP="00C61E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92DF2">
        <w:rPr>
          <w:rFonts w:ascii="Times New Roman" w:hAnsi="Times New Roman" w:cs="Times New Roman"/>
          <w:sz w:val="28"/>
          <w:szCs w:val="28"/>
        </w:rPr>
        <w:t xml:space="preserve">Такой набор реэкспортов формирует DSL-подобный интерфейс для описания грамматик, близкий по стилистике к Python-библиотеке Yargy, но с явным разделением одноимённых операций по уровням системы типов: </w:t>
      </w:r>
      <w:r w:rsidRPr="00B92DF2">
        <w:rPr>
          <w:rFonts w:ascii="Times New Roman" w:hAnsi="Times New Roman" w:cs="Times New Roman"/>
          <w:i/>
          <w:sz w:val="28"/>
          <w:szCs w:val="28"/>
        </w:rPr>
        <w:t>or_</w:t>
      </w:r>
      <w:r w:rsidRPr="00B92DF2">
        <w:rPr>
          <w:rFonts w:ascii="Times New Roman" w:hAnsi="Times New Roman" w:cs="Times New Roman"/>
          <w:sz w:val="28"/>
          <w:szCs w:val="28"/>
        </w:rPr>
        <w:t xml:space="preserve"> — для правил, </w:t>
      </w:r>
      <w:r w:rsidRPr="00B92DF2">
        <w:rPr>
          <w:rFonts w:ascii="Times New Roman" w:hAnsi="Times New Roman" w:cs="Times New Roman"/>
          <w:i/>
          <w:sz w:val="28"/>
          <w:szCs w:val="28"/>
        </w:rPr>
        <w:t>or</w:t>
      </w:r>
      <w:r w:rsidRPr="00B92DF2">
        <w:rPr>
          <w:rFonts w:ascii="Times New Roman" w:hAnsi="Times New Roman" w:cs="Times New Roman"/>
          <w:sz w:val="28"/>
          <w:szCs w:val="28"/>
        </w:rPr>
        <w:t xml:space="preserve"> — для предикатов, </w:t>
      </w:r>
      <w:r w:rsidRPr="00B92DF2">
        <w:rPr>
          <w:rFonts w:ascii="Times New Roman" w:hAnsi="Times New Roman" w:cs="Times New Roman"/>
          <w:i/>
          <w:sz w:val="28"/>
          <w:szCs w:val="28"/>
        </w:rPr>
        <w:t>or_relation</w:t>
      </w:r>
      <w:r w:rsidRPr="00B92DF2">
        <w:rPr>
          <w:rFonts w:ascii="Times New Roman" w:hAnsi="Times New Roman" w:cs="Times New Roman"/>
          <w:sz w:val="28"/>
          <w:szCs w:val="28"/>
        </w:rPr>
        <w:t xml:space="preserve"> — для отношений согласования (и аналогично для </w:t>
      </w:r>
      <w:r w:rsidRPr="00B92DF2">
        <w:rPr>
          <w:rFonts w:ascii="Times New Roman" w:hAnsi="Times New Roman" w:cs="Times New Roman"/>
          <w:i/>
          <w:sz w:val="28"/>
          <w:szCs w:val="28"/>
        </w:rPr>
        <w:t>and</w:t>
      </w:r>
      <w:r w:rsidRPr="00B92DF2">
        <w:rPr>
          <w:rFonts w:ascii="Times New Roman" w:hAnsi="Times New Roman" w:cs="Times New Roman"/>
          <w:sz w:val="28"/>
          <w:szCs w:val="28"/>
        </w:rPr>
        <w:t xml:space="preserve"> и </w:t>
      </w:r>
      <w:r w:rsidRPr="00B92DF2">
        <w:rPr>
          <w:rFonts w:ascii="Times New Roman" w:hAnsi="Times New Roman" w:cs="Times New Roman"/>
          <w:i/>
          <w:sz w:val="28"/>
          <w:szCs w:val="28"/>
        </w:rPr>
        <w:t>not</w:t>
      </w:r>
      <w:r w:rsidRPr="00B92DF2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B92DF2" w:rsidRDefault="00B92DF2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Описание контекстно-свободных грамматик строится </w:t>
      </w:r>
      <w:r w:rsidR="001167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через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RuleBuilder</w:t>
      </w:r>
      <w:r w:rsidR="001167C8">
        <w:rPr>
          <w:rFonts w:ascii="Times New Roman" w:hAnsi="Times New Roman" w:cs="Times New Roman"/>
          <w:color w:val="000000" w:themeColor="text1"/>
          <w:sz w:val="28"/>
          <w:szCs w:val="28"/>
        </w:rPr>
        <w:t>, реализующи</w:t>
      </w:r>
      <w:r w:rsidR="009B0E1C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fluent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-интерфейс. Поддерживаются конкатенация (через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rule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([…]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или оператор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+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), альтернатива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or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_([…])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оператор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|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), опциональные элементы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optional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повторения с произвольными или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ограниченными границами (.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repeatable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(), 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repeatable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with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min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,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max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, …)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), именование (.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named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("…")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рекурсивные правила через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forward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отложенным 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define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. Терминалы г</w:t>
      </w:r>
      <w:r w:rsidR="0004659C">
        <w:rPr>
          <w:rFonts w:ascii="Times New Roman" w:hAnsi="Times New Roman" w:cs="Times New Roman"/>
          <w:color w:val="000000" w:themeColor="text1"/>
          <w:sz w:val="28"/>
          <w:szCs w:val="28"/>
        </w:rPr>
        <w:t>рамматики выражаются через предикаты</w:t>
      </w:r>
      <w:r w:rsidR="001270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над токенами, предоставляя возможность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задавать ограничения как по строковому значению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eq, caseless, normalized, dictionary, in_</w:t>
      </w:r>
      <w:r w:rsidR="00B442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),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по числовым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gte, lte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и морфологическим признакам (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gram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is_title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is_upper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is_digit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()</w:t>
      </w:r>
      <w:r w:rsidRPr="00B92DF2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, length_eq</w:t>
      </w:r>
      <w:r w:rsidR="00A15A95" w:rsidRPr="00A15A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(</w:t>
      </w:r>
      <w:r w:rsidR="00A15A95" w:rsidRPr="004C2944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0465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проверка принадлежности токена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существительного к титульному регистру с одновременным вхождением в словарь городов записывается одной композицией</w:t>
      </w:r>
      <w:r w:rsidR="00D66CC0">
        <w:rPr>
          <w:rFonts w:ascii="Times New Roman" w:hAnsi="Times New Roman" w:cs="Times New Roman"/>
          <w:color w:val="000000" w:themeColor="text1"/>
          <w:sz w:val="28"/>
          <w:szCs w:val="28"/>
        </w:rPr>
        <w:t>, представлен</w:t>
      </w:r>
      <w:r w:rsidR="00697AF8"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D66C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A730A0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_Ref229404142 \h </w:instrTex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A730A0">
        <w:rPr>
          <w:rFonts w:ascii="Times New Roman" w:hAnsi="Times New Roman" w:cs="Times New Roman"/>
          <w:sz w:val="28"/>
          <w:szCs w:val="28"/>
        </w:rPr>
        <w:t>рисун</w:t>
      </w:r>
      <w:r w:rsidR="00A730A0" w:rsidRPr="00A730A0">
        <w:rPr>
          <w:rFonts w:ascii="Times New Roman" w:hAnsi="Times New Roman" w:cs="Times New Roman"/>
          <w:sz w:val="28"/>
          <w:szCs w:val="28"/>
        </w:rPr>
        <w:t>к</w:t>
      </w:r>
      <w:r w:rsidR="00A730A0">
        <w:rPr>
          <w:rFonts w:ascii="Times New Roman" w:hAnsi="Times New Roman" w:cs="Times New Roman"/>
          <w:sz w:val="28"/>
          <w:szCs w:val="28"/>
        </w:rPr>
        <w:t>е</w:t>
      </w:r>
      <w:r w:rsidR="00A730A0" w:rsidRPr="00A730A0">
        <w:rPr>
          <w:rFonts w:ascii="Times New Roman" w:hAnsi="Times New Roman" w:cs="Times New Roman"/>
          <w:sz w:val="28"/>
          <w:szCs w:val="28"/>
        </w:rPr>
        <w:t xml:space="preserve"> </w:t>
      </w:r>
      <w:r w:rsidR="00A730A0" w:rsidRPr="00A730A0">
        <w:rPr>
          <w:rFonts w:ascii="Times New Roman" w:hAnsi="Times New Roman" w:cs="Times New Roman"/>
          <w:noProof/>
          <w:sz w:val="28"/>
          <w:szCs w:val="28"/>
        </w:rPr>
        <w:t>4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A730A0" w:rsidRDefault="00B92DF2" w:rsidP="00A730A0">
      <w:pPr>
        <w:keepNext/>
        <w:spacing w:line="360" w:lineRule="auto"/>
        <w:ind w:firstLine="708"/>
        <w:jc w:val="center"/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5314950" cy="323850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2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92DF2" w:rsidRPr="00A730A0" w:rsidRDefault="00A730A0" w:rsidP="00A730A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Ref229404142"/>
      <w:r w:rsidRPr="00A730A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B4958" w:rsidRPr="00A730A0">
        <w:rPr>
          <w:rFonts w:ascii="Times New Roman" w:hAnsi="Times New Roman" w:cs="Times New Roman"/>
          <w:sz w:val="28"/>
          <w:szCs w:val="28"/>
        </w:rPr>
        <w:fldChar w:fldCharType="begin"/>
      </w:r>
      <w:r w:rsidRPr="00A730A0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2B4958" w:rsidRPr="00A730A0">
        <w:rPr>
          <w:rFonts w:ascii="Times New Roman" w:hAnsi="Times New Roman" w:cs="Times New Roman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noProof/>
          <w:sz w:val="28"/>
          <w:szCs w:val="28"/>
        </w:rPr>
        <w:t>4</w:t>
      </w:r>
      <w:r w:rsidR="002B4958" w:rsidRPr="00A730A0">
        <w:rPr>
          <w:rFonts w:ascii="Times New Roman" w:hAnsi="Times New Roman" w:cs="Times New Roman"/>
          <w:sz w:val="28"/>
          <w:szCs w:val="28"/>
        </w:rPr>
        <w:fldChar w:fldCharType="end"/>
      </w:r>
      <w:bookmarkEnd w:id="17"/>
      <w:r w:rsidRPr="00A730A0">
        <w:rPr>
          <w:rFonts w:ascii="Times New Roman" w:hAnsi="Times New Roman" w:cs="Times New Roman"/>
          <w:sz w:val="28"/>
          <w:szCs w:val="28"/>
        </w:rPr>
        <w:t>. Пример построения правила на основе DSL-подобного интерфейса</w:t>
      </w:r>
    </w:p>
    <w:p w:rsidR="00B92DF2" w:rsidRDefault="00B92DF2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Подобный подход позволяет декларативно описывать синтаксические конструкции и учитывать особенности русского языка — падежи, род и число — без ручной обработки морфо</w:t>
      </w:r>
      <w:r w:rsidR="00CF16C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логических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>форм.</w:t>
      </w:r>
    </w:p>
    <w:p w:rsidR="00A36666" w:rsidRDefault="00A36666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Реестр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RuleRegistry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отвечает за хранение нормализованных правил, выдачу монотонных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RuleId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индексацию всех вложенных подправил BFS-обходом графа. Метод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validate()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выполняет структурную проверку грамматики: ловит правила без продукций, пустые продукции и неопределённые forward-узлы, возвращая ошибки типа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RuleValidationError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ещё до запуска парсера.</w:t>
      </w:r>
    </w:p>
    <w:p w:rsidR="00B92DF2" w:rsidRDefault="00B92DF2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Токенизация текста реализована в модуле </w:t>
      </w:r>
      <w:r w:rsidRPr="00D724A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token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Базовый класс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Tokenizer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использует регулярные выражения и выделяет фиксированный набор типов (Russian, Latin, Int, Punct, Email, Phone, Domain, EOL, Other)</w:t>
      </w:r>
      <w:r w:rsidR="008622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Морфологический токенизатор </w:t>
      </w:r>
      <w:r w:rsidRPr="00A15A9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MorphTokenizer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оборачивает базовый токенизатор и для русских слов добавляет полный набор морфологических разборов (Vec&lt;Form&gt;) на основе словаря OpenCorpora, формируя 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унифицированное перечисление AnyToken::{Plain, Morph}. Сам словарь подготавливается однократным вызовом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renert::init(xml, cache_dir)</w:t>
      </w:r>
      <w:r w:rsidRPr="00B92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загружается из ранее собранного кэша через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renert::load(dict_dir).</w:t>
      </w:r>
    </w:p>
    <w:p w:rsidR="00A36666" w:rsidRDefault="00A36666" w:rsidP="00B92DF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>Центральным ком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понентом системы является структура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Parser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реализующий алгоритм Эрли для произвольных контекстно-свободных грамматик. Анализ ведётся над структурой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Chart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состоящей из колонок Earley-состояний, по одной на каждую позицию между токенами; в каждой колонке последовательно выполняются три классических шага алгоритма —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predict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scan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A36666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complete</w:t>
      </w:r>
      <w:r w:rsidRPr="00A36666">
        <w:rPr>
          <w:rFonts w:ascii="Times New Roman" w:hAnsi="Times New Roman" w:cs="Times New Roman"/>
          <w:color w:val="000000" w:themeColor="text1"/>
          <w:sz w:val="28"/>
          <w:szCs w:val="28"/>
        </w:rPr>
        <w:t>, — с мемоизацией предсказаний и фильтрацией продукций по lookahead для ускорения разбора. Основная структура парсера хранит ссылку на реестр правил, идентификатор корневого правила, токени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затор и пользовательский тэггер.</w:t>
      </w:r>
    </w:p>
    <w:p w:rsidR="00FD075D" w:rsidRPr="00FD075D" w:rsidRDefault="00C82040" w:rsidP="00FD07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Высокоуровневый API включает четыре семейства методов: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findall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поиск первого и всех непересекающихся совпадений;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r#match()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проверка, что корневое правило покрывает вход целиком;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extract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полный пайплайн c выдачей дерева разбора и привязки к тексту. Дополнительно </w:t>
      </w:r>
      <w:r w:rsid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пользователю 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доступны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find_text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findall_text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возвращающие только значения токенов в виде Vec&lt;String&gt;, а также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parse(&amp;[Token])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работы с уже токенизированным входом — благодаря трейту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FindInput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методы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</w:t>
      </w:r>
      <w:r w:rsidRPr="00C82040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findall()</w:t>
      </w:r>
      <w:r w:rsidRPr="00C820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полиморфны по типу входа (&amp;str, &amp;[Token], &amp;Vec&lt;Token&gt;).</w:t>
      </w:r>
    </w:p>
    <w:p w:rsidR="00227DE2" w:rsidRPr="00227DE2" w:rsidRDefault="00FD075D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типовых словарных задач предусмотрен модуль </w:t>
      </w:r>
      <w:r w:rsidRPr="00FD075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pipeline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газеттиры, заменяющие громоздкие конструкции из or_ и rule. Функции </w:t>
      </w:r>
      <w:r w:rsidRPr="00FD075D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pipeline()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FD075D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caseless_pipeline() 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FD075D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morph_pipeline()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принимают список фраз и автоматически собирают соответствующее правило: например, </w:t>
      </w:r>
      <w:r w:rsidRPr="005F6D2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morph_pipeline(["электронный дневник"])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6D27">
        <w:rPr>
          <w:rFonts w:ascii="Times New Roman" w:hAnsi="Times New Roman" w:cs="Times New Roman"/>
          <w:color w:val="000000" w:themeColor="text1"/>
          <w:sz w:val="28"/>
          <w:szCs w:val="28"/>
        </w:rPr>
        <w:t>распознает</w:t>
      </w:r>
      <w:r w:rsidRPr="00FD07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«электронным дневником», «электронные дневники» и другие словоформы благодаря морфологической нормализации по всем падежам и числам.</w:t>
      </w:r>
    </w:p>
    <w:p w:rsidR="00227DE2" w:rsidRDefault="00227DE2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Дополнительно реализован механизм интерпретации совпадений в структурированные факты — модуль </w:t>
      </w:r>
      <w:r w:rsidRPr="00227D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interpretation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Схема факта объявляется макросом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fact!()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после чего фрагменты грамматики связываются с полями через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.interpretation(Fact::field)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>, а корневое правило — через .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interpretation_fact::&lt;Fact&gt;()</w:t>
      </w:r>
      <w:r w:rsidR="001B4779">
        <w:rPr>
          <w:rFonts w:ascii="Times New Roman" w:hAnsi="Times New Roman" w:cs="Times New Roman"/>
          <w:color w:val="000000" w:themeColor="text1"/>
          <w:sz w:val="28"/>
          <w:szCs w:val="28"/>
        </w:rPr>
        <w:t>. Также в этом модуле дост</w:t>
      </w:r>
      <w:r w:rsidR="00A05428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B4779">
        <w:rPr>
          <w:rFonts w:ascii="Times New Roman" w:hAnsi="Times New Roman" w:cs="Times New Roman"/>
          <w:color w:val="000000" w:themeColor="text1"/>
          <w:sz w:val="28"/>
          <w:szCs w:val="28"/>
        </w:rPr>
        <w:t>пны методы нормализации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значений: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.normalized()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приведения к лемме,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.inflected(&amp;["nomn", "sing"])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приведения к согласованной форме, </w:t>
      </w:r>
      <w:r w:rsidRPr="00227DE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.custom(closure)</w:t>
      </w:r>
      <w:r w:rsidRPr="00227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произвольного преобразования.</w:t>
      </w:r>
    </w:p>
    <w:p w:rsidR="00CD0147" w:rsidRDefault="00CD0147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успешного разбора метод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Match::fact(&amp;registry)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возвращает типизированную запись со списком пар «имя поля +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FactValue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», именем факта </w:t>
      </w:r>
      <w:r w:rsidR="00A054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набором символьных диапазонов. Если пользователь хочет использовать эту запись для дальнейшей работы, то 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 </w:t>
      </w:r>
      <w:r w:rsidRPr="00CD0147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to_json_value()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F63E4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1D6A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объект</w:t>
      </w:r>
      <w:r w:rsidRPr="00CD0147">
        <w:rPr>
          <w:rFonts w:ascii="Times New Roman" w:hAnsi="Times New Roman" w:cs="Times New Roman"/>
          <w:color w:val="000000" w:themeColor="text1"/>
          <w:sz w:val="28"/>
          <w:szCs w:val="28"/>
        </w:rPr>
        <w:t>, пригодный для прямой сериализации в JSON, БД или внешний API.</w:t>
      </w:r>
    </w:p>
    <w:p w:rsidR="001D6AAD" w:rsidRDefault="001D6AAD" w:rsidP="00227DE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D6A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обработки русскоязычных текстов в библиотеке также реализован механизм согласования словоформ. Модуль </w:t>
      </w:r>
      <w:r w:rsidRPr="001D6AA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relations</w:t>
      </w:r>
      <w:r w:rsidRPr="001D6A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F2AE3">
        <w:rPr>
          <w:rFonts w:ascii="Times New Roman" w:hAnsi="Times New Roman" w:cs="Times New Roman"/>
          <w:color w:val="000000" w:themeColor="text1"/>
          <w:sz w:val="28"/>
          <w:szCs w:val="28"/>
        </w:rPr>
        <w:t>содержит методы, позволяющие</w:t>
      </w:r>
      <w:r w:rsidRPr="001D6A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проверять согласование слов по роду, числу и падежу. При разборе текста парсер исключает варианты, в которых соседние элементы грамматической конструкции не согласуются между собой по соответствующим морфологическим признакам.</w:t>
      </w:r>
    </w:p>
    <w:p w:rsidR="00975115" w:rsidRDefault="004C2944" w:rsidP="008C23F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Применение данного подхода организации библиотеки </w:t>
      </w:r>
      <w:r w:rsidRPr="004C29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позволяет сохранить концептуальную и синтаксическую близость между API библиотек Yargy и RENERT. В результате описание грамматик и правил в обеих системах выполняется схожим образом. </w:t>
      </w:r>
      <w:r w:rsidR="008C23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E24631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_Ref229404320 \h </w:instrTex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E24631">
        <w:rPr>
          <w:rFonts w:ascii="Times New Roman" w:hAnsi="Times New Roman" w:cs="Times New Roman"/>
          <w:sz w:val="28"/>
          <w:szCs w:val="28"/>
        </w:rPr>
        <w:t>рисун</w:t>
      </w:r>
      <w:r w:rsidR="00E24631" w:rsidRPr="00E24631">
        <w:rPr>
          <w:rFonts w:ascii="Times New Roman" w:hAnsi="Times New Roman" w:cs="Times New Roman"/>
          <w:sz w:val="28"/>
          <w:szCs w:val="28"/>
        </w:rPr>
        <w:t>к</w:t>
      </w:r>
      <w:r w:rsidR="00E24631">
        <w:rPr>
          <w:rFonts w:ascii="Times New Roman" w:hAnsi="Times New Roman" w:cs="Times New Roman"/>
          <w:sz w:val="28"/>
          <w:szCs w:val="28"/>
        </w:rPr>
        <w:t>е</w:t>
      </w:r>
      <w:r w:rsidR="00E24631" w:rsidRPr="00E24631">
        <w:rPr>
          <w:rFonts w:ascii="Times New Roman" w:hAnsi="Times New Roman" w:cs="Times New Roman"/>
          <w:sz w:val="28"/>
          <w:szCs w:val="28"/>
        </w:rPr>
        <w:t xml:space="preserve"> </w:t>
      </w:r>
      <w:r w:rsidR="00E24631" w:rsidRPr="00E24631">
        <w:rPr>
          <w:rFonts w:ascii="Times New Roman" w:hAnsi="Times New Roman" w:cs="Times New Roman"/>
          <w:noProof/>
          <w:sz w:val="28"/>
          <w:szCs w:val="28"/>
        </w:rPr>
        <w:t>5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E246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C23FD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 код на основе библиотеки</w:t>
      </w:r>
      <w:r w:rsidR="008C23FD" w:rsidRPr="008C23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C23FD" w:rsidRPr="004C2944">
        <w:rPr>
          <w:rFonts w:ascii="Times New Roman" w:hAnsi="Times New Roman" w:cs="Times New Roman"/>
          <w:color w:val="000000" w:themeColor="text1"/>
          <w:sz w:val="28"/>
          <w:szCs w:val="28"/>
        </w:rPr>
        <w:t>RENERT</w:t>
      </w:r>
      <w:r w:rsidR="004667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C23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аналогичный по функциональности коду из 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812CF8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_Ref229403906 \h </w:instrTex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812CF8">
        <w:rPr>
          <w:rFonts w:ascii="Times New Roman" w:hAnsi="Times New Roman" w:cs="Times New Roman"/>
          <w:sz w:val="28"/>
          <w:szCs w:val="28"/>
        </w:rPr>
        <w:t>рисун</w:t>
      </w:r>
      <w:r w:rsidR="00812CF8" w:rsidRPr="005633C6">
        <w:rPr>
          <w:rFonts w:ascii="Times New Roman" w:hAnsi="Times New Roman" w:cs="Times New Roman"/>
          <w:sz w:val="28"/>
          <w:szCs w:val="28"/>
        </w:rPr>
        <w:t>к</w:t>
      </w:r>
      <w:r w:rsidR="00812CF8">
        <w:rPr>
          <w:rFonts w:ascii="Times New Roman" w:hAnsi="Times New Roman" w:cs="Times New Roman"/>
          <w:sz w:val="28"/>
          <w:szCs w:val="28"/>
        </w:rPr>
        <w:t>а</w:t>
      </w:r>
      <w:r w:rsidR="00812CF8" w:rsidRPr="005633C6">
        <w:rPr>
          <w:rFonts w:ascii="Times New Roman" w:hAnsi="Times New Roman" w:cs="Times New Roman"/>
          <w:sz w:val="28"/>
          <w:szCs w:val="28"/>
        </w:rPr>
        <w:t xml:space="preserve"> </w:t>
      </w:r>
      <w:r w:rsidR="00812CF8">
        <w:rPr>
          <w:rFonts w:ascii="Times New Roman" w:hAnsi="Times New Roman" w:cs="Times New Roman"/>
          <w:noProof/>
          <w:sz w:val="28"/>
          <w:szCs w:val="28"/>
        </w:rPr>
        <w:t>1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8C23F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E24631" w:rsidRDefault="008C23FD" w:rsidP="00E24631">
      <w:pPr>
        <w:keepNext/>
        <w:spacing w:line="360" w:lineRule="auto"/>
        <w:ind w:firstLine="708"/>
        <w:jc w:val="both"/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>
            <wp:extent cx="5471250" cy="5848350"/>
            <wp:effectExtent l="19050" t="0" r="0" b="0"/>
            <wp:docPr id="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30" cy="58522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23FD" w:rsidRPr="00E24631" w:rsidRDefault="00E24631" w:rsidP="00E24631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Ref229404320"/>
      <w:r w:rsidRPr="00E24631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B4958" w:rsidRPr="00E24631">
        <w:rPr>
          <w:rFonts w:ascii="Times New Roman" w:hAnsi="Times New Roman" w:cs="Times New Roman"/>
          <w:sz w:val="28"/>
          <w:szCs w:val="28"/>
        </w:rPr>
        <w:fldChar w:fldCharType="begin"/>
      </w:r>
      <w:r w:rsidRPr="00E24631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2B4958" w:rsidRPr="00E24631">
        <w:rPr>
          <w:rFonts w:ascii="Times New Roman" w:hAnsi="Times New Roman" w:cs="Times New Roman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noProof/>
          <w:sz w:val="28"/>
          <w:szCs w:val="28"/>
        </w:rPr>
        <w:t>5</w:t>
      </w:r>
      <w:r w:rsidR="002B4958" w:rsidRPr="00E24631">
        <w:rPr>
          <w:rFonts w:ascii="Times New Roman" w:hAnsi="Times New Roman" w:cs="Times New Roman"/>
          <w:sz w:val="28"/>
          <w:szCs w:val="28"/>
        </w:rPr>
        <w:fldChar w:fldCharType="end"/>
      </w:r>
      <w:bookmarkEnd w:id="18"/>
      <w:r w:rsidRPr="00E24631">
        <w:rPr>
          <w:rFonts w:ascii="Times New Roman" w:hAnsi="Times New Roman" w:cs="Times New Roman"/>
          <w:sz w:val="28"/>
          <w:szCs w:val="28"/>
        </w:rPr>
        <w:t>. Извлечение всех республик и федераций из текстов с помощью библиотеки RENERT</w:t>
      </w:r>
    </w:p>
    <w:p w:rsidR="008C23FD" w:rsidRPr="00F26F50" w:rsidRDefault="008C23FD" w:rsidP="008C23FD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Можно заметить, что интерфейс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RENERT</w:t>
      </w:r>
      <w:r>
        <w:rPr>
          <w:rFonts w:ascii="Times New Roman" w:hAnsi="Times New Roman" w:cs="Times New Roman"/>
          <w:bCs/>
          <w:sz w:val="28"/>
          <w:szCs w:val="28"/>
        </w:rPr>
        <w:t xml:space="preserve"> не сильно различается от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8C23F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 w:rsidR="00F26F50" w:rsidRPr="00F26F50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1E704F">
        <w:rPr>
          <w:rFonts w:ascii="Times New Roman" w:hAnsi="Times New Roman" w:cs="Times New Roman"/>
          <w:bCs/>
          <w:sz w:val="28"/>
          <w:szCs w:val="28"/>
        </w:rPr>
        <w:t>чем и являлось одной из приоритетной задачей</w:t>
      </w:r>
      <w:r w:rsidR="00F26F50">
        <w:rPr>
          <w:rFonts w:ascii="Times New Roman" w:hAnsi="Times New Roman" w:cs="Times New Roman"/>
          <w:bCs/>
          <w:sz w:val="28"/>
          <w:szCs w:val="28"/>
        </w:rPr>
        <w:t xml:space="preserve"> при реализации библиотеки</w:t>
      </w:r>
      <w:r w:rsidR="00A94F3B">
        <w:rPr>
          <w:rFonts w:ascii="Times New Roman" w:hAnsi="Times New Roman" w:cs="Times New Roman"/>
          <w:bCs/>
          <w:sz w:val="28"/>
          <w:szCs w:val="28"/>
        </w:rPr>
        <w:t>.</w:t>
      </w:r>
    </w:p>
    <w:p w:rsidR="00975115" w:rsidRDefault="00975115" w:rsidP="00E22CEA">
      <w:pPr>
        <w:pStyle w:val="afa"/>
        <w:numPr>
          <w:ilvl w:val="1"/>
          <w:numId w:val="13"/>
        </w:numPr>
        <w:spacing w:line="360" w:lineRule="auto"/>
        <w:ind w:left="1077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" w:name="_Toc229491675"/>
      <w:r w:rsidRPr="0097511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Оптимизация в библиотеке</w:t>
      </w:r>
      <w:r w:rsidR="00F52B9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="00F52B95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RENERT</w:t>
      </w:r>
      <w:bookmarkEnd w:id="19"/>
    </w:p>
    <w:p w:rsidR="00D4028E" w:rsidRPr="005329A1" w:rsidRDefault="00D4028E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02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Производительность библиотеки RENERT обеспечивается совокупностью алгоритмических, архитектурных и низкоуровневых оптимизаций, направленных на сокращение количества состояний парсера, </w:t>
      </w:r>
      <w:r w:rsidRPr="00D4028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уменьшение числа операций копирования данных и повторного выполнения вычислений. Основное внимание при разработке уделялось оптимизации алгоритма Эрли, морфологического анализа и работы с памятью, поскольку именно эти компоненты формируют основную вычислительную нагрузку при обработке русскоязычных текстов. </w:t>
      </w:r>
    </w:p>
    <w:p w:rsidR="009E5EA5" w:rsidRDefault="009E5EA5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Одной из ключевых проблем классического алгоритма Эрли является быстрый рост количества состояний на этапе </w:t>
      </w:r>
      <w:r w:rsidRPr="009E5EA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predict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при котором для нетерминала раскрываются все возможные продукции грамматики. При использовании сложных и рекурсивных грамматик это приводит к существенному увеличению объёма вычислений и потребления памяти. Для уменьшения числа создаваемых состояний в RENERT применяется lookahead-фильтрация продукций. Перед добавлением нового состояния система проверяет, может ли соответствующая продукция начинаться с текущего токена входной последовательности. Продукции, заведомо не подходящие для дальнейшего разбора, отбрасываются ещё до создания новых состояний парсера. </w:t>
      </w:r>
      <w:r w:rsidR="001E704F">
        <w:rPr>
          <w:rFonts w:ascii="Times New Roman" w:hAnsi="Times New Roman" w:cs="Times New Roman"/>
          <w:color w:val="000000" w:themeColor="text1"/>
          <w:sz w:val="28"/>
          <w:szCs w:val="28"/>
        </w:rPr>
        <w:t>В тоже время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механизм мемоизац</w:t>
      </w:r>
      <w:r w:rsidR="001E704F">
        <w:rPr>
          <w:rFonts w:ascii="Times New Roman" w:hAnsi="Times New Roman" w:cs="Times New Roman"/>
          <w:color w:val="000000" w:themeColor="text1"/>
          <w:sz w:val="28"/>
          <w:szCs w:val="28"/>
        </w:rPr>
        <w:t>ии предсказаний  предотвращает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повторное раскрытие одинаковых правил в пределах одной колонки </w:t>
      </w:r>
      <w:r w:rsidR="00467EFC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состояний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1E704F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существенно сокращается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количество промежуточных состояний при ра</w:t>
      </w:r>
      <w:r w:rsidR="00EF27A1">
        <w:rPr>
          <w:rFonts w:ascii="Times New Roman" w:hAnsi="Times New Roman" w:cs="Times New Roman"/>
          <w:color w:val="000000" w:themeColor="text1"/>
          <w:sz w:val="28"/>
          <w:szCs w:val="28"/>
        </w:rPr>
        <w:t>боте с грамматиками, содержащие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общие подправила и рекурсивные конструкции. </w:t>
      </w:r>
    </w:p>
    <w:p w:rsidR="009E5EA5" w:rsidRDefault="009E5EA5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ускорения этапа </w:t>
      </w:r>
      <w:r w:rsidRPr="00E1418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complete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используется индексирование родительских состояний, благодаря чему завершённый нетерминал обновляет только связанные с ним состояния, а не всю колонку чарта целиком. </w:t>
      </w:r>
      <w:r w:rsidR="006C0B93">
        <w:rPr>
          <w:rFonts w:ascii="Times New Roman" w:hAnsi="Times New Roman" w:cs="Times New Roman"/>
          <w:color w:val="000000" w:themeColor="text1"/>
          <w:sz w:val="28"/>
          <w:szCs w:val="28"/>
        </w:rPr>
        <w:t>Это помогает уменьшить</w:t>
      </w:r>
      <w:r w:rsidRPr="009E5E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количество линейных проходов по структурам данных и уменьшает асимптотические затраты на завершение разбора. </w:t>
      </w:r>
    </w:p>
    <w:p w:rsidR="001E394C" w:rsidRDefault="00253271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E394C" w:rsidRPr="001E39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библиотеке реализована система дедупликации состояний парсера. Каждая колонка чарта хранит хеш-индекс уже существующих </w:t>
      </w:r>
      <w:r w:rsidR="001E394C" w:rsidRPr="001E394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состояний, что позволяет быстро обнаруживать и исключать дубликаты. </w:t>
      </w:r>
      <w:r w:rsidR="00340083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1E394C" w:rsidRPr="001E39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роверка выполняется в два этапа: сначала сравниваются хеш-значения, после чего при необходимости выполняется точная проверка эквивалентности состояний. </w:t>
      </w:r>
      <w:r w:rsidR="006C0B9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FD337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этого </w:t>
      </w:r>
      <w:r w:rsidR="00340083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FD337F" w:rsidRPr="00FD337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механизм совместного использования поддеревьев разбора. Уже построенные фрагменты дерева могут повторно использоваться в разных вариантах ра</w:t>
      </w:r>
      <w:r w:rsidR="006C0B93">
        <w:rPr>
          <w:rFonts w:ascii="Times New Roman" w:hAnsi="Times New Roman" w:cs="Times New Roman"/>
          <w:color w:val="000000" w:themeColor="text1"/>
          <w:sz w:val="28"/>
          <w:szCs w:val="28"/>
        </w:rPr>
        <w:t>збора без создания новых копий.</w:t>
      </w:r>
    </w:p>
    <w:p w:rsidR="001F7013" w:rsidRPr="00636BC6" w:rsidRDefault="001F7013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Морфологический анализ </w:t>
      </w:r>
      <w:r w:rsidR="006C0B93">
        <w:rPr>
          <w:rFonts w:ascii="Times New Roman" w:hAnsi="Times New Roman" w:cs="Times New Roman"/>
          <w:color w:val="000000" w:themeColor="text1"/>
          <w:sz w:val="28"/>
          <w:szCs w:val="28"/>
        </w:rPr>
        <w:t>текста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оптимизирован за счёт использования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глобального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экземпляра </w:t>
      </w:r>
      <w:r w:rsidRPr="0002635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MorphTokenizer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который разделяется между всеми парсерами. Инициализация токенизатора выполняется только при первом обращении к морфологическому анализу. Дополнительно </w:t>
      </w:r>
      <w:r w:rsidR="00422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применяется 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LRU-кеш для хранения результатов разбора часто встречающихся словоформ. Поскольку многие слова в тексте повторяются, это </w:t>
      </w:r>
      <w:r w:rsidR="003C1003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количество повторных обращений к </w:t>
      </w:r>
      <w:r w:rsidR="00E13D93"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>словарю,</w:t>
      </w:r>
      <w:r w:rsidRPr="001F70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ускорить обработку данных.</w:t>
      </w:r>
    </w:p>
    <w:p w:rsidR="001149B1" w:rsidRPr="005329A1" w:rsidRDefault="00486BCA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эффективной работы с памятью, в библиотеке</w:t>
      </w:r>
      <w:r w:rsidRPr="00486B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RENERT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</w:t>
      </w:r>
      <w:r w:rsidR="001149B1" w:rsidRPr="001149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ольшинство сложных структур данных, включая правила грамматики, деревья разбора и токены, используют механизм совместного владения через Arc. Это </w:t>
      </w:r>
      <w:r w:rsidR="00422AB8">
        <w:rPr>
          <w:rFonts w:ascii="Times New Roman" w:hAnsi="Times New Roman" w:cs="Times New Roman"/>
          <w:color w:val="000000" w:themeColor="text1"/>
          <w:sz w:val="28"/>
          <w:szCs w:val="28"/>
        </w:rPr>
        <w:t>даёт возможность</w:t>
      </w:r>
      <w:r w:rsidR="001149B1" w:rsidRPr="001149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</w:t>
      </w:r>
      <w:r w:rsidR="00422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скольким состояниям парсера вновь </w:t>
      </w:r>
      <w:r w:rsidR="001149B1" w:rsidRPr="001149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использовать одни и те же объекты без их копирования. При возврате нескольких совпадений исходный текст и массив токенов создаются только один раз и затем разделяются между всеми объектами результата. </w:t>
      </w:r>
    </w:p>
    <w:p w:rsidR="00626D2D" w:rsidRDefault="006F6E55" w:rsidP="00850FA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последовательные оптимизации позволяют повысить производительность библиотеки 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RENERT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обработке русскоязычных текстов и сложных контекстно-свободных грамматик. Алгоритмические улучшения уменьшают количество циклов парсера Эрли, кеширование малых чисел повторных морфологических анализов, оптимизация работы с памятью и сокращение расходов при построении неоднозначных деревьев. Благодаря использованию языка 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эффективному управлению этой 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библиотеки обеспечивается производительность, близкая к системным решениям на 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6F6E55">
        <w:rPr>
          <w:rFonts w:ascii="Times New Roman" w:hAnsi="Times New Roman" w:cs="Times New Roman"/>
          <w:color w:val="000000" w:themeColor="text1"/>
          <w:sz w:val="28"/>
          <w:szCs w:val="28"/>
        </w:rPr>
        <w:t>++, сохраняя при этом высокий уровень безопасности памяти и удобство разработки.</w:t>
      </w:r>
    </w:p>
    <w:p w:rsidR="006F6E55" w:rsidRDefault="00626D2D" w:rsidP="00626D2D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722711" w:rsidRDefault="00722711" w:rsidP="004E021E">
      <w:pPr>
        <w:pStyle w:val="afa"/>
        <w:numPr>
          <w:ilvl w:val="0"/>
          <w:numId w:val="13"/>
        </w:numPr>
        <w:spacing w:line="360" w:lineRule="auto"/>
        <w:ind w:left="714" w:hanging="357"/>
        <w:jc w:val="center"/>
        <w:outlineLvl w:val="0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20" w:name="_Toc229491676"/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Вычислительный эксперимент</w:t>
      </w:r>
      <w:bookmarkEnd w:id="20"/>
    </w:p>
    <w:p w:rsidR="005329A1" w:rsidRPr="005329A1" w:rsidRDefault="005329A1" w:rsidP="004E021E">
      <w:pPr>
        <w:pStyle w:val="afa"/>
        <w:spacing w:line="360" w:lineRule="auto"/>
        <w:ind w:left="714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1" w:name="_Toc229491677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5.1 Описание эксперимента</w:t>
      </w:r>
      <w:bookmarkEnd w:id="21"/>
    </w:p>
    <w:p w:rsidR="00C4293E" w:rsidRDefault="00C4293E" w:rsidP="005329A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>Для оценки производительности разработанной библиотеки RENERT и её сравнения с библиотекой Yargy был проведён эксперимент на задаче распознавания русскоязычных почтовых адресов. В качестве тестовых данных использовались адреса из открытого набора данных Russian Houses [8]. На основе исходного набора были сформированы три датасета различного размера, содержащие 500, 2000 и 5000 адресов соответственно.</w:t>
      </w:r>
    </w:p>
    <w:p w:rsidR="005329A1" w:rsidRDefault="005329A1" w:rsidP="005329A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</w:t>
      </w:r>
      <w:r w:rsidR="00C4293E"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 библиотеки RENERT и Yargy выполняли разбор адресов при помощи одинакового набора контекстно-свободных грамматических правил. Грамматика описывала основные компоненты российских адресов: регион, населённый пункт, улицу, номер дома, корпус и квартиру.</w:t>
      </w:r>
      <w:r w:rsidR="00C429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Пример разбора </w:t>
      </w:r>
      <w:r w:rsidR="00C429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 составленным для эксперимента правилам </w:t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библиотекой </w:t>
      </w:r>
      <w:r w:rsidR="007806C7" w:rsidRPr="006F6E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RENERT</w:t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 на 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2D0377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_Ref229404455 \h </w:instrTex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2D0377">
        <w:rPr>
          <w:rFonts w:ascii="Times New Roman" w:hAnsi="Times New Roman" w:cs="Times New Roman"/>
          <w:sz w:val="28"/>
          <w:szCs w:val="28"/>
        </w:rPr>
        <w:t>рисун</w:t>
      </w:r>
      <w:r w:rsidR="002D0377" w:rsidRPr="002D0377">
        <w:rPr>
          <w:rFonts w:ascii="Times New Roman" w:hAnsi="Times New Roman" w:cs="Times New Roman"/>
          <w:sz w:val="28"/>
          <w:szCs w:val="28"/>
        </w:rPr>
        <w:t>к</w:t>
      </w:r>
      <w:r w:rsidR="002D0377">
        <w:rPr>
          <w:rFonts w:ascii="Times New Roman" w:hAnsi="Times New Roman" w:cs="Times New Roman"/>
          <w:sz w:val="28"/>
          <w:szCs w:val="28"/>
        </w:rPr>
        <w:t>е</w:t>
      </w:r>
      <w:r w:rsidR="002D0377" w:rsidRPr="002D0377">
        <w:rPr>
          <w:rFonts w:ascii="Times New Roman" w:hAnsi="Times New Roman" w:cs="Times New Roman"/>
          <w:sz w:val="28"/>
          <w:szCs w:val="28"/>
        </w:rPr>
        <w:t xml:space="preserve"> </w:t>
      </w:r>
      <w:r w:rsidR="002D0377" w:rsidRPr="002D0377">
        <w:rPr>
          <w:rFonts w:ascii="Times New Roman" w:hAnsi="Times New Roman" w:cs="Times New Roman"/>
          <w:noProof/>
          <w:sz w:val="28"/>
          <w:szCs w:val="28"/>
        </w:rPr>
        <w:t>6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2D0377" w:rsidRDefault="007806C7" w:rsidP="002D0377">
      <w:pPr>
        <w:keepNext/>
        <w:spacing w:line="360" w:lineRule="auto"/>
        <w:ind w:firstLine="708"/>
        <w:jc w:val="both"/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5209735" cy="3619500"/>
            <wp:effectExtent l="19050" t="0" r="0" b="0"/>
            <wp:docPr id="3" name="Рисунок 2" descr="Факты_парсинг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Факты_парсинг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927" cy="3618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6C7" w:rsidRPr="002D0377" w:rsidRDefault="002D0377" w:rsidP="002D0377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Ref229404455"/>
      <w:r w:rsidRPr="002D037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B4958" w:rsidRPr="002D0377">
        <w:rPr>
          <w:rFonts w:ascii="Times New Roman" w:hAnsi="Times New Roman" w:cs="Times New Roman"/>
          <w:sz w:val="28"/>
          <w:szCs w:val="28"/>
        </w:rPr>
        <w:fldChar w:fldCharType="begin"/>
      </w:r>
      <w:r w:rsidRPr="002D0377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="002B4958" w:rsidRPr="002D0377">
        <w:rPr>
          <w:rFonts w:ascii="Times New Roman" w:hAnsi="Times New Roman" w:cs="Times New Roman"/>
          <w:sz w:val="28"/>
          <w:szCs w:val="28"/>
        </w:rPr>
        <w:fldChar w:fldCharType="separate"/>
      </w:r>
      <w:r w:rsidRPr="002D0377">
        <w:rPr>
          <w:rFonts w:ascii="Times New Roman" w:hAnsi="Times New Roman" w:cs="Times New Roman"/>
          <w:noProof/>
          <w:sz w:val="28"/>
          <w:szCs w:val="28"/>
        </w:rPr>
        <w:t>6</w:t>
      </w:r>
      <w:r w:rsidR="002B4958" w:rsidRPr="002D0377">
        <w:rPr>
          <w:rFonts w:ascii="Times New Roman" w:hAnsi="Times New Roman" w:cs="Times New Roman"/>
          <w:sz w:val="28"/>
          <w:szCs w:val="28"/>
        </w:rPr>
        <w:fldChar w:fldCharType="end"/>
      </w:r>
      <w:bookmarkEnd w:id="22"/>
      <w:r w:rsidRPr="002D0377">
        <w:rPr>
          <w:rFonts w:ascii="Times New Roman" w:hAnsi="Times New Roman" w:cs="Times New Roman"/>
          <w:sz w:val="28"/>
          <w:szCs w:val="28"/>
        </w:rPr>
        <w:t>. Извлечение всех республик и федераций из текстов с помощью библиотеки RENERT</w:t>
      </w:r>
    </w:p>
    <w:p w:rsidR="007806C7" w:rsidRDefault="00C4293E" w:rsidP="00C4293E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Для измерения производительности использовались benchmark-тесты, размещённые в модуле /benches библиотеки RENERT. Измерялось полное время обработки каждого датасета, включая токенизацию и выполнение синтаксического анализа. Для уменьшения влияния случайных факторов каждый эксперимент выполнялся несколько раз, после чего вычислялось сред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нее значение времени выполнения</w:t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Библиотека RENERT запускалась в release-сборке Rust, а библиотека Yargy — в среде Python. Основной целью эксперимента являлась оценка влияния архитектурных и алгоритмических оптимизаций RENERT на скорость выполнения грамматического анализа.</w:t>
      </w:r>
    </w:p>
    <w:p w:rsidR="007806C7" w:rsidRDefault="007806C7" w:rsidP="004E021E">
      <w:pPr>
        <w:spacing w:line="360" w:lineRule="auto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3" w:name="_Toc22949167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5.2. Результаты эксперимента</w:t>
      </w:r>
      <w:bookmarkEnd w:id="23"/>
    </w:p>
    <w:p w:rsidR="007806C7" w:rsidRDefault="004F0EF9" w:rsidP="007806C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выполнения benchmark-тестов были получены данные о времени обработки трёх наборов адресов библиотеками RENERT и Yargy. Резу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льтаты представлены в</w:t>
      </w:r>
      <w:r w:rsidR="00807D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="001A422D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REF _Ref229404528 \h </w:instrTex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1A422D">
        <w:rPr>
          <w:rFonts w:ascii="Times New Roman" w:hAnsi="Times New Roman" w:cs="Times New Roman"/>
          <w:sz w:val="28"/>
          <w:szCs w:val="28"/>
        </w:rPr>
        <w:t>таблице</w:t>
      </w:r>
      <w:r w:rsidR="001A422D" w:rsidRPr="001A422D">
        <w:rPr>
          <w:rFonts w:ascii="Times New Roman" w:hAnsi="Times New Roman" w:cs="Times New Roman"/>
          <w:sz w:val="28"/>
          <w:szCs w:val="28"/>
        </w:rPr>
        <w:t xml:space="preserve"> </w:t>
      </w:r>
      <w:r w:rsidR="001A422D" w:rsidRPr="001A422D">
        <w:rPr>
          <w:rFonts w:ascii="Times New Roman" w:hAnsi="Times New Roman" w:cs="Times New Roman"/>
          <w:noProof/>
          <w:sz w:val="28"/>
          <w:szCs w:val="28"/>
        </w:rPr>
        <w:t>1</w:t>
      </w:r>
      <w:r w:rsidR="002B4958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="007806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Style w:val="afd"/>
        <w:tblW w:w="0" w:type="auto"/>
        <w:tblLook w:val="04A0"/>
      </w:tblPr>
      <w:tblGrid>
        <w:gridCol w:w="2114"/>
        <w:gridCol w:w="1856"/>
        <w:gridCol w:w="1858"/>
        <w:gridCol w:w="1830"/>
        <w:gridCol w:w="1912"/>
      </w:tblGrid>
      <w:tr w:rsidR="007806C7" w:rsidTr="00442CF6">
        <w:trPr>
          <w:trHeight w:val="808"/>
        </w:trPr>
        <w:tc>
          <w:tcPr>
            <w:tcW w:w="1914" w:type="dxa"/>
          </w:tcPr>
          <w:p w:rsidR="007806C7" w:rsidRPr="007806C7" w:rsidRDefault="007806C7" w:rsidP="00442CF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Dataset</w:t>
            </w:r>
          </w:p>
        </w:tc>
        <w:tc>
          <w:tcPr>
            <w:tcW w:w="1914" w:type="dxa"/>
          </w:tcPr>
          <w:p w:rsidR="007806C7" w:rsidRPr="00442CF6" w:rsidRDefault="00442CF6" w:rsidP="00442CF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</w:pPr>
            <w:r w:rsidRPr="00442CF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Number of addresses</w:t>
            </w:r>
          </w:p>
        </w:tc>
        <w:tc>
          <w:tcPr>
            <w:tcW w:w="1914" w:type="dxa"/>
          </w:tcPr>
          <w:p w:rsidR="007806C7" w:rsidRPr="00442CF6" w:rsidRDefault="00442CF6" w:rsidP="00442CF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</w:pPr>
            <w:r w:rsidRPr="00442CF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RENERT</w:t>
            </w:r>
          </w:p>
        </w:tc>
        <w:tc>
          <w:tcPr>
            <w:tcW w:w="1914" w:type="dxa"/>
          </w:tcPr>
          <w:p w:rsidR="007806C7" w:rsidRPr="00442CF6" w:rsidRDefault="00442CF6" w:rsidP="00442CF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</w:pPr>
            <w:r w:rsidRPr="00442CF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Yargy</w:t>
            </w:r>
          </w:p>
        </w:tc>
        <w:tc>
          <w:tcPr>
            <w:tcW w:w="1914" w:type="dxa"/>
          </w:tcPr>
          <w:p w:rsidR="007806C7" w:rsidRPr="00442CF6" w:rsidRDefault="00442CF6" w:rsidP="00442CF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</w:pPr>
            <w:r w:rsidRPr="00442CF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SpeedUp</w:t>
            </w:r>
          </w:p>
          <w:p w:rsidR="00442CF6" w:rsidRPr="00442CF6" w:rsidRDefault="00442CF6" w:rsidP="00442CF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442CF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(Python/Rust)</w:t>
            </w:r>
          </w:p>
        </w:tc>
      </w:tr>
      <w:tr w:rsidR="007806C7" w:rsidTr="007806C7">
        <w:tc>
          <w:tcPr>
            <w:tcW w:w="1914" w:type="dxa"/>
          </w:tcPr>
          <w:p w:rsidR="007806C7" w:rsidRPr="00442CF6" w:rsidRDefault="00442CF6" w:rsidP="00442CF6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address_small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500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1.630 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32.066 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19.68x</w:t>
            </w:r>
          </w:p>
        </w:tc>
      </w:tr>
      <w:tr w:rsidR="007806C7" w:rsidTr="007806C7"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address_medium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2000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6.576 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140.418 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21.35x</w:t>
            </w:r>
          </w:p>
        </w:tc>
      </w:tr>
      <w:tr w:rsidR="007806C7" w:rsidTr="007806C7"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address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5000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16.542 s</w:t>
            </w:r>
          </w:p>
        </w:tc>
        <w:tc>
          <w:tcPr>
            <w:tcW w:w="1914" w:type="dxa"/>
          </w:tcPr>
          <w:p w:rsidR="007806C7" w:rsidRPr="00442CF6" w:rsidRDefault="00442CF6" w:rsidP="007806C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387.910 s</w:t>
            </w:r>
          </w:p>
        </w:tc>
        <w:tc>
          <w:tcPr>
            <w:tcW w:w="1914" w:type="dxa"/>
          </w:tcPr>
          <w:p w:rsidR="007806C7" w:rsidRPr="00442CF6" w:rsidRDefault="00442CF6" w:rsidP="001A422D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23.45x</w:t>
            </w:r>
          </w:p>
        </w:tc>
      </w:tr>
    </w:tbl>
    <w:p w:rsidR="001A422D" w:rsidRPr="001A422D" w:rsidRDefault="001A422D" w:rsidP="001A422D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24" w:name="_Ref229404528"/>
      <w:r w:rsidRPr="001A422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2B4958" w:rsidRPr="001A422D">
        <w:rPr>
          <w:rFonts w:ascii="Times New Roman" w:hAnsi="Times New Roman" w:cs="Times New Roman"/>
          <w:sz w:val="28"/>
          <w:szCs w:val="28"/>
        </w:rPr>
        <w:fldChar w:fldCharType="begin"/>
      </w:r>
      <w:r w:rsidRPr="001A422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="002B4958" w:rsidRPr="001A422D">
        <w:rPr>
          <w:rFonts w:ascii="Times New Roman" w:hAnsi="Times New Roman" w:cs="Times New Roman"/>
          <w:sz w:val="28"/>
          <w:szCs w:val="28"/>
        </w:rPr>
        <w:fldChar w:fldCharType="separate"/>
      </w:r>
      <w:r w:rsidRPr="001A422D">
        <w:rPr>
          <w:rFonts w:ascii="Times New Roman" w:hAnsi="Times New Roman" w:cs="Times New Roman"/>
          <w:noProof/>
          <w:sz w:val="28"/>
          <w:szCs w:val="28"/>
        </w:rPr>
        <w:t>1</w:t>
      </w:r>
      <w:r w:rsidR="002B4958" w:rsidRPr="001A422D">
        <w:rPr>
          <w:rFonts w:ascii="Times New Roman" w:hAnsi="Times New Roman" w:cs="Times New Roman"/>
          <w:sz w:val="28"/>
          <w:szCs w:val="28"/>
        </w:rPr>
        <w:fldChar w:fldCharType="end"/>
      </w:r>
      <w:bookmarkEnd w:id="24"/>
      <w:r w:rsidRPr="001A422D">
        <w:rPr>
          <w:rFonts w:ascii="Times New Roman" w:hAnsi="Times New Roman" w:cs="Times New Roman"/>
          <w:sz w:val="28"/>
          <w:szCs w:val="28"/>
        </w:rPr>
        <w:t>. Результаты эксперимента на трёх наборах данных</w:t>
      </w:r>
    </w:p>
    <w:p w:rsidR="00442CF6" w:rsidRDefault="00442CF6" w:rsidP="004E021E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5" w:name="_Toc229491679"/>
      <w:r w:rsidRPr="00442CF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 Анализ полученных результатов</w:t>
      </w:r>
      <w:bookmarkEnd w:id="25"/>
    </w:p>
    <w:p w:rsidR="002D66B4" w:rsidRDefault="004F0EF9" w:rsidP="004F0EF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вычислительного эксперимента подтверждают высокую эффективность разработанной библиотеки RENERT при решении задачи грамматического разбора русскоязычных адресов. В среднем библиотека выполняла обработку данных более чем в 21 раз быстрее по сравнению с Yargy.</w:t>
      </w:r>
      <w:r w:rsidR="002D66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A00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Средняя скорость разбора </w:t>
      </w:r>
      <w:r w:rsidR="002A00B1"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RENERT </w:t>
      </w:r>
      <w:r w:rsidR="002A00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составляля 310 адресов в секунду, в то время как у </w:t>
      </w:r>
      <w:r w:rsidR="002A00B1"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Yargy</w:t>
      </w:r>
      <w:r w:rsidR="002A00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скорость составляла всего 15 адресов в секунду.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Сочетание преимуществ компилируемого языка </w:t>
      </w: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оптимизаций в алгоритме Эрли являются основными причинами полученного ускорения.</w:t>
      </w:r>
    </w:p>
    <w:p w:rsidR="00E866E1" w:rsidRDefault="00E866E1" w:rsidP="004F0EF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Более подробно ознакомиться с результатами </w:t>
      </w:r>
      <w:r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benchmark-тестов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кодом парсеров и наборов</w:t>
      </w: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контекстно-свободных грамматических правил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разбора адресом можно в исходном коде библиотеки </w:t>
      </w:r>
      <w:r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RENERT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</w:t>
      </w:r>
      <w:r w:rsidRPr="00C429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модуле /benches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4F0EF9" w:rsidRDefault="004F0EF9" w:rsidP="004F0EF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EF9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результаты вычислительного эксперимента показывают, что библиотека RENERT сохраняет возможности грамматического анализа библиотеки Yargy, одновременно обеспечивая значитель</w:t>
      </w:r>
      <w:r w:rsidR="00807DD5">
        <w:rPr>
          <w:rFonts w:ascii="Times New Roman" w:hAnsi="Times New Roman" w:cs="Times New Roman"/>
          <w:color w:val="000000" w:themeColor="text1"/>
          <w:sz w:val="28"/>
          <w:szCs w:val="28"/>
        </w:rPr>
        <w:t>ный прирост производительности.</w:t>
      </w:r>
    </w:p>
    <w:p w:rsidR="00016596" w:rsidRDefault="00016596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016596" w:rsidRDefault="00016596" w:rsidP="004A4EEC">
      <w:pPr>
        <w:pStyle w:val="afa"/>
        <w:numPr>
          <w:ilvl w:val="0"/>
          <w:numId w:val="13"/>
        </w:numPr>
        <w:spacing w:line="360" w:lineRule="auto"/>
        <w:ind w:left="357" w:hanging="357"/>
        <w:jc w:val="center"/>
        <w:outlineLvl w:val="0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26" w:name="_Toc229491680"/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Заключение</w:t>
      </w:r>
      <w:bookmarkEnd w:id="26"/>
    </w:p>
    <w:p w:rsidR="00E44DE6" w:rsidRDefault="00D34E43" w:rsidP="00446FDC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Задача извлечения именованных сущностей из русскоязычных текстов</w:t>
      </w:r>
      <w:r w:rsidR="00EB06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часто возникает в прикладных системах, связанной с </w:t>
      </w:r>
      <w:r w:rsidR="00EB0640">
        <w:rPr>
          <w:rFonts w:ascii="Times New Roman" w:hAnsi="Times New Roman" w:cs="Times New Roman"/>
          <w:bCs/>
          <w:sz w:val="28"/>
          <w:szCs w:val="28"/>
        </w:rPr>
        <w:t>автоматизацией документооборота, логистикой</w:t>
      </w:r>
      <w:r w:rsidR="004A4EEC" w:rsidRPr="004A4EEC">
        <w:rPr>
          <w:rFonts w:ascii="Times New Roman" w:hAnsi="Times New Roman" w:cs="Times New Roman"/>
          <w:bCs/>
          <w:sz w:val="28"/>
          <w:szCs w:val="28"/>
        </w:rPr>
        <w:t xml:space="preserve">, CRM-системах и </w:t>
      </w:r>
      <w:r w:rsidR="00EB0640">
        <w:rPr>
          <w:rFonts w:ascii="Times New Roman" w:hAnsi="Times New Roman" w:cs="Times New Roman"/>
          <w:bCs/>
          <w:sz w:val="28"/>
          <w:szCs w:val="28"/>
        </w:rPr>
        <w:t>хранении пользовательских данных</w:t>
      </w:r>
      <w:r w:rsidR="004A4EEC">
        <w:rPr>
          <w:rFonts w:ascii="Times New Roman" w:hAnsi="Times New Roman" w:cs="Times New Roman"/>
          <w:bCs/>
          <w:sz w:val="28"/>
          <w:szCs w:val="28"/>
        </w:rPr>
        <w:t>.</w:t>
      </w:r>
      <w:r w:rsidR="00EB0640">
        <w:rPr>
          <w:rFonts w:ascii="Times New Roman" w:hAnsi="Times New Roman" w:cs="Times New Roman"/>
          <w:bCs/>
          <w:sz w:val="28"/>
          <w:szCs w:val="28"/>
        </w:rPr>
        <w:t xml:space="preserve"> Особенно часто представленные методы используются при обработке почтовых адресов. Однако автоматический разбор русскоязычных почтовых адресов осложняется</w:t>
      </w:r>
      <w:r w:rsidR="00E44DE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B0640">
        <w:rPr>
          <w:rFonts w:ascii="Times New Roman" w:hAnsi="Times New Roman" w:cs="Times New Roman"/>
          <w:bCs/>
          <w:sz w:val="28"/>
          <w:szCs w:val="28"/>
        </w:rPr>
        <w:t xml:space="preserve">особенностями языка: слова изменяются по падежам и числам, а сами адреса нередко записываются в разных форматах, содержат сокращения или пропуски отдельных элементов. </w:t>
      </w:r>
      <w:r w:rsidR="001D5D23">
        <w:rPr>
          <w:rFonts w:ascii="Times New Roman" w:hAnsi="Times New Roman" w:cs="Times New Roman"/>
          <w:bCs/>
          <w:sz w:val="28"/>
          <w:szCs w:val="28"/>
        </w:rPr>
        <w:t>С</w:t>
      </w:r>
      <w:r w:rsidR="00530EBD">
        <w:rPr>
          <w:rFonts w:ascii="Times New Roman" w:hAnsi="Times New Roman" w:cs="Times New Roman"/>
          <w:bCs/>
          <w:sz w:val="28"/>
          <w:szCs w:val="28"/>
        </w:rPr>
        <w:t xml:space="preserve">ледовательно, </w:t>
      </w:r>
      <w:r w:rsidR="0087408B">
        <w:rPr>
          <w:rFonts w:ascii="Times New Roman" w:hAnsi="Times New Roman" w:cs="Times New Roman"/>
          <w:bCs/>
          <w:sz w:val="28"/>
          <w:szCs w:val="28"/>
        </w:rPr>
        <w:t>задача обработки адресной информации требует более гибких методов синтаксического анализа.</w:t>
      </w:r>
    </w:p>
    <w:p w:rsidR="004A4EEC" w:rsidRDefault="004A4EEC" w:rsidP="00446FDC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A4EEC">
        <w:rPr>
          <w:rFonts w:ascii="Times New Roman" w:hAnsi="Times New Roman" w:cs="Times New Roman"/>
          <w:bCs/>
          <w:sz w:val="28"/>
          <w:szCs w:val="28"/>
        </w:rPr>
        <w:t xml:space="preserve">В </w:t>
      </w:r>
      <w:r w:rsidR="00EB0640">
        <w:rPr>
          <w:rFonts w:ascii="Times New Roman" w:hAnsi="Times New Roman" w:cs="Times New Roman"/>
          <w:bCs/>
          <w:sz w:val="28"/>
          <w:szCs w:val="28"/>
        </w:rPr>
        <w:t>ходе</w:t>
      </w:r>
      <w:r w:rsidRPr="004A4EEC">
        <w:rPr>
          <w:rFonts w:ascii="Times New Roman" w:hAnsi="Times New Roman" w:cs="Times New Roman"/>
          <w:bCs/>
          <w:sz w:val="28"/>
          <w:szCs w:val="28"/>
        </w:rPr>
        <w:t xml:space="preserve"> работы были изучены </w:t>
      </w:r>
      <w:r w:rsidR="00EB0640">
        <w:rPr>
          <w:rFonts w:ascii="Times New Roman" w:hAnsi="Times New Roman" w:cs="Times New Roman"/>
          <w:bCs/>
          <w:sz w:val="28"/>
          <w:szCs w:val="28"/>
        </w:rPr>
        <w:t>существующие подходы для извлечения</w:t>
      </w:r>
      <w:r w:rsidRPr="004A4EEC">
        <w:rPr>
          <w:rFonts w:ascii="Times New Roman" w:hAnsi="Times New Roman" w:cs="Times New Roman"/>
          <w:bCs/>
          <w:sz w:val="28"/>
          <w:szCs w:val="28"/>
        </w:rPr>
        <w:t xml:space="preserve"> именованных сущностей, методы грамматического анализа текста, а также архитектурные особенности библиотеки Yargy. </w:t>
      </w:r>
      <w:r w:rsidR="00CB4F4F">
        <w:rPr>
          <w:rFonts w:ascii="Times New Roman" w:hAnsi="Times New Roman" w:cs="Times New Roman"/>
          <w:bCs/>
          <w:sz w:val="28"/>
          <w:szCs w:val="28"/>
        </w:rPr>
        <w:t xml:space="preserve">По результатам </w:t>
      </w:r>
      <w:r w:rsidRPr="004A4EEC">
        <w:rPr>
          <w:rFonts w:ascii="Times New Roman" w:hAnsi="Times New Roman" w:cs="Times New Roman"/>
          <w:bCs/>
          <w:sz w:val="28"/>
          <w:szCs w:val="28"/>
        </w:rPr>
        <w:t>анализа была разработана библиотека RENERT</w:t>
      </w:r>
      <w:r w:rsidR="00C45684">
        <w:rPr>
          <w:rFonts w:ascii="Times New Roman" w:hAnsi="Times New Roman" w:cs="Times New Roman"/>
          <w:bCs/>
          <w:sz w:val="28"/>
          <w:szCs w:val="28"/>
        </w:rPr>
        <w:t xml:space="preserve"> на языке программирования </w:t>
      </w:r>
      <w:r w:rsidR="00C45684" w:rsidRPr="004A4EEC">
        <w:rPr>
          <w:rFonts w:ascii="Times New Roman" w:hAnsi="Times New Roman" w:cs="Times New Roman"/>
          <w:bCs/>
          <w:sz w:val="28"/>
          <w:szCs w:val="28"/>
        </w:rPr>
        <w:t>Rust</w:t>
      </w:r>
      <w:r w:rsidRPr="004A4EEC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C45684">
        <w:rPr>
          <w:rFonts w:ascii="Times New Roman" w:hAnsi="Times New Roman" w:cs="Times New Roman"/>
          <w:bCs/>
          <w:sz w:val="28"/>
          <w:szCs w:val="28"/>
        </w:rPr>
        <w:t>использующая грамматический подход к разбору текстов</w:t>
      </w:r>
      <w:r w:rsidRPr="004A4EEC">
        <w:rPr>
          <w:rFonts w:ascii="Times New Roman" w:hAnsi="Times New Roman" w:cs="Times New Roman"/>
          <w:bCs/>
          <w:sz w:val="28"/>
          <w:szCs w:val="28"/>
        </w:rPr>
        <w:t xml:space="preserve"> и сохраняющая совместимый с Yargy подход к описанию правил и использованию парсера.</w:t>
      </w:r>
    </w:p>
    <w:p w:rsidR="004A4EEC" w:rsidRDefault="004A4EEC" w:rsidP="00446FDC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A4EEC">
        <w:rPr>
          <w:rFonts w:ascii="Times New Roman" w:hAnsi="Times New Roman" w:cs="Times New Roman"/>
          <w:bCs/>
          <w:sz w:val="28"/>
          <w:szCs w:val="28"/>
        </w:rPr>
        <w:t>В процессе разработки были реализованы основные компоненты системы синтаксического анализа, основанной на алгоритме Эрли, а также предложены оптимизации, направленные на повышение производительности парсера. Среди них можно выделить lookahead-фильтрацию правил, мемоизацию predict-операций и предварительную индексацию грамматических конструкций.</w:t>
      </w:r>
    </w:p>
    <w:p w:rsidR="004A4EEC" w:rsidRDefault="004A4EEC" w:rsidP="00446FDC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A4EEC">
        <w:rPr>
          <w:rFonts w:ascii="Times New Roman" w:hAnsi="Times New Roman" w:cs="Times New Roman"/>
          <w:bCs/>
          <w:sz w:val="28"/>
          <w:szCs w:val="28"/>
        </w:rPr>
        <w:t>Для оценки эффективности разработанного решения был проведён вычислительный эксперимент на задаче разбора русскоязычных почтовых адресов. Результаты эксперимента показали, что библиотека RENERT обеспечивает значительное повышение производительности по сравнению с библиотекой Yargy. В среднем ускорение составило более 21 раза при обработке наборов данных различного объёма.</w:t>
      </w:r>
    </w:p>
    <w:p w:rsidR="004A4EEC" w:rsidRDefault="004A4EEC" w:rsidP="00446FDC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A4EEC">
        <w:rPr>
          <w:rFonts w:ascii="Times New Roman" w:hAnsi="Times New Roman" w:cs="Times New Roman"/>
          <w:bCs/>
          <w:sz w:val="28"/>
          <w:szCs w:val="28"/>
        </w:rPr>
        <w:lastRenderedPageBreak/>
        <w:t>Таким образом, поставленная цель работы была достигнута: разработана высокопроизводительная библиотека для грамматического анализа русскоязычных текстов, сочетающая возможности контекстно-свободных грамматик с преимуществами языка Rust. Полученные результаты подтверждают перспективность использования Rust для построения производительных систем извлечения именованных сущностей и дальнейшего развития грамматических методов обработки естественного языка.</w:t>
      </w:r>
    </w:p>
    <w:p w:rsidR="004A4EEC" w:rsidRPr="004A4EEC" w:rsidRDefault="004A4EEC" w:rsidP="004A4EEC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F0030B" w:rsidRDefault="00F0030B" w:rsidP="009D5CEE">
      <w:pPr>
        <w:pStyle w:val="afa"/>
        <w:spacing w:line="360" w:lineRule="auto"/>
        <w:ind w:left="0" w:firstLine="709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27" w:name="_Toc229491681"/>
      <w:r w:rsidRPr="00F0030B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литературы</w:t>
      </w:r>
      <w:bookmarkEnd w:id="27"/>
    </w:p>
    <w:p w:rsidR="00F0030B" w:rsidRPr="004A5CC7" w:rsidRDefault="00397003" w:rsidP="0039700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28" w:name="_Ref229398814"/>
      <w:r w:rsidRPr="00397003">
        <w:rPr>
          <w:rFonts w:ascii="Times New Roman" w:hAnsi="Times New Roman" w:cs="Times New Roman"/>
          <w:sz w:val="28"/>
          <w:szCs w:val="28"/>
        </w:rPr>
        <w:t xml:space="preserve">Yargy: библиотека для извлечения сущностей из текста [Электронный ресурс]. — URL: </w:t>
      </w:r>
      <w:hyperlink r:id="rId14" w:history="1">
        <w:r w:rsidRPr="00397003">
          <w:rPr>
            <w:rStyle w:val="a7"/>
            <w:rFonts w:ascii="Times New Roman" w:hAnsi="Times New Roman" w:cs="Times New Roman"/>
            <w:sz w:val="28"/>
            <w:szCs w:val="28"/>
          </w:rPr>
          <w:t>https://github.com/natasha/yargy/tree/master/yargy</w:t>
        </w:r>
      </w:hyperlink>
      <w:bookmarkEnd w:id="28"/>
    </w:p>
    <w:p w:rsidR="004A5CC7" w:rsidRPr="00242328" w:rsidRDefault="00242328" w:rsidP="0039700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29" w:name="_Ref229398844"/>
      <w:r w:rsidRPr="0024232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Jay Earley. 1970. An efficient context-free parsing algorithm. Commun. ACM 13, 2 (Feb 1970), 94–102. </w:t>
      </w:r>
      <w:hyperlink r:id="rId15" w:history="1">
        <w:r w:rsidRPr="00242328">
          <w:rPr>
            <w:rStyle w:val="a7"/>
            <w:rFonts w:ascii="Times New Roman" w:hAnsi="Times New Roman" w:cs="Times New Roman"/>
            <w:bCs/>
            <w:sz w:val="28"/>
            <w:szCs w:val="28"/>
            <w:lang w:val="en-US"/>
          </w:rPr>
          <w:t>https://doi.org/10.1145/362007.362035</w:t>
        </w:r>
      </w:hyperlink>
      <w:bookmarkEnd w:id="29"/>
    </w:p>
    <w:p w:rsidR="00242328" w:rsidRPr="00642E6B" w:rsidRDefault="00C8237E" w:rsidP="00642E6B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0" w:name="_Ref229398860"/>
      <w:r w:rsidRPr="00642E6B">
        <w:rPr>
          <w:rFonts w:ascii="Times New Roman" w:hAnsi="Times New Roman" w:cs="Times New Roman"/>
          <w:bCs/>
          <w:sz w:val="28"/>
          <w:szCs w:val="28"/>
        </w:rPr>
        <w:t>Бручес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642E6B">
        <w:rPr>
          <w:rFonts w:ascii="Times New Roman" w:hAnsi="Times New Roman" w:cs="Times New Roman"/>
          <w:bCs/>
          <w:sz w:val="28"/>
          <w:szCs w:val="28"/>
        </w:rPr>
        <w:t>Елена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42E6B">
        <w:rPr>
          <w:rFonts w:ascii="Times New Roman" w:hAnsi="Times New Roman" w:cs="Times New Roman"/>
          <w:bCs/>
          <w:sz w:val="28"/>
          <w:szCs w:val="28"/>
        </w:rPr>
        <w:t>Павловна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642E6B">
        <w:rPr>
          <w:rFonts w:ascii="Times New Roman" w:hAnsi="Times New Roman" w:cs="Times New Roman"/>
          <w:bCs/>
          <w:sz w:val="28"/>
          <w:szCs w:val="28"/>
        </w:rPr>
        <w:t>Методы и алгоритмы распознавания и связывания сущностей для построения систем автоматического извлечени</w:t>
      </w:r>
      <w:r w:rsidR="004F0EF9">
        <w:rPr>
          <w:rFonts w:ascii="Times New Roman" w:hAnsi="Times New Roman" w:cs="Times New Roman"/>
          <w:bCs/>
          <w:sz w:val="28"/>
          <w:szCs w:val="28"/>
        </w:rPr>
        <w:t>я информации из научных текстов</w:t>
      </w:r>
      <w:r w:rsidRPr="00642E6B">
        <w:rPr>
          <w:rFonts w:ascii="Times New Roman" w:hAnsi="Times New Roman" w:cs="Times New Roman"/>
          <w:bCs/>
          <w:sz w:val="28"/>
          <w:szCs w:val="28"/>
        </w:rPr>
        <w:t>: автореферат дис. ... кандидата технических наук : 05.13.17 / Бручес Елена Павловна; [Место защиты: ФГБОУ ВО «Сибирский государственный университет телекоммуникаций и информатики»]</w:t>
      </w:r>
      <w:r w:rsidR="003F59B9">
        <w:rPr>
          <w:rFonts w:ascii="Times New Roman" w:hAnsi="Times New Roman" w:cs="Times New Roman"/>
          <w:bCs/>
          <w:sz w:val="28"/>
          <w:szCs w:val="28"/>
        </w:rPr>
        <w:t>. — Новосибирск, 2021. — 18 с..</w:t>
      </w:r>
      <w:r w:rsidR="003F59B9" w:rsidRPr="003F59B9">
        <w:t xml:space="preserve"> </w:t>
      </w:r>
      <w:hyperlink r:id="rId16" w:history="1">
        <w:r w:rsidR="003F59B9" w:rsidRPr="003F59B9">
          <w:rPr>
            <w:rStyle w:val="a7"/>
            <w:rFonts w:ascii="Times New Roman" w:hAnsi="Times New Roman" w:cs="Times New Roman"/>
            <w:bCs/>
            <w:sz w:val="28"/>
            <w:szCs w:val="28"/>
          </w:rPr>
          <w:t>https://www.iis.nsk.su/files/abstract/disser/dissertaciya_bruches_final.pdf</w:t>
        </w:r>
      </w:hyperlink>
      <w:bookmarkEnd w:id="30"/>
    </w:p>
    <w:p w:rsidR="003F59B9" w:rsidRPr="00072FA5" w:rsidRDefault="00DB7BE3" w:rsidP="00DB7BE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1" w:name="_Ref229398960"/>
      <w:r w:rsidRPr="00DB7BE3">
        <w:rPr>
          <w:rFonts w:ascii="Times New Roman" w:hAnsi="Times New Roman" w:cs="Times New Roman"/>
          <w:sz w:val="28"/>
          <w:szCs w:val="28"/>
        </w:rPr>
        <w:t>Правил</w:t>
      </w:r>
      <w:r w:rsidR="00CA2D51">
        <w:rPr>
          <w:rFonts w:ascii="Times New Roman" w:hAnsi="Times New Roman" w:cs="Times New Roman"/>
          <w:sz w:val="28"/>
          <w:szCs w:val="28"/>
        </w:rPr>
        <w:t>а оказания услуг почтовой связи</w:t>
      </w:r>
      <w:r w:rsidRPr="00DB7BE3">
        <w:rPr>
          <w:rFonts w:ascii="Times New Roman" w:hAnsi="Times New Roman" w:cs="Times New Roman"/>
          <w:sz w:val="28"/>
          <w:szCs w:val="28"/>
        </w:rPr>
        <w:t xml:space="preserve">: утв. приказом Минцифры России от 17.04.2023 № </w:t>
      </w:r>
      <w:r w:rsidR="00F15B1B">
        <w:rPr>
          <w:rFonts w:ascii="Times New Roman" w:hAnsi="Times New Roman" w:cs="Times New Roman"/>
          <w:sz w:val="28"/>
          <w:szCs w:val="28"/>
        </w:rPr>
        <w:t>382 (ред. действующая). — Текст</w:t>
      </w:r>
      <w:r w:rsidRPr="00DB7BE3">
        <w:rPr>
          <w:rFonts w:ascii="Times New Roman" w:hAnsi="Times New Roman" w:cs="Times New Roman"/>
          <w:sz w:val="28"/>
          <w:szCs w:val="28"/>
        </w:rPr>
        <w:t xml:space="preserve">: электронный // </w:t>
      </w:r>
      <w:hyperlink r:id="rId17" w:history="1">
        <w:r w:rsidRPr="00DB7BE3">
          <w:rPr>
            <w:rStyle w:val="a7"/>
            <w:rFonts w:ascii="Times New Roman" w:hAnsi="Times New Roman" w:cs="Times New Roman"/>
            <w:sz w:val="28"/>
            <w:szCs w:val="28"/>
          </w:rPr>
          <w:t>Официальный интернет-портал правовой информации</w:t>
        </w:r>
      </w:hyperlink>
      <w:r w:rsidRPr="00DB7BE3">
        <w:rPr>
          <w:rFonts w:ascii="Times New Roman" w:hAnsi="Times New Roman" w:cs="Times New Roman"/>
          <w:sz w:val="28"/>
          <w:szCs w:val="28"/>
        </w:rPr>
        <w:t xml:space="preserve">. — URL: </w:t>
      </w:r>
      <w:hyperlink r:id="rId18" w:history="1">
        <w:r w:rsidRPr="00DB7BE3">
          <w:rPr>
            <w:rStyle w:val="a7"/>
            <w:rFonts w:ascii="Times New Roman" w:hAnsi="Times New Roman" w:cs="Times New Roman"/>
            <w:sz w:val="28"/>
            <w:szCs w:val="28"/>
          </w:rPr>
          <w:t>http://publication.pravo.gov.ru/document/0001202306020025</w:t>
        </w:r>
      </w:hyperlink>
      <w:bookmarkEnd w:id="31"/>
    </w:p>
    <w:p w:rsidR="00072FA5" w:rsidRPr="00BD1D00" w:rsidRDefault="004A4EEC" w:rsidP="00DB7BE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2" w:name="_Ref229399089"/>
      <w:r>
        <w:rPr>
          <w:rFonts w:ascii="Times New Roman" w:hAnsi="Times New Roman" w:cs="Times New Roman"/>
          <w:sz w:val="28"/>
          <w:szCs w:val="28"/>
          <w:lang w:val="en-US"/>
        </w:rPr>
        <w:t>RENERT</w:t>
      </w:r>
      <w:r w:rsidRPr="00397003">
        <w:rPr>
          <w:rFonts w:ascii="Times New Roman" w:hAnsi="Times New Roman" w:cs="Times New Roman"/>
          <w:sz w:val="28"/>
          <w:szCs w:val="28"/>
        </w:rPr>
        <w:t>: библиотека для извлечения сущностей из текста [Электронный ресурс]. — URL:</w:t>
      </w:r>
      <w:bookmarkEnd w:id="32"/>
    </w:p>
    <w:p w:rsidR="00BD1D00" w:rsidRPr="004E0FB2" w:rsidRDefault="00BD1D00" w:rsidP="004E0FB2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3" w:name="_Ref229403378"/>
      <w:r w:rsidRPr="004E0FB2">
        <w:rPr>
          <w:rFonts w:ascii="Times New Roman" w:hAnsi="Times New Roman" w:cs="Times New Roman"/>
          <w:iCs/>
          <w:color w:val="202122"/>
          <w:sz w:val="28"/>
          <w:szCs w:val="28"/>
          <w:shd w:val="clear" w:color="auto" w:fill="FFFFFF"/>
        </w:rPr>
        <w:t>Блэнди Дж., Орендорф Дж.</w:t>
      </w:r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Программирование на языке Rust = Programming Rust. — </w:t>
      </w:r>
      <w:hyperlink r:id="rId19" w:tooltip="ДМК Пресс (страница отсутствует)" w:history="1">
        <w:r w:rsidRPr="004E0FB2">
          <w:rPr>
            <w:rStyle w:val="a7"/>
            <w:rFonts w:ascii="Times New Roman" w:hAnsi="Times New Roman" w:cs="Times New Roman"/>
            <w:color w:val="BF3C2C"/>
            <w:sz w:val="28"/>
            <w:szCs w:val="28"/>
            <w:shd w:val="clear" w:color="auto" w:fill="FFFFFF"/>
          </w:rPr>
          <w:t>ДМК Пресс</w:t>
        </w:r>
      </w:hyperlink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, 2018. — 550 с. — </w:t>
      </w:r>
      <w:hyperlink r:id="rId20" w:history="1">
        <w:r w:rsidRPr="004E0FB2">
          <w:rPr>
            <w:rStyle w:val="a7"/>
            <w:rFonts w:ascii="Times New Roman" w:hAnsi="Times New Roman" w:cs="Times New Roman"/>
            <w:color w:val="3366CC"/>
            <w:sz w:val="28"/>
            <w:szCs w:val="28"/>
            <w:shd w:val="clear" w:color="auto" w:fill="FFFFFF"/>
          </w:rPr>
          <w:t>ISBN 978-5-97060-236-2</w:t>
        </w:r>
      </w:hyperlink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  <w:bookmarkEnd w:id="33"/>
    </w:p>
    <w:p w:rsidR="004E0FB2" w:rsidRPr="005329A1" w:rsidRDefault="004E0FB2" w:rsidP="00927CCD">
      <w:pPr>
        <w:numPr>
          <w:ilvl w:val="0"/>
          <w:numId w:val="2"/>
        </w:numPr>
        <w:shd w:val="clear" w:color="auto" w:fill="FFFFFF"/>
        <w:suppressAutoHyphens w:val="0"/>
        <w:spacing w:before="100" w:beforeAutospacing="1" w:after="24" w:line="360" w:lineRule="auto"/>
        <w:jc w:val="both"/>
        <w:rPr>
          <w:rStyle w:val="HTML"/>
          <w:rFonts w:ascii="Times New Roman" w:hAnsi="Times New Roman" w:cs="Times New Roman"/>
          <w:i w:val="0"/>
          <w:iCs w:val="0"/>
          <w:color w:val="202122"/>
          <w:sz w:val="28"/>
          <w:szCs w:val="28"/>
        </w:rPr>
      </w:pPr>
      <w:r w:rsidRPr="005329A1">
        <w:rPr>
          <w:rFonts w:ascii="Times New Roman" w:hAnsi="Times New Roman" w:cs="Times New Roman"/>
          <w:color w:val="202122"/>
          <w:sz w:val="28"/>
          <w:szCs w:val="28"/>
          <w:lang w:val="en-US"/>
        </w:rPr>
        <w:t> </w:t>
      </w:r>
      <w:bookmarkStart w:id="34" w:name="_Ref229403387"/>
      <w:r w:rsidR="002B4958" w:rsidRPr="005329A1">
        <w:rPr>
          <w:rFonts w:ascii="Times New Roman" w:hAnsi="Times New Roman" w:cs="Times New Roman"/>
          <w:sz w:val="28"/>
          <w:szCs w:val="28"/>
        </w:rPr>
        <w:fldChar w:fldCharType="begin"/>
      </w:r>
      <w:r w:rsidR="00216CA9" w:rsidRPr="005329A1">
        <w:rPr>
          <w:rFonts w:ascii="Times New Roman" w:hAnsi="Times New Roman" w:cs="Times New Roman"/>
          <w:sz w:val="28"/>
          <w:szCs w:val="28"/>
          <w:lang w:val="en-US"/>
        </w:rPr>
        <w:instrText>HYPERLINK "https://www.zdnet.com/article/microsoft-70-percent-of-all-security-bugs-are-memory-safety-issues/"</w:instrText>
      </w:r>
      <w:r w:rsidR="002B4958" w:rsidRPr="005329A1">
        <w:rPr>
          <w:rFonts w:ascii="Times New Roman" w:hAnsi="Times New Roman" w:cs="Times New Roman"/>
          <w:sz w:val="28"/>
          <w:szCs w:val="28"/>
        </w:rPr>
        <w:fldChar w:fldCharType="separate"/>
      </w:r>
      <w:r w:rsidRPr="005329A1">
        <w:rPr>
          <w:rStyle w:val="a7"/>
          <w:rFonts w:ascii="Times New Roman" w:hAnsi="Times New Roman" w:cs="Times New Roman"/>
          <w:iCs/>
          <w:color w:val="3366CC"/>
          <w:sz w:val="28"/>
          <w:szCs w:val="28"/>
          <w:lang w:val="en-US"/>
        </w:rPr>
        <w:t>"Microsoft: 70 percent of all security bugs are memory safety issues"</w:t>
      </w:r>
      <w:r w:rsidR="002B4958" w:rsidRPr="005329A1">
        <w:rPr>
          <w:rFonts w:ascii="Times New Roman" w:hAnsi="Times New Roman" w:cs="Times New Roman"/>
          <w:sz w:val="28"/>
          <w:szCs w:val="28"/>
        </w:rPr>
        <w:fldChar w:fldCharType="end"/>
      </w:r>
      <w:r w:rsidRPr="005329A1">
        <w:rPr>
          <w:rStyle w:val="HTML"/>
          <w:rFonts w:ascii="Times New Roman" w:hAnsi="Times New Roman" w:cs="Times New Roman"/>
          <w:color w:val="202122"/>
          <w:sz w:val="28"/>
          <w:szCs w:val="28"/>
          <w:lang w:val="en-US"/>
        </w:rPr>
        <w:t>. </w:t>
      </w:r>
      <w:r w:rsidRPr="005329A1">
        <w:rPr>
          <w:rStyle w:val="HTML"/>
          <w:rFonts w:ascii="Times New Roman" w:hAnsi="Times New Roman" w:cs="Times New Roman"/>
          <w:color w:val="202122"/>
          <w:sz w:val="28"/>
          <w:szCs w:val="28"/>
        </w:rPr>
        <w:t>ZDNET</w:t>
      </w:r>
      <w:r w:rsidRPr="005329A1">
        <w:rPr>
          <w:rStyle w:val="reference-accessdate"/>
          <w:rFonts w:ascii="Times New Roman" w:hAnsi="Times New Roman" w:cs="Times New Roman"/>
          <w:iCs/>
          <w:color w:val="202122"/>
          <w:sz w:val="28"/>
          <w:szCs w:val="28"/>
        </w:rPr>
        <w:t>. Retrieved </w:t>
      </w:r>
      <w:r w:rsidRPr="005329A1">
        <w:rPr>
          <w:rStyle w:val="nowrap"/>
          <w:rFonts w:ascii="Times New Roman" w:hAnsi="Times New Roman" w:cs="Times New Roman"/>
          <w:iCs/>
          <w:color w:val="202122"/>
          <w:sz w:val="28"/>
          <w:szCs w:val="28"/>
        </w:rPr>
        <w:t>21 September</w:t>
      </w:r>
      <w:r w:rsidRPr="005329A1">
        <w:rPr>
          <w:rStyle w:val="reference-accessdate"/>
          <w:rFonts w:ascii="Times New Roman" w:hAnsi="Times New Roman" w:cs="Times New Roman"/>
          <w:iCs/>
          <w:color w:val="202122"/>
          <w:sz w:val="28"/>
          <w:szCs w:val="28"/>
        </w:rPr>
        <w:t> 2022</w:t>
      </w:r>
      <w:r w:rsidRPr="005329A1">
        <w:rPr>
          <w:rStyle w:val="HTML"/>
          <w:rFonts w:ascii="Times New Roman" w:hAnsi="Times New Roman" w:cs="Times New Roman"/>
          <w:color w:val="202122"/>
          <w:sz w:val="28"/>
          <w:szCs w:val="28"/>
        </w:rPr>
        <w:t>.</w:t>
      </w:r>
      <w:bookmarkEnd w:id="34"/>
    </w:p>
    <w:p w:rsidR="005329A1" w:rsidRPr="005329A1" w:rsidRDefault="005329A1" w:rsidP="00927CCD">
      <w:pPr>
        <w:numPr>
          <w:ilvl w:val="0"/>
          <w:numId w:val="2"/>
        </w:numPr>
        <w:shd w:val="clear" w:color="auto" w:fill="FFFFFF"/>
        <w:suppressAutoHyphens w:val="0"/>
        <w:spacing w:before="100" w:beforeAutospacing="1" w:after="24" w:line="360" w:lineRule="auto"/>
        <w:jc w:val="both"/>
        <w:rPr>
          <w:rFonts w:ascii="Times New Roman" w:hAnsi="Times New Roman" w:cs="Times New Roman"/>
          <w:color w:val="202122"/>
          <w:sz w:val="28"/>
          <w:szCs w:val="28"/>
        </w:rPr>
      </w:pPr>
      <w:r w:rsidRPr="005329A1">
        <w:rPr>
          <w:rFonts w:ascii="Times New Roman" w:hAnsi="Times New Roman" w:cs="Times New Roman"/>
          <w:sz w:val="28"/>
          <w:szCs w:val="28"/>
        </w:rPr>
        <w:t>Russian houses [Электронный ресурс]</w:t>
      </w:r>
      <w:r w:rsidR="004A4EEC">
        <w:rPr>
          <w:rFonts w:ascii="Times New Roman" w:hAnsi="Times New Roman" w:cs="Times New Roman"/>
          <w:sz w:val="28"/>
          <w:szCs w:val="28"/>
        </w:rPr>
        <w:t xml:space="preserve"> / Gasfarmuhametdinov // Kaggle</w:t>
      </w:r>
      <w:r w:rsidR="00A8774F">
        <w:rPr>
          <w:rFonts w:ascii="Times New Roman" w:hAnsi="Times New Roman" w:cs="Times New Roman"/>
          <w:sz w:val="28"/>
          <w:szCs w:val="28"/>
        </w:rPr>
        <w:t>: [сайт]</w:t>
      </w:r>
      <w:r w:rsidR="00A8774F" w:rsidRPr="009542AA">
        <w:rPr>
          <w:rFonts w:ascii="Times New Roman" w:hAnsi="Times New Roman" w:cs="Times New Roman"/>
          <w:sz w:val="28"/>
          <w:szCs w:val="28"/>
        </w:rPr>
        <w:t xml:space="preserve"> </w:t>
      </w:r>
      <w:r w:rsidRPr="005329A1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21" w:history="1">
        <w:r w:rsidR="00A8774F" w:rsidRPr="00A8774F">
          <w:rPr>
            <w:rStyle w:val="a7"/>
            <w:rFonts w:ascii="Times New Roman" w:hAnsi="Times New Roman" w:cs="Times New Roman"/>
            <w:sz w:val="28"/>
            <w:szCs w:val="28"/>
          </w:rPr>
          <w:t>https://www.kaggle.com/datasets/gasfarmuhametdinov/russian-houses</w:t>
        </w:r>
      </w:hyperlink>
      <w:r w:rsidR="00A8774F" w:rsidRPr="00A8774F">
        <w:rPr>
          <w:rFonts w:ascii="Times New Roman" w:hAnsi="Times New Roman" w:cs="Times New Roman"/>
          <w:sz w:val="28"/>
          <w:szCs w:val="28"/>
        </w:rPr>
        <w:t xml:space="preserve"> </w:t>
      </w:r>
      <w:r w:rsidRPr="005329A1">
        <w:rPr>
          <w:rFonts w:ascii="Times New Roman" w:hAnsi="Times New Roman" w:cs="Times New Roman"/>
          <w:sz w:val="28"/>
          <w:szCs w:val="28"/>
        </w:rPr>
        <w:t>(дата обращения: 11.05.2026).</w:t>
      </w:r>
    </w:p>
    <w:sectPr w:rsidR="005329A1" w:rsidRPr="005329A1" w:rsidSect="00C42C5B">
      <w:footerReference w:type="default" r:id="rId22"/>
      <w:pgSz w:w="11906" w:h="16838"/>
      <w:pgMar w:top="1134" w:right="851" w:bottom="1191" w:left="1701" w:header="0" w:footer="1134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B091C" w:rsidRDefault="00AB091C" w:rsidP="00C42C5B">
      <w:pPr>
        <w:spacing w:after="0" w:line="240" w:lineRule="auto"/>
      </w:pPr>
      <w:r>
        <w:separator/>
      </w:r>
    </w:p>
  </w:endnote>
  <w:endnote w:type="continuationSeparator" w:id="1">
    <w:p w:rsidR="00AB091C" w:rsidRDefault="00AB091C" w:rsidP="00C42C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233688401"/>
      <w:docPartObj>
        <w:docPartGallery w:val="Page Numbers (Bottom of Page)"/>
        <w:docPartUnique/>
      </w:docPartObj>
    </w:sdtPr>
    <w:sdtContent>
      <w:p w:rsidR="00BE5E16" w:rsidRDefault="002B4958">
        <w:pPr>
          <w:pStyle w:val="Footer"/>
          <w:jc w:val="center"/>
          <w:rPr>
            <w:rFonts w:ascii="Times New Roman" w:hAnsi="Times New Roman" w:cs="Times New Roman"/>
          </w:rPr>
        </w:pPr>
        <w:fldSimple w:instr=" PAGE ">
          <w:r w:rsidR="005273E5">
            <w:rPr>
              <w:noProof/>
            </w:rPr>
            <w:t>6</w:t>
          </w:r>
        </w:fldSimple>
      </w:p>
    </w:sdtContent>
  </w:sdt>
  <w:p w:rsidR="00BE5E16" w:rsidRDefault="00BE5E16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B091C" w:rsidRDefault="00AB091C" w:rsidP="00C42C5B">
      <w:pPr>
        <w:spacing w:after="0" w:line="240" w:lineRule="auto"/>
      </w:pPr>
      <w:r>
        <w:separator/>
      </w:r>
    </w:p>
  </w:footnote>
  <w:footnote w:type="continuationSeparator" w:id="1">
    <w:p w:rsidR="00AB091C" w:rsidRDefault="00AB091C" w:rsidP="00C42C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236D2"/>
    <w:multiLevelType w:val="hybridMultilevel"/>
    <w:tmpl w:val="496ACDD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>
    <w:nsid w:val="13CC38DF"/>
    <w:multiLevelType w:val="multilevel"/>
    <w:tmpl w:val="B24C98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">
    <w:nsid w:val="18D438C0"/>
    <w:multiLevelType w:val="hybridMultilevel"/>
    <w:tmpl w:val="C6CAAD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D3F2BA4"/>
    <w:multiLevelType w:val="hybridMultilevel"/>
    <w:tmpl w:val="DC0C484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20A22CD0"/>
    <w:multiLevelType w:val="multilevel"/>
    <w:tmpl w:val="B3EC0E3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>
    <w:nsid w:val="2AE72A95"/>
    <w:multiLevelType w:val="hybridMultilevel"/>
    <w:tmpl w:val="B14AE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1542DA4"/>
    <w:multiLevelType w:val="hybridMultilevel"/>
    <w:tmpl w:val="B680CB4C"/>
    <w:lvl w:ilvl="0" w:tplc="28B61C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38350CAB"/>
    <w:multiLevelType w:val="hybridMultilevel"/>
    <w:tmpl w:val="2398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36A5AEF"/>
    <w:multiLevelType w:val="hybridMultilevel"/>
    <w:tmpl w:val="937A3E6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6EC61A3"/>
    <w:multiLevelType w:val="hybridMultilevel"/>
    <w:tmpl w:val="CB32C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99979E2"/>
    <w:multiLevelType w:val="hybridMultilevel"/>
    <w:tmpl w:val="6D06E850"/>
    <w:lvl w:ilvl="0" w:tplc="31503B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>
    <w:nsid w:val="5AB2270C"/>
    <w:multiLevelType w:val="multilevel"/>
    <w:tmpl w:val="455EA68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2">
    <w:nsid w:val="5DC51172"/>
    <w:multiLevelType w:val="multilevel"/>
    <w:tmpl w:val="ED50AA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>
    <w:nsid w:val="62DF3FAE"/>
    <w:multiLevelType w:val="hybridMultilevel"/>
    <w:tmpl w:val="53C07CF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>
    <w:nsid w:val="693E3A64"/>
    <w:multiLevelType w:val="multilevel"/>
    <w:tmpl w:val="8B5CC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7"/>
  </w:num>
  <w:num w:numId="3">
    <w:abstractNumId w:val="11"/>
  </w:num>
  <w:num w:numId="4">
    <w:abstractNumId w:val="4"/>
  </w:num>
  <w:num w:numId="5">
    <w:abstractNumId w:val="6"/>
  </w:num>
  <w:num w:numId="6">
    <w:abstractNumId w:val="10"/>
  </w:num>
  <w:num w:numId="7">
    <w:abstractNumId w:val="8"/>
  </w:num>
  <w:num w:numId="8">
    <w:abstractNumId w:val="0"/>
  </w:num>
  <w:num w:numId="9">
    <w:abstractNumId w:val="5"/>
  </w:num>
  <w:num w:numId="10">
    <w:abstractNumId w:val="3"/>
  </w:num>
  <w:num w:numId="11">
    <w:abstractNumId w:val="13"/>
  </w:num>
  <w:num w:numId="12">
    <w:abstractNumId w:val="9"/>
  </w:num>
  <w:num w:numId="13">
    <w:abstractNumId w:val="12"/>
  </w:num>
  <w:num w:numId="14">
    <w:abstractNumId w:val="2"/>
  </w:num>
  <w:num w:numId="1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autoHyphenation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42C5B"/>
    <w:rsid w:val="00006768"/>
    <w:rsid w:val="0001517D"/>
    <w:rsid w:val="00016596"/>
    <w:rsid w:val="0002635E"/>
    <w:rsid w:val="0002637F"/>
    <w:rsid w:val="000279E6"/>
    <w:rsid w:val="00037135"/>
    <w:rsid w:val="00043702"/>
    <w:rsid w:val="0004659C"/>
    <w:rsid w:val="000469A2"/>
    <w:rsid w:val="00061638"/>
    <w:rsid w:val="00071779"/>
    <w:rsid w:val="00072FA5"/>
    <w:rsid w:val="00081D97"/>
    <w:rsid w:val="00086388"/>
    <w:rsid w:val="00086708"/>
    <w:rsid w:val="00093F5C"/>
    <w:rsid w:val="000A54C5"/>
    <w:rsid w:val="000B20F4"/>
    <w:rsid w:val="000B3AF2"/>
    <w:rsid w:val="000B6A43"/>
    <w:rsid w:val="000C003D"/>
    <w:rsid w:val="000C4EE1"/>
    <w:rsid w:val="000C7536"/>
    <w:rsid w:val="000E09A8"/>
    <w:rsid w:val="000E190D"/>
    <w:rsid w:val="000E1B48"/>
    <w:rsid w:val="000F6E9F"/>
    <w:rsid w:val="00106BB3"/>
    <w:rsid w:val="001149B1"/>
    <w:rsid w:val="0011559B"/>
    <w:rsid w:val="001167C8"/>
    <w:rsid w:val="00116B75"/>
    <w:rsid w:val="00120EE9"/>
    <w:rsid w:val="0012634C"/>
    <w:rsid w:val="001270FC"/>
    <w:rsid w:val="001320E3"/>
    <w:rsid w:val="0013410C"/>
    <w:rsid w:val="001543EA"/>
    <w:rsid w:val="0016081C"/>
    <w:rsid w:val="00163487"/>
    <w:rsid w:val="00166998"/>
    <w:rsid w:val="0017179C"/>
    <w:rsid w:val="00181817"/>
    <w:rsid w:val="0018251A"/>
    <w:rsid w:val="00183A96"/>
    <w:rsid w:val="001935AE"/>
    <w:rsid w:val="00195CE1"/>
    <w:rsid w:val="001A422D"/>
    <w:rsid w:val="001A6FBF"/>
    <w:rsid w:val="001B16AF"/>
    <w:rsid w:val="001B44E2"/>
    <w:rsid w:val="001B4779"/>
    <w:rsid w:val="001C76AF"/>
    <w:rsid w:val="001C775E"/>
    <w:rsid w:val="001D2F2A"/>
    <w:rsid w:val="001D5D23"/>
    <w:rsid w:val="001D6AAD"/>
    <w:rsid w:val="001E394C"/>
    <w:rsid w:val="001E704F"/>
    <w:rsid w:val="001F7013"/>
    <w:rsid w:val="00201F94"/>
    <w:rsid w:val="00212A88"/>
    <w:rsid w:val="00214B98"/>
    <w:rsid w:val="00216973"/>
    <w:rsid w:val="00216CA9"/>
    <w:rsid w:val="00224BF5"/>
    <w:rsid w:val="00227DE2"/>
    <w:rsid w:val="0024128F"/>
    <w:rsid w:val="00242328"/>
    <w:rsid w:val="00251B32"/>
    <w:rsid w:val="00253271"/>
    <w:rsid w:val="00253C7C"/>
    <w:rsid w:val="00257C1A"/>
    <w:rsid w:val="0026537B"/>
    <w:rsid w:val="00274BBF"/>
    <w:rsid w:val="002871B3"/>
    <w:rsid w:val="002A00B1"/>
    <w:rsid w:val="002A03DC"/>
    <w:rsid w:val="002A7A85"/>
    <w:rsid w:val="002B2F91"/>
    <w:rsid w:val="002B37DB"/>
    <w:rsid w:val="002B4958"/>
    <w:rsid w:val="002D0377"/>
    <w:rsid w:val="002D66B4"/>
    <w:rsid w:val="002F4707"/>
    <w:rsid w:val="002F4BCC"/>
    <w:rsid w:val="002F7D1C"/>
    <w:rsid w:val="00314771"/>
    <w:rsid w:val="00327573"/>
    <w:rsid w:val="00340083"/>
    <w:rsid w:val="00340D92"/>
    <w:rsid w:val="00342F61"/>
    <w:rsid w:val="003452CE"/>
    <w:rsid w:val="00347C0B"/>
    <w:rsid w:val="00350817"/>
    <w:rsid w:val="00357510"/>
    <w:rsid w:val="003664E1"/>
    <w:rsid w:val="00374409"/>
    <w:rsid w:val="003753EF"/>
    <w:rsid w:val="00382CAE"/>
    <w:rsid w:val="00397003"/>
    <w:rsid w:val="003A778B"/>
    <w:rsid w:val="003B11B7"/>
    <w:rsid w:val="003B1879"/>
    <w:rsid w:val="003B2A64"/>
    <w:rsid w:val="003B72DF"/>
    <w:rsid w:val="003C1003"/>
    <w:rsid w:val="003D1E96"/>
    <w:rsid w:val="003D57BB"/>
    <w:rsid w:val="003F59B9"/>
    <w:rsid w:val="003F63E4"/>
    <w:rsid w:val="003F67AC"/>
    <w:rsid w:val="00401DE1"/>
    <w:rsid w:val="004102E5"/>
    <w:rsid w:val="00414742"/>
    <w:rsid w:val="004160E8"/>
    <w:rsid w:val="00422AB8"/>
    <w:rsid w:val="00425956"/>
    <w:rsid w:val="004322D3"/>
    <w:rsid w:val="0043514B"/>
    <w:rsid w:val="004356AB"/>
    <w:rsid w:val="00442CF6"/>
    <w:rsid w:val="00444D15"/>
    <w:rsid w:val="00445F90"/>
    <w:rsid w:val="00445FF4"/>
    <w:rsid w:val="00446FDC"/>
    <w:rsid w:val="00447BDE"/>
    <w:rsid w:val="00454541"/>
    <w:rsid w:val="004667B5"/>
    <w:rsid w:val="00467EFC"/>
    <w:rsid w:val="004840BA"/>
    <w:rsid w:val="00486BCA"/>
    <w:rsid w:val="00494F60"/>
    <w:rsid w:val="00497E2D"/>
    <w:rsid w:val="004A0AD5"/>
    <w:rsid w:val="004A4EEC"/>
    <w:rsid w:val="004A5CC7"/>
    <w:rsid w:val="004A7FD7"/>
    <w:rsid w:val="004B2839"/>
    <w:rsid w:val="004B3724"/>
    <w:rsid w:val="004C0324"/>
    <w:rsid w:val="004C2944"/>
    <w:rsid w:val="004C636B"/>
    <w:rsid w:val="004E021E"/>
    <w:rsid w:val="004E0FB2"/>
    <w:rsid w:val="004E63C3"/>
    <w:rsid w:val="004F0EF9"/>
    <w:rsid w:val="004F7B0E"/>
    <w:rsid w:val="00507C5A"/>
    <w:rsid w:val="00521D67"/>
    <w:rsid w:val="00522A37"/>
    <w:rsid w:val="00525261"/>
    <w:rsid w:val="005273E5"/>
    <w:rsid w:val="00530EBD"/>
    <w:rsid w:val="005329A1"/>
    <w:rsid w:val="00533B0B"/>
    <w:rsid w:val="0053699C"/>
    <w:rsid w:val="005401A2"/>
    <w:rsid w:val="005402D1"/>
    <w:rsid w:val="00542C76"/>
    <w:rsid w:val="00550C05"/>
    <w:rsid w:val="0056142C"/>
    <w:rsid w:val="005633C6"/>
    <w:rsid w:val="00584566"/>
    <w:rsid w:val="00593707"/>
    <w:rsid w:val="005A1672"/>
    <w:rsid w:val="005C116E"/>
    <w:rsid w:val="005D0DA7"/>
    <w:rsid w:val="005D161D"/>
    <w:rsid w:val="005D67C9"/>
    <w:rsid w:val="005E2877"/>
    <w:rsid w:val="005F6D27"/>
    <w:rsid w:val="00617E7D"/>
    <w:rsid w:val="0062159F"/>
    <w:rsid w:val="00626D2D"/>
    <w:rsid w:val="0063583B"/>
    <w:rsid w:val="00636580"/>
    <w:rsid w:val="00636BC6"/>
    <w:rsid w:val="00642E6B"/>
    <w:rsid w:val="00657309"/>
    <w:rsid w:val="006616EE"/>
    <w:rsid w:val="00662F16"/>
    <w:rsid w:val="006711BD"/>
    <w:rsid w:val="0067147D"/>
    <w:rsid w:val="006736A3"/>
    <w:rsid w:val="00673CDD"/>
    <w:rsid w:val="00680FF6"/>
    <w:rsid w:val="006816C7"/>
    <w:rsid w:val="00685538"/>
    <w:rsid w:val="006964AA"/>
    <w:rsid w:val="00697AF8"/>
    <w:rsid w:val="006B5155"/>
    <w:rsid w:val="006B5AA1"/>
    <w:rsid w:val="006C0B93"/>
    <w:rsid w:val="006C3E09"/>
    <w:rsid w:val="006D1E49"/>
    <w:rsid w:val="006D4C4D"/>
    <w:rsid w:val="006E001A"/>
    <w:rsid w:val="006E2F69"/>
    <w:rsid w:val="006E631E"/>
    <w:rsid w:val="006E712A"/>
    <w:rsid w:val="006F1763"/>
    <w:rsid w:val="006F4F29"/>
    <w:rsid w:val="006F6E55"/>
    <w:rsid w:val="00700A10"/>
    <w:rsid w:val="00706874"/>
    <w:rsid w:val="00714123"/>
    <w:rsid w:val="0071662A"/>
    <w:rsid w:val="00717B41"/>
    <w:rsid w:val="00722711"/>
    <w:rsid w:val="007229CF"/>
    <w:rsid w:val="00734E9A"/>
    <w:rsid w:val="00741B75"/>
    <w:rsid w:val="007638D2"/>
    <w:rsid w:val="007730D6"/>
    <w:rsid w:val="007806C7"/>
    <w:rsid w:val="00780EE2"/>
    <w:rsid w:val="00782620"/>
    <w:rsid w:val="0078606A"/>
    <w:rsid w:val="00792E77"/>
    <w:rsid w:val="007B29B3"/>
    <w:rsid w:val="007C08F6"/>
    <w:rsid w:val="007D504B"/>
    <w:rsid w:val="007D735D"/>
    <w:rsid w:val="007E1D98"/>
    <w:rsid w:val="007E502C"/>
    <w:rsid w:val="007F26BD"/>
    <w:rsid w:val="007F5382"/>
    <w:rsid w:val="007F5D53"/>
    <w:rsid w:val="00801FE3"/>
    <w:rsid w:val="00802FAC"/>
    <w:rsid w:val="00805082"/>
    <w:rsid w:val="00807DD5"/>
    <w:rsid w:val="00812CF8"/>
    <w:rsid w:val="008143B3"/>
    <w:rsid w:val="0082790C"/>
    <w:rsid w:val="00830EB9"/>
    <w:rsid w:val="008316BA"/>
    <w:rsid w:val="008349E8"/>
    <w:rsid w:val="00844670"/>
    <w:rsid w:val="008448C7"/>
    <w:rsid w:val="00845444"/>
    <w:rsid w:val="008459CC"/>
    <w:rsid w:val="00850FA9"/>
    <w:rsid w:val="00857C2C"/>
    <w:rsid w:val="0086154A"/>
    <w:rsid w:val="008622CA"/>
    <w:rsid w:val="00864F16"/>
    <w:rsid w:val="00872208"/>
    <w:rsid w:val="008723F4"/>
    <w:rsid w:val="0087408B"/>
    <w:rsid w:val="00876AE2"/>
    <w:rsid w:val="00882181"/>
    <w:rsid w:val="00887BC9"/>
    <w:rsid w:val="00891CD3"/>
    <w:rsid w:val="00894176"/>
    <w:rsid w:val="008A34F6"/>
    <w:rsid w:val="008B0239"/>
    <w:rsid w:val="008B09A5"/>
    <w:rsid w:val="008B1677"/>
    <w:rsid w:val="008C23FD"/>
    <w:rsid w:val="008C38B9"/>
    <w:rsid w:val="008D5969"/>
    <w:rsid w:val="008E21E5"/>
    <w:rsid w:val="00904AAE"/>
    <w:rsid w:val="0091106B"/>
    <w:rsid w:val="00927CCD"/>
    <w:rsid w:val="00947E28"/>
    <w:rsid w:val="009542AA"/>
    <w:rsid w:val="00975115"/>
    <w:rsid w:val="009751D5"/>
    <w:rsid w:val="00977BDE"/>
    <w:rsid w:val="009816C1"/>
    <w:rsid w:val="009832D9"/>
    <w:rsid w:val="009A5675"/>
    <w:rsid w:val="009B0E1C"/>
    <w:rsid w:val="009B5A62"/>
    <w:rsid w:val="009B70B9"/>
    <w:rsid w:val="009C281A"/>
    <w:rsid w:val="009C67CF"/>
    <w:rsid w:val="009C6B14"/>
    <w:rsid w:val="009C70A5"/>
    <w:rsid w:val="009D0F01"/>
    <w:rsid w:val="009D5CEE"/>
    <w:rsid w:val="009E4A91"/>
    <w:rsid w:val="009E4B2B"/>
    <w:rsid w:val="009E5D1E"/>
    <w:rsid w:val="009E5EA5"/>
    <w:rsid w:val="009F60DF"/>
    <w:rsid w:val="009F6C39"/>
    <w:rsid w:val="00A05428"/>
    <w:rsid w:val="00A06F33"/>
    <w:rsid w:val="00A15A95"/>
    <w:rsid w:val="00A15E23"/>
    <w:rsid w:val="00A173DE"/>
    <w:rsid w:val="00A20D70"/>
    <w:rsid w:val="00A20E78"/>
    <w:rsid w:val="00A22750"/>
    <w:rsid w:val="00A26C7D"/>
    <w:rsid w:val="00A325DE"/>
    <w:rsid w:val="00A36666"/>
    <w:rsid w:val="00A4019E"/>
    <w:rsid w:val="00A47495"/>
    <w:rsid w:val="00A63D69"/>
    <w:rsid w:val="00A66EF4"/>
    <w:rsid w:val="00A672E1"/>
    <w:rsid w:val="00A730A0"/>
    <w:rsid w:val="00A74732"/>
    <w:rsid w:val="00A74C49"/>
    <w:rsid w:val="00A760C5"/>
    <w:rsid w:val="00A82C6C"/>
    <w:rsid w:val="00A8652F"/>
    <w:rsid w:val="00A8774F"/>
    <w:rsid w:val="00A91714"/>
    <w:rsid w:val="00A94F3B"/>
    <w:rsid w:val="00AB091C"/>
    <w:rsid w:val="00AB114D"/>
    <w:rsid w:val="00AB413A"/>
    <w:rsid w:val="00AB7B74"/>
    <w:rsid w:val="00AB7ED0"/>
    <w:rsid w:val="00AC13A1"/>
    <w:rsid w:val="00AC5810"/>
    <w:rsid w:val="00AC75CE"/>
    <w:rsid w:val="00AD383E"/>
    <w:rsid w:val="00AD7BBF"/>
    <w:rsid w:val="00AE0F6E"/>
    <w:rsid w:val="00AF2AE3"/>
    <w:rsid w:val="00AF7DC6"/>
    <w:rsid w:val="00B1250E"/>
    <w:rsid w:val="00B2649A"/>
    <w:rsid w:val="00B338D9"/>
    <w:rsid w:val="00B442F2"/>
    <w:rsid w:val="00B51191"/>
    <w:rsid w:val="00B51E2D"/>
    <w:rsid w:val="00B61E8D"/>
    <w:rsid w:val="00B71E98"/>
    <w:rsid w:val="00B81158"/>
    <w:rsid w:val="00B86C43"/>
    <w:rsid w:val="00B90D90"/>
    <w:rsid w:val="00B92DF2"/>
    <w:rsid w:val="00BA01C6"/>
    <w:rsid w:val="00BA46AF"/>
    <w:rsid w:val="00BA7CC4"/>
    <w:rsid w:val="00BC5F44"/>
    <w:rsid w:val="00BD1D00"/>
    <w:rsid w:val="00BD2749"/>
    <w:rsid w:val="00BD2BED"/>
    <w:rsid w:val="00BD6E63"/>
    <w:rsid w:val="00BE37EC"/>
    <w:rsid w:val="00BE5E16"/>
    <w:rsid w:val="00C17FC7"/>
    <w:rsid w:val="00C24D37"/>
    <w:rsid w:val="00C33436"/>
    <w:rsid w:val="00C4077F"/>
    <w:rsid w:val="00C40F17"/>
    <w:rsid w:val="00C41BC6"/>
    <w:rsid w:val="00C4293E"/>
    <w:rsid w:val="00C42C5B"/>
    <w:rsid w:val="00C44A83"/>
    <w:rsid w:val="00C45684"/>
    <w:rsid w:val="00C46B1F"/>
    <w:rsid w:val="00C61E74"/>
    <w:rsid w:val="00C6396C"/>
    <w:rsid w:val="00C70339"/>
    <w:rsid w:val="00C82040"/>
    <w:rsid w:val="00C8237E"/>
    <w:rsid w:val="00C8424A"/>
    <w:rsid w:val="00C847DA"/>
    <w:rsid w:val="00C90E73"/>
    <w:rsid w:val="00CA2D51"/>
    <w:rsid w:val="00CA3D63"/>
    <w:rsid w:val="00CB4F4F"/>
    <w:rsid w:val="00CC0855"/>
    <w:rsid w:val="00CC45C1"/>
    <w:rsid w:val="00CC504C"/>
    <w:rsid w:val="00CD0147"/>
    <w:rsid w:val="00CD0BB8"/>
    <w:rsid w:val="00CD3A02"/>
    <w:rsid w:val="00CE057F"/>
    <w:rsid w:val="00CE2615"/>
    <w:rsid w:val="00CF03EC"/>
    <w:rsid w:val="00CF16C9"/>
    <w:rsid w:val="00CF1CD4"/>
    <w:rsid w:val="00D02F21"/>
    <w:rsid w:val="00D05407"/>
    <w:rsid w:val="00D054E5"/>
    <w:rsid w:val="00D1255B"/>
    <w:rsid w:val="00D242EC"/>
    <w:rsid w:val="00D26B84"/>
    <w:rsid w:val="00D26B9F"/>
    <w:rsid w:val="00D34E43"/>
    <w:rsid w:val="00D35285"/>
    <w:rsid w:val="00D4028E"/>
    <w:rsid w:val="00D43BEF"/>
    <w:rsid w:val="00D4444A"/>
    <w:rsid w:val="00D60067"/>
    <w:rsid w:val="00D626BA"/>
    <w:rsid w:val="00D66664"/>
    <w:rsid w:val="00D66CC0"/>
    <w:rsid w:val="00D724A9"/>
    <w:rsid w:val="00D8023B"/>
    <w:rsid w:val="00D804FA"/>
    <w:rsid w:val="00D80B81"/>
    <w:rsid w:val="00D8654C"/>
    <w:rsid w:val="00D90E6B"/>
    <w:rsid w:val="00D95848"/>
    <w:rsid w:val="00DA4DD0"/>
    <w:rsid w:val="00DA76C0"/>
    <w:rsid w:val="00DB3F4B"/>
    <w:rsid w:val="00DB4FA5"/>
    <w:rsid w:val="00DB7BE3"/>
    <w:rsid w:val="00DC15DF"/>
    <w:rsid w:val="00DC75ED"/>
    <w:rsid w:val="00DC777F"/>
    <w:rsid w:val="00DD0CB9"/>
    <w:rsid w:val="00DD2292"/>
    <w:rsid w:val="00DD2964"/>
    <w:rsid w:val="00E01584"/>
    <w:rsid w:val="00E068F2"/>
    <w:rsid w:val="00E1392A"/>
    <w:rsid w:val="00E13D93"/>
    <w:rsid w:val="00E14180"/>
    <w:rsid w:val="00E141FB"/>
    <w:rsid w:val="00E144CF"/>
    <w:rsid w:val="00E22CEA"/>
    <w:rsid w:val="00E23D5D"/>
    <w:rsid w:val="00E24631"/>
    <w:rsid w:val="00E307D5"/>
    <w:rsid w:val="00E35E14"/>
    <w:rsid w:val="00E37082"/>
    <w:rsid w:val="00E4253F"/>
    <w:rsid w:val="00E44DE6"/>
    <w:rsid w:val="00E4550D"/>
    <w:rsid w:val="00E45CBE"/>
    <w:rsid w:val="00E73DC7"/>
    <w:rsid w:val="00E764B6"/>
    <w:rsid w:val="00E80160"/>
    <w:rsid w:val="00E866E1"/>
    <w:rsid w:val="00E86B0C"/>
    <w:rsid w:val="00E9075E"/>
    <w:rsid w:val="00E93AE3"/>
    <w:rsid w:val="00EA21DE"/>
    <w:rsid w:val="00EA6B73"/>
    <w:rsid w:val="00EB0640"/>
    <w:rsid w:val="00EB238F"/>
    <w:rsid w:val="00EB5774"/>
    <w:rsid w:val="00EC1999"/>
    <w:rsid w:val="00EC5DBC"/>
    <w:rsid w:val="00ED0EC8"/>
    <w:rsid w:val="00ED1F6E"/>
    <w:rsid w:val="00ED1F76"/>
    <w:rsid w:val="00EF27A1"/>
    <w:rsid w:val="00EF40C5"/>
    <w:rsid w:val="00EF71D3"/>
    <w:rsid w:val="00F0030B"/>
    <w:rsid w:val="00F066AE"/>
    <w:rsid w:val="00F1434B"/>
    <w:rsid w:val="00F146FA"/>
    <w:rsid w:val="00F15B1B"/>
    <w:rsid w:val="00F20B12"/>
    <w:rsid w:val="00F218E7"/>
    <w:rsid w:val="00F21E3F"/>
    <w:rsid w:val="00F25104"/>
    <w:rsid w:val="00F25F4C"/>
    <w:rsid w:val="00F26F50"/>
    <w:rsid w:val="00F327D1"/>
    <w:rsid w:val="00F35DC2"/>
    <w:rsid w:val="00F36F23"/>
    <w:rsid w:val="00F477EE"/>
    <w:rsid w:val="00F52B95"/>
    <w:rsid w:val="00F61BF1"/>
    <w:rsid w:val="00F75869"/>
    <w:rsid w:val="00F83B96"/>
    <w:rsid w:val="00F93170"/>
    <w:rsid w:val="00FA04F8"/>
    <w:rsid w:val="00FA6748"/>
    <w:rsid w:val="00FB3630"/>
    <w:rsid w:val="00FB5D88"/>
    <w:rsid w:val="00FC39BA"/>
    <w:rsid w:val="00FC7AC1"/>
    <w:rsid w:val="00FD075D"/>
    <w:rsid w:val="00FD1395"/>
    <w:rsid w:val="00FD337F"/>
    <w:rsid w:val="00FE7DBE"/>
    <w:rsid w:val="00FF265A"/>
    <w:rsid w:val="00FF42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 w:qFormat="1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F7DC6"/>
    <w:pPr>
      <w:spacing w:after="160" w:line="259" w:lineRule="auto"/>
    </w:pPr>
    <w:rPr>
      <w:rFonts w:ascii="Calibri" w:eastAsia="Calibri" w:hAnsi="Calibri"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1">
    <w:name w:val="Heading 1"/>
    <w:basedOn w:val="a"/>
    <w:next w:val="a"/>
    <w:link w:val="1"/>
    <w:uiPriority w:val="9"/>
    <w:qFormat/>
    <w:rsid w:val="00426F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eading2">
    <w:name w:val="Heading 2"/>
    <w:basedOn w:val="a"/>
    <w:next w:val="a"/>
    <w:link w:val="2"/>
    <w:uiPriority w:val="9"/>
    <w:semiHidden/>
    <w:unhideWhenUsed/>
    <w:qFormat/>
    <w:rsid w:val="004A3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eading3">
    <w:name w:val="Heading 3"/>
    <w:basedOn w:val="a"/>
    <w:next w:val="a"/>
    <w:link w:val="3"/>
    <w:uiPriority w:val="9"/>
    <w:semiHidden/>
    <w:unhideWhenUsed/>
    <w:qFormat/>
    <w:rsid w:val="004A3F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customStyle="1" w:styleId="Heading4">
    <w:name w:val="Heading 4"/>
    <w:basedOn w:val="a"/>
    <w:next w:val="a"/>
    <w:link w:val="4"/>
    <w:uiPriority w:val="9"/>
    <w:semiHidden/>
    <w:unhideWhenUsed/>
    <w:qFormat/>
    <w:rsid w:val="004A3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customStyle="1" w:styleId="Heading5">
    <w:name w:val="Heading 5"/>
    <w:basedOn w:val="a"/>
    <w:next w:val="a"/>
    <w:link w:val="5"/>
    <w:uiPriority w:val="9"/>
    <w:semiHidden/>
    <w:unhideWhenUsed/>
    <w:qFormat/>
    <w:rsid w:val="004A3F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customStyle="1" w:styleId="Heading6">
    <w:name w:val="Heading 6"/>
    <w:basedOn w:val="a"/>
    <w:next w:val="a"/>
    <w:link w:val="6"/>
    <w:uiPriority w:val="9"/>
    <w:unhideWhenUsed/>
    <w:qFormat/>
    <w:rsid w:val="00B84F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Heading7">
    <w:name w:val="Heading 7"/>
    <w:basedOn w:val="a"/>
    <w:next w:val="a"/>
    <w:link w:val="7"/>
    <w:uiPriority w:val="9"/>
    <w:semiHidden/>
    <w:unhideWhenUsed/>
    <w:qFormat/>
    <w:rsid w:val="004A3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customStyle="1" w:styleId="Heading8">
    <w:name w:val="Heading 8"/>
    <w:basedOn w:val="a"/>
    <w:next w:val="a"/>
    <w:link w:val="8"/>
    <w:uiPriority w:val="9"/>
    <w:semiHidden/>
    <w:unhideWhenUsed/>
    <w:qFormat/>
    <w:rsid w:val="004A3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customStyle="1" w:styleId="Heading9">
    <w:name w:val="Heading 9"/>
    <w:basedOn w:val="a"/>
    <w:next w:val="a"/>
    <w:link w:val="9"/>
    <w:uiPriority w:val="9"/>
    <w:semiHidden/>
    <w:unhideWhenUsed/>
    <w:qFormat/>
    <w:rsid w:val="004A3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6">
    <w:name w:val="Заголовок 6 Знак"/>
    <w:basedOn w:val="a0"/>
    <w:link w:val="Heading6"/>
    <w:uiPriority w:val="9"/>
    <w:qFormat/>
    <w:rsid w:val="00B84FB1"/>
    <w:rPr>
      <w:rFonts w:asciiTheme="majorHAnsi" w:eastAsiaTheme="majorEastAsia" w:hAnsiTheme="majorHAnsi" w:cstheme="majorBidi"/>
      <w:color w:val="1F3763" w:themeColor="accent1" w:themeShade="7F"/>
      <w:kern w:val="0"/>
    </w:rPr>
  </w:style>
  <w:style w:type="character" w:customStyle="1" w:styleId="a3">
    <w:name w:val="Текст сноски Знак"/>
    <w:basedOn w:val="a0"/>
    <w:link w:val="FootnoteText"/>
    <w:uiPriority w:val="99"/>
    <w:semiHidden/>
    <w:qFormat/>
    <w:rsid w:val="00B84FB1"/>
    <w:rPr>
      <w:rFonts w:ascii="Times New Roman" w:eastAsia="Times New Roman" w:hAnsi="Times New Roman" w:cs="Times New Roman"/>
      <w:color w:val="000000"/>
      <w:kern w:val="0"/>
      <w:sz w:val="20"/>
      <w:szCs w:val="20"/>
      <w:lang w:eastAsia="ru-RU"/>
    </w:rPr>
  </w:style>
  <w:style w:type="character" w:customStyle="1" w:styleId="a4">
    <w:name w:val="Символ сноски"/>
    <w:basedOn w:val="a0"/>
    <w:uiPriority w:val="99"/>
    <w:semiHidden/>
    <w:qFormat/>
    <w:rsid w:val="00B84FB1"/>
    <w:rPr>
      <w:rFonts w:cs="Times New Roman"/>
      <w:vertAlign w:val="superscript"/>
    </w:rPr>
  </w:style>
  <w:style w:type="character" w:customStyle="1" w:styleId="FootnoteReference">
    <w:name w:val="Footnote Reference"/>
    <w:rsid w:val="00C42C5B"/>
    <w:rPr>
      <w:rFonts w:cs="Times New Roman"/>
      <w:vertAlign w:val="superscript"/>
    </w:rPr>
  </w:style>
  <w:style w:type="character" w:customStyle="1" w:styleId="a5">
    <w:name w:val="Нижний колонтитул Знак"/>
    <w:basedOn w:val="a0"/>
    <w:link w:val="Footer"/>
    <w:uiPriority w:val="99"/>
    <w:qFormat/>
    <w:rsid w:val="00B84FB1"/>
    <w:rPr>
      <w:kern w:val="0"/>
    </w:rPr>
  </w:style>
  <w:style w:type="character" w:customStyle="1" w:styleId="a6">
    <w:name w:val="Верхний колонтитул Знак"/>
    <w:basedOn w:val="a0"/>
    <w:link w:val="Header"/>
    <w:uiPriority w:val="99"/>
    <w:qFormat/>
    <w:rsid w:val="00DC02C7"/>
    <w:rPr>
      <w:kern w:val="0"/>
    </w:rPr>
  </w:style>
  <w:style w:type="character" w:customStyle="1" w:styleId="1">
    <w:name w:val="Заголовок 1 Знак"/>
    <w:basedOn w:val="a0"/>
    <w:link w:val="Heading1"/>
    <w:uiPriority w:val="9"/>
    <w:qFormat/>
    <w:rsid w:val="00426FB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styleId="a7">
    <w:name w:val="Hyperlink"/>
    <w:basedOn w:val="a0"/>
    <w:uiPriority w:val="99"/>
    <w:unhideWhenUsed/>
    <w:rsid w:val="009E7AE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9E7AE5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E7AE5"/>
    <w:rPr>
      <w:color w:val="954F72" w:themeColor="followedHyperlink"/>
      <w:u w:val="single"/>
    </w:rPr>
  </w:style>
  <w:style w:type="character" w:customStyle="1" w:styleId="2">
    <w:name w:val="Заголовок 2 Знак"/>
    <w:basedOn w:val="a0"/>
    <w:link w:val="Heading2"/>
    <w:uiPriority w:val="9"/>
    <w:semiHidden/>
    <w:qFormat/>
    <w:rsid w:val="004A3FA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customStyle="1" w:styleId="3">
    <w:name w:val="Заголовок 3 Знак"/>
    <w:basedOn w:val="a0"/>
    <w:link w:val="Heading3"/>
    <w:uiPriority w:val="9"/>
    <w:semiHidden/>
    <w:qFormat/>
    <w:rsid w:val="004A3FAB"/>
    <w:rPr>
      <w:rFonts w:eastAsiaTheme="majorEastAsia" w:cstheme="majorBidi"/>
      <w:color w:val="2F5496" w:themeColor="accent1" w:themeShade="BF"/>
      <w:kern w:val="0"/>
      <w:sz w:val="28"/>
      <w:szCs w:val="28"/>
    </w:rPr>
  </w:style>
  <w:style w:type="character" w:customStyle="1" w:styleId="4">
    <w:name w:val="Заголовок 4 Знак"/>
    <w:basedOn w:val="a0"/>
    <w:link w:val="Heading4"/>
    <w:uiPriority w:val="9"/>
    <w:semiHidden/>
    <w:qFormat/>
    <w:rsid w:val="004A3FAB"/>
    <w:rPr>
      <w:rFonts w:eastAsiaTheme="majorEastAsia" w:cstheme="majorBidi"/>
      <w:i/>
      <w:iCs/>
      <w:color w:val="2F5496" w:themeColor="accent1" w:themeShade="BF"/>
      <w:kern w:val="0"/>
    </w:rPr>
  </w:style>
  <w:style w:type="character" w:customStyle="1" w:styleId="5">
    <w:name w:val="Заголовок 5 Знак"/>
    <w:basedOn w:val="a0"/>
    <w:link w:val="Heading5"/>
    <w:uiPriority w:val="9"/>
    <w:semiHidden/>
    <w:qFormat/>
    <w:rsid w:val="004A3FAB"/>
    <w:rPr>
      <w:rFonts w:eastAsiaTheme="majorEastAsia" w:cstheme="majorBidi"/>
      <w:color w:val="2F5496" w:themeColor="accent1" w:themeShade="BF"/>
      <w:kern w:val="0"/>
    </w:rPr>
  </w:style>
  <w:style w:type="character" w:customStyle="1" w:styleId="7">
    <w:name w:val="Заголовок 7 Знак"/>
    <w:basedOn w:val="a0"/>
    <w:link w:val="Heading7"/>
    <w:uiPriority w:val="9"/>
    <w:semiHidden/>
    <w:qFormat/>
    <w:rsid w:val="004A3FAB"/>
    <w:rPr>
      <w:rFonts w:eastAsiaTheme="majorEastAsia" w:cstheme="majorBidi"/>
      <w:color w:val="595959" w:themeColor="text1" w:themeTint="A6"/>
      <w:kern w:val="0"/>
    </w:rPr>
  </w:style>
  <w:style w:type="character" w:customStyle="1" w:styleId="8">
    <w:name w:val="Заголовок 8 Знак"/>
    <w:basedOn w:val="a0"/>
    <w:link w:val="Heading8"/>
    <w:uiPriority w:val="9"/>
    <w:semiHidden/>
    <w:qFormat/>
    <w:rsid w:val="004A3FAB"/>
    <w:rPr>
      <w:rFonts w:eastAsiaTheme="majorEastAsia" w:cstheme="majorBidi"/>
      <w:i/>
      <w:iCs/>
      <w:color w:val="272727" w:themeColor="text1" w:themeTint="D8"/>
      <w:kern w:val="0"/>
    </w:rPr>
  </w:style>
  <w:style w:type="character" w:customStyle="1" w:styleId="9">
    <w:name w:val="Заголовок 9 Знак"/>
    <w:basedOn w:val="a0"/>
    <w:link w:val="Heading9"/>
    <w:uiPriority w:val="9"/>
    <w:semiHidden/>
    <w:qFormat/>
    <w:rsid w:val="004A3FAB"/>
    <w:rPr>
      <w:rFonts w:eastAsiaTheme="majorEastAsia" w:cstheme="majorBidi"/>
      <w:color w:val="272727" w:themeColor="text1" w:themeTint="D8"/>
      <w:kern w:val="0"/>
    </w:rPr>
  </w:style>
  <w:style w:type="character" w:customStyle="1" w:styleId="a9">
    <w:name w:val="Название Знак"/>
    <w:basedOn w:val="a0"/>
    <w:link w:val="aa"/>
    <w:uiPriority w:val="10"/>
    <w:qFormat/>
    <w:rsid w:val="004A3FA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b">
    <w:name w:val="Подзаголовок Знак"/>
    <w:basedOn w:val="a0"/>
    <w:link w:val="ac"/>
    <w:uiPriority w:val="11"/>
    <w:qFormat/>
    <w:rsid w:val="004A3FAB"/>
    <w:rPr>
      <w:rFonts w:eastAsiaTheme="majorEastAsia" w:cstheme="majorBidi"/>
      <w:color w:val="595959" w:themeColor="text1" w:themeTint="A6"/>
      <w:spacing w:val="15"/>
      <w:kern w:val="0"/>
      <w:sz w:val="28"/>
      <w:szCs w:val="28"/>
    </w:rPr>
  </w:style>
  <w:style w:type="character" w:customStyle="1" w:styleId="20">
    <w:name w:val="Цитата 2 Знак"/>
    <w:basedOn w:val="a0"/>
    <w:link w:val="21"/>
    <w:uiPriority w:val="29"/>
    <w:qFormat/>
    <w:rsid w:val="004A3FAB"/>
    <w:rPr>
      <w:i/>
      <w:iCs/>
      <w:color w:val="404040" w:themeColor="text1" w:themeTint="BF"/>
      <w:kern w:val="0"/>
    </w:rPr>
  </w:style>
  <w:style w:type="character" w:styleId="ad">
    <w:name w:val="Intense Emphasis"/>
    <w:basedOn w:val="a0"/>
    <w:uiPriority w:val="21"/>
    <w:qFormat/>
    <w:rsid w:val="004A3FAB"/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f"/>
    <w:uiPriority w:val="30"/>
    <w:qFormat/>
    <w:rsid w:val="004A3FAB"/>
    <w:rPr>
      <w:i/>
      <w:iCs/>
      <w:color w:val="2F5496" w:themeColor="accent1" w:themeShade="BF"/>
      <w:kern w:val="0"/>
    </w:rPr>
  </w:style>
  <w:style w:type="character" w:styleId="af0">
    <w:name w:val="Intense Reference"/>
    <w:basedOn w:val="a0"/>
    <w:uiPriority w:val="32"/>
    <w:qFormat/>
    <w:rsid w:val="004A3FAB"/>
    <w:rPr>
      <w:b/>
      <w:bCs/>
      <w:smallCaps/>
      <w:color w:val="2F5496" w:themeColor="accent1" w:themeShade="BF"/>
      <w:spacing w:val="5"/>
    </w:rPr>
  </w:style>
  <w:style w:type="character" w:styleId="af1">
    <w:name w:val="Placeholder Text"/>
    <w:basedOn w:val="a0"/>
    <w:uiPriority w:val="99"/>
    <w:semiHidden/>
    <w:qFormat/>
    <w:rsid w:val="004A3FAB"/>
    <w:rPr>
      <w:color w:val="666666"/>
    </w:rPr>
  </w:style>
  <w:style w:type="character" w:styleId="af2">
    <w:name w:val="Strong"/>
    <w:basedOn w:val="a0"/>
    <w:uiPriority w:val="22"/>
    <w:qFormat/>
    <w:rsid w:val="004A3FAB"/>
    <w:rPr>
      <w:b/>
      <w:bCs/>
    </w:rPr>
  </w:style>
  <w:style w:type="character" w:customStyle="1" w:styleId="af3">
    <w:name w:val="Ссылка указателя"/>
    <w:qFormat/>
    <w:rsid w:val="00C42C5B"/>
  </w:style>
  <w:style w:type="paragraph" w:customStyle="1" w:styleId="af4">
    <w:name w:val="Заголовок"/>
    <w:basedOn w:val="a"/>
    <w:next w:val="af5"/>
    <w:qFormat/>
    <w:rsid w:val="00C42C5B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5">
    <w:name w:val="Body Text"/>
    <w:basedOn w:val="a"/>
    <w:rsid w:val="00C42C5B"/>
    <w:pPr>
      <w:spacing w:after="140" w:line="276" w:lineRule="auto"/>
    </w:pPr>
  </w:style>
  <w:style w:type="paragraph" w:styleId="af6">
    <w:name w:val="List"/>
    <w:basedOn w:val="af5"/>
    <w:rsid w:val="00C42C5B"/>
    <w:rPr>
      <w:rFonts w:cs="Lucida Sans"/>
    </w:rPr>
  </w:style>
  <w:style w:type="paragraph" w:customStyle="1" w:styleId="Caption">
    <w:name w:val="Caption"/>
    <w:basedOn w:val="a"/>
    <w:qFormat/>
    <w:rsid w:val="00C42C5B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7">
    <w:name w:val="index heading"/>
    <w:basedOn w:val="a"/>
    <w:qFormat/>
    <w:rsid w:val="00C42C5B"/>
    <w:pPr>
      <w:suppressLineNumbers/>
    </w:pPr>
    <w:rPr>
      <w:rFonts w:cs="Lucida Sans"/>
    </w:rPr>
  </w:style>
  <w:style w:type="paragraph" w:customStyle="1" w:styleId="FootnoteText">
    <w:name w:val="Footnote Text"/>
    <w:basedOn w:val="a"/>
    <w:link w:val="a3"/>
    <w:uiPriority w:val="99"/>
    <w:semiHidden/>
    <w:rsid w:val="00B84FB1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af8">
    <w:name w:val="Колонтитул"/>
    <w:basedOn w:val="a"/>
    <w:qFormat/>
    <w:rsid w:val="00C42C5B"/>
  </w:style>
  <w:style w:type="paragraph" w:customStyle="1" w:styleId="Footer">
    <w:name w:val="Footer"/>
    <w:basedOn w:val="a"/>
    <w:link w:val="a5"/>
    <w:uiPriority w:val="99"/>
    <w:unhideWhenUsed/>
    <w:rsid w:val="00B84FB1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Header">
    <w:name w:val="Header"/>
    <w:basedOn w:val="a"/>
    <w:link w:val="a6"/>
    <w:uiPriority w:val="99"/>
    <w:unhideWhenUsed/>
    <w:rsid w:val="00DC02C7"/>
    <w:pPr>
      <w:tabs>
        <w:tab w:val="center" w:pos="4513"/>
        <w:tab w:val="right" w:pos="9026"/>
      </w:tabs>
      <w:spacing w:after="0" w:line="240" w:lineRule="auto"/>
    </w:pPr>
  </w:style>
  <w:style w:type="paragraph" w:styleId="af9">
    <w:name w:val="No Spacing"/>
    <w:uiPriority w:val="1"/>
    <w:qFormat/>
    <w:rsid w:val="00426FB0"/>
    <w:rPr>
      <w:rFonts w:ascii="Calibri" w:eastAsia="Calibri" w:hAnsi="Calibri"/>
      <w:kern w:val="0"/>
    </w:rPr>
  </w:style>
  <w:style w:type="paragraph" w:styleId="afa">
    <w:name w:val="List Paragraph"/>
    <w:basedOn w:val="a"/>
    <w:uiPriority w:val="34"/>
    <w:qFormat/>
    <w:rsid w:val="002752D5"/>
    <w:pPr>
      <w:ind w:left="720"/>
      <w:contextualSpacing/>
    </w:pPr>
  </w:style>
  <w:style w:type="paragraph" w:styleId="aa">
    <w:name w:val="Title"/>
    <w:basedOn w:val="a"/>
    <w:next w:val="a"/>
    <w:link w:val="a9"/>
    <w:uiPriority w:val="10"/>
    <w:qFormat/>
    <w:rsid w:val="004A3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c">
    <w:name w:val="Subtitle"/>
    <w:basedOn w:val="a"/>
    <w:next w:val="a"/>
    <w:link w:val="ab"/>
    <w:uiPriority w:val="11"/>
    <w:qFormat/>
    <w:rsid w:val="004A3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0"/>
    <w:uiPriority w:val="29"/>
    <w:qFormat/>
    <w:rsid w:val="004A3FAB"/>
    <w:pPr>
      <w:spacing w:before="160"/>
      <w:jc w:val="center"/>
    </w:pPr>
    <w:rPr>
      <w:i/>
      <w:iCs/>
      <w:color w:val="404040" w:themeColor="text1" w:themeTint="BF"/>
    </w:rPr>
  </w:style>
  <w:style w:type="paragraph" w:styleId="af">
    <w:name w:val="Intense Quote"/>
    <w:basedOn w:val="a"/>
    <w:next w:val="a"/>
    <w:link w:val="ae"/>
    <w:uiPriority w:val="30"/>
    <w:qFormat/>
    <w:rsid w:val="004A3F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IndexHeading">
    <w:name w:val="Index Heading"/>
    <w:basedOn w:val="af4"/>
    <w:rsid w:val="00C42C5B"/>
  </w:style>
  <w:style w:type="paragraph" w:styleId="afb">
    <w:name w:val="TOC Heading"/>
    <w:basedOn w:val="Heading1"/>
    <w:next w:val="a"/>
    <w:uiPriority w:val="39"/>
    <w:unhideWhenUsed/>
    <w:qFormat/>
    <w:rsid w:val="00243933"/>
    <w:pPr>
      <w:outlineLvl w:val="9"/>
    </w:pPr>
    <w:rPr>
      <w:lang w:eastAsia="ru-RU"/>
    </w:rPr>
  </w:style>
  <w:style w:type="paragraph" w:customStyle="1" w:styleId="TOC1">
    <w:name w:val="TOC 1"/>
    <w:basedOn w:val="a"/>
    <w:next w:val="a"/>
    <w:autoRedefine/>
    <w:uiPriority w:val="39"/>
    <w:unhideWhenUsed/>
    <w:rsid w:val="00243933"/>
    <w:pPr>
      <w:spacing w:after="100"/>
    </w:pPr>
  </w:style>
  <w:style w:type="paragraph" w:customStyle="1" w:styleId="TOC2">
    <w:name w:val="TOC 2"/>
    <w:basedOn w:val="a"/>
    <w:next w:val="a"/>
    <w:autoRedefine/>
    <w:uiPriority w:val="39"/>
    <w:unhideWhenUsed/>
    <w:rsid w:val="00E12984"/>
    <w:pPr>
      <w:spacing w:after="100"/>
      <w:ind w:left="220"/>
    </w:pPr>
  </w:style>
  <w:style w:type="paragraph" w:customStyle="1" w:styleId="caption1">
    <w:name w:val="caption1"/>
    <w:basedOn w:val="a"/>
    <w:next w:val="a"/>
    <w:uiPriority w:val="35"/>
    <w:unhideWhenUsed/>
    <w:qFormat/>
    <w:rsid w:val="00F56D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c">
    <w:name w:val="Содержимое врезки"/>
    <w:basedOn w:val="a"/>
    <w:qFormat/>
    <w:rsid w:val="00C42C5B"/>
  </w:style>
  <w:style w:type="table" w:styleId="afd">
    <w:name w:val="Table Grid"/>
    <w:basedOn w:val="a1"/>
    <w:uiPriority w:val="39"/>
    <w:rsid w:val="00B84FB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e">
    <w:name w:val="Balloon Text"/>
    <w:basedOn w:val="a"/>
    <w:link w:val="aff"/>
    <w:uiPriority w:val="99"/>
    <w:semiHidden/>
    <w:unhideWhenUsed/>
    <w:rsid w:val="00C334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sid w:val="00C33436"/>
    <w:rPr>
      <w:rFonts w:ascii="Tahoma" w:eastAsia="Calibri" w:hAnsi="Tahoma" w:cs="Tahoma"/>
      <w:kern w:val="0"/>
      <w:sz w:val="16"/>
      <w:szCs w:val="16"/>
    </w:rPr>
  </w:style>
  <w:style w:type="character" w:customStyle="1" w:styleId="whitespace-normal">
    <w:name w:val="whitespace-normal"/>
    <w:basedOn w:val="a0"/>
    <w:rsid w:val="00DB7BE3"/>
  </w:style>
  <w:style w:type="paragraph" w:styleId="aff0">
    <w:name w:val="header"/>
    <w:basedOn w:val="a"/>
    <w:link w:val="10"/>
    <w:uiPriority w:val="99"/>
    <w:semiHidden/>
    <w:unhideWhenUsed/>
    <w:rsid w:val="002B3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10">
    <w:name w:val="Верхний колонтитул Знак1"/>
    <w:basedOn w:val="a0"/>
    <w:link w:val="aff0"/>
    <w:uiPriority w:val="99"/>
    <w:semiHidden/>
    <w:rsid w:val="002B37DB"/>
    <w:rPr>
      <w:rFonts w:ascii="Calibri" w:eastAsia="Calibri" w:hAnsi="Calibri"/>
      <w:kern w:val="0"/>
    </w:rPr>
  </w:style>
  <w:style w:type="paragraph" w:styleId="aff1">
    <w:name w:val="footer"/>
    <w:basedOn w:val="a"/>
    <w:link w:val="11"/>
    <w:uiPriority w:val="99"/>
    <w:semiHidden/>
    <w:unhideWhenUsed/>
    <w:rsid w:val="002B3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11">
    <w:name w:val="Нижний колонтитул Знак1"/>
    <w:basedOn w:val="a0"/>
    <w:link w:val="aff1"/>
    <w:uiPriority w:val="99"/>
    <w:semiHidden/>
    <w:rsid w:val="002B37DB"/>
    <w:rPr>
      <w:rFonts w:ascii="Calibri" w:eastAsia="Calibri" w:hAnsi="Calibri"/>
      <w:kern w:val="0"/>
    </w:rPr>
  </w:style>
  <w:style w:type="character" w:styleId="aff2">
    <w:name w:val="Emphasis"/>
    <w:basedOn w:val="a0"/>
    <w:uiPriority w:val="20"/>
    <w:qFormat/>
    <w:rsid w:val="00A26C7D"/>
    <w:rPr>
      <w:i/>
      <w:iCs/>
    </w:rPr>
  </w:style>
  <w:style w:type="character" w:customStyle="1" w:styleId="mord">
    <w:name w:val="mord"/>
    <w:basedOn w:val="a0"/>
    <w:rsid w:val="00A26C7D"/>
  </w:style>
  <w:style w:type="character" w:customStyle="1" w:styleId="vlist-s">
    <w:name w:val="vlist-s"/>
    <w:basedOn w:val="a0"/>
    <w:rsid w:val="00A26C7D"/>
  </w:style>
  <w:style w:type="character" w:customStyle="1" w:styleId="mpunct">
    <w:name w:val="mpunct"/>
    <w:basedOn w:val="a0"/>
    <w:rsid w:val="00A26C7D"/>
  </w:style>
  <w:style w:type="character" w:customStyle="1" w:styleId="minner">
    <w:name w:val="minner"/>
    <w:basedOn w:val="a0"/>
    <w:rsid w:val="00A26C7D"/>
  </w:style>
  <w:style w:type="character" w:customStyle="1" w:styleId="mopen">
    <w:name w:val="mopen"/>
    <w:basedOn w:val="a0"/>
    <w:rsid w:val="006D1E49"/>
  </w:style>
  <w:style w:type="character" w:customStyle="1" w:styleId="mclose">
    <w:name w:val="mclose"/>
    <w:basedOn w:val="a0"/>
    <w:rsid w:val="006D1E49"/>
  </w:style>
  <w:style w:type="character" w:customStyle="1" w:styleId="mrel">
    <w:name w:val="mrel"/>
    <w:basedOn w:val="a0"/>
    <w:rsid w:val="00C44A83"/>
  </w:style>
  <w:style w:type="paragraph" w:styleId="12">
    <w:name w:val="toc 1"/>
    <w:basedOn w:val="a"/>
    <w:next w:val="a"/>
    <w:autoRedefine/>
    <w:uiPriority w:val="39"/>
    <w:unhideWhenUsed/>
    <w:rsid w:val="009D5CE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D5CEE"/>
    <w:pPr>
      <w:spacing w:after="100"/>
      <w:ind w:left="220"/>
    </w:pPr>
  </w:style>
  <w:style w:type="character" w:styleId="HTML">
    <w:name w:val="HTML Cite"/>
    <w:basedOn w:val="a0"/>
    <w:uiPriority w:val="99"/>
    <w:semiHidden/>
    <w:unhideWhenUsed/>
    <w:rsid w:val="004E0FB2"/>
    <w:rPr>
      <w:i/>
      <w:iCs/>
    </w:rPr>
  </w:style>
  <w:style w:type="character" w:customStyle="1" w:styleId="reference-accessdate">
    <w:name w:val="reference-accessdate"/>
    <w:basedOn w:val="a0"/>
    <w:rsid w:val="004E0FB2"/>
  </w:style>
  <w:style w:type="character" w:customStyle="1" w:styleId="nowrap">
    <w:name w:val="nowrap"/>
    <w:basedOn w:val="a0"/>
    <w:rsid w:val="004E0FB2"/>
  </w:style>
  <w:style w:type="paragraph" w:styleId="aff3">
    <w:name w:val="footnote text"/>
    <w:basedOn w:val="a"/>
    <w:link w:val="13"/>
    <w:uiPriority w:val="99"/>
    <w:semiHidden/>
    <w:unhideWhenUsed/>
    <w:rsid w:val="0071662A"/>
    <w:pPr>
      <w:spacing w:after="0" w:line="240" w:lineRule="auto"/>
    </w:pPr>
    <w:rPr>
      <w:sz w:val="20"/>
      <w:szCs w:val="20"/>
    </w:rPr>
  </w:style>
  <w:style w:type="character" w:customStyle="1" w:styleId="13">
    <w:name w:val="Текст сноски Знак1"/>
    <w:basedOn w:val="a0"/>
    <w:link w:val="aff3"/>
    <w:uiPriority w:val="99"/>
    <w:semiHidden/>
    <w:rsid w:val="0071662A"/>
    <w:rPr>
      <w:rFonts w:ascii="Calibri" w:eastAsia="Calibri" w:hAnsi="Calibri"/>
      <w:kern w:val="0"/>
      <w:sz w:val="20"/>
      <w:szCs w:val="20"/>
    </w:rPr>
  </w:style>
  <w:style w:type="character" w:styleId="aff4">
    <w:name w:val="footnote reference"/>
    <w:basedOn w:val="a0"/>
    <w:uiPriority w:val="99"/>
    <w:semiHidden/>
    <w:unhideWhenUsed/>
    <w:rsid w:val="0071662A"/>
    <w:rPr>
      <w:vertAlign w:val="superscript"/>
    </w:rPr>
  </w:style>
  <w:style w:type="paragraph" w:styleId="aff5">
    <w:name w:val="caption"/>
    <w:basedOn w:val="a"/>
    <w:next w:val="a"/>
    <w:uiPriority w:val="35"/>
    <w:unhideWhenUsed/>
    <w:qFormat/>
    <w:rsid w:val="005633C6"/>
    <w:pPr>
      <w:spacing w:after="200" w:line="240" w:lineRule="auto"/>
    </w:pPr>
    <w:rPr>
      <w:b/>
      <w:bCs/>
      <w:color w:val="4472C4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09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1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://publication.pravo.gov.ru/document/0001202306020025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kaggle.com/datasets/gasfarmuhametdinov/russian-houses%2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://pravo.gov.r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is.nsk.su/files/abstract/disser/dissertaciya_bruches_final.pdf" TargetMode="External"/><Relationship Id="rId20" Type="http://schemas.openxmlformats.org/officeDocument/2006/relationships/hyperlink" Target="https://ru.wikipedia.org/wiki/Special:BookSources/978597060236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45/362007.362035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ru.wikipedia.org/wiki/%D0%94%D0%9C%D0%9A_%D0%9F%D1%80%D0%B5%D1%81%D1%81?action=edit&amp;redlink=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natasha/yargy/tree/master/yargy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C6B73D-3A14-4DB0-B578-4381D2546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3821</TotalTime>
  <Pages>36</Pages>
  <Words>7369</Words>
  <Characters>42008</Characters>
  <Application>Microsoft Office Word</Application>
  <DocSecurity>0</DocSecurity>
  <Lines>350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V</dc:creator>
  <dc:description/>
  <cp:lastModifiedBy>артем власов</cp:lastModifiedBy>
  <cp:revision>1060</cp:revision>
  <dcterms:created xsi:type="dcterms:W3CDTF">2023-09-26T08:57:00Z</dcterms:created>
  <dcterms:modified xsi:type="dcterms:W3CDTF">2026-05-14T07:28:00Z</dcterms:modified>
  <dc:language>ru-RU</dc:language>
</cp:coreProperties>
</file>