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7D104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42A65B0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Инфокоммуникационных технологий и систем связи</w:t>
      </w: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98BE5AE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38AADB" w14:textId="77777777" w:rsidR="008F2973" w:rsidRPr="008F2973" w:rsidRDefault="008F2973" w:rsidP="00B13A4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6329C9" w14:textId="77777777" w:rsidR="008F2973" w:rsidRPr="008F2973" w:rsidRDefault="008F2973" w:rsidP="008F29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46D9A9" w14:textId="20D87DF1" w:rsidR="008F2973" w:rsidRPr="003E0F90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</w:t>
      </w:r>
      <w:r w:rsidR="003E0F90" w:rsidRPr="003E0F9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E06A447" w14:textId="77777777" w:rsidR="003E0F90" w:rsidRPr="003E0F90" w:rsidRDefault="008F2973" w:rsidP="003E0F9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3E0F90" w:rsidRPr="003E0F90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Построение диаграмм потоков данных</w:t>
      </w:r>
    </w:p>
    <w:p w14:paraId="2C0100BC" w14:textId="7A63697A" w:rsidR="008F2973" w:rsidRPr="008F2973" w:rsidRDefault="003E0F90" w:rsidP="003E0F9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0F90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информационной систем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8F2973"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D85E58B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C36A14" w14:textId="77777777" w:rsidR="008F2973" w:rsidRPr="008F2973" w:rsidRDefault="008F2973" w:rsidP="008F29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C970D6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FA86FA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18F85D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FCF5EE" w14:textId="77777777" w:rsidR="008F2973" w:rsidRPr="008F2973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47385E7" w14:textId="16A9D80F" w:rsidR="008F2973" w:rsidRPr="008F2973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AF53A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AF53A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EE4AB9C" w14:textId="77777777" w:rsidR="008F2973" w:rsidRPr="00785B45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Устюхин Артемий Сергеевич</w:t>
      </w:r>
    </w:p>
    <w:p w14:paraId="35985E75" w14:textId="77777777" w:rsidR="008F2973" w:rsidRPr="008F2973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C7FBA" w14:textId="77777777" w:rsidR="008F2973" w:rsidRPr="008F2973" w:rsidRDefault="008F297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2A6CD884" w14:textId="7EC3D85E" w:rsidR="008F2973" w:rsidRPr="007A4DD0" w:rsidRDefault="00A0440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доцент факультета ИКТ</w:t>
      </w:r>
    </w:p>
    <w:p w14:paraId="2CBB008B" w14:textId="6751038D" w:rsidR="008F2973" w:rsidRPr="008F2973" w:rsidRDefault="00A04403" w:rsidP="008F297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Никита Алексеевич</w:t>
      </w:r>
    </w:p>
    <w:p w14:paraId="1D109E01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DFD677" w14:textId="77777777" w:rsidR="008F2973" w:rsidRPr="008F2973" w:rsidRDefault="008F2973" w:rsidP="008F297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38905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C4CF9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C1C339" w14:textId="77777777" w:rsidR="008F2973" w:rsidRPr="008F2973" w:rsidRDefault="008F2973" w:rsidP="008F29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2973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7AB0DE29" w14:textId="1741915A" w:rsidR="008F2973" w:rsidRDefault="008F2973" w:rsidP="008F297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519E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A04403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533A9360" w14:textId="6EF26B90" w:rsidR="000A6D93" w:rsidRPr="008B74FF" w:rsidRDefault="000A6D93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8B74FF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Цель </w:t>
      </w:r>
      <w:r w:rsidR="00AF7CC6" w:rsidRPr="008B74FF">
        <w:rPr>
          <w:rFonts w:ascii="Times New Roman" w:hAnsi="Times New Roman" w:cs="Times New Roman"/>
          <w:b/>
          <w:sz w:val="32"/>
          <w:szCs w:val="32"/>
          <w:lang w:val="ru-RU"/>
        </w:rPr>
        <w:t>работы</w:t>
      </w:r>
      <w:r w:rsidRPr="008B74FF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36B873BC" w14:textId="6EE4CB9C" w:rsidR="00D82158" w:rsidRDefault="003E0F90" w:rsidP="00D82158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3E0F90">
        <w:rPr>
          <w:sz w:val="28"/>
          <w:szCs w:val="28"/>
          <w:lang w:val="ru-RU"/>
        </w:rPr>
        <w:t>знакомиться с методологией построения диаграмм потоков данных</w:t>
      </w:r>
      <w:r w:rsidR="00AF7CC6" w:rsidRPr="00AF7CC6">
        <w:rPr>
          <w:sz w:val="28"/>
          <w:szCs w:val="28"/>
          <w:lang w:val="ru-RU"/>
        </w:rPr>
        <w:t>;</w:t>
      </w:r>
    </w:p>
    <w:p w14:paraId="7071548C" w14:textId="30507392" w:rsidR="00AF7CC6" w:rsidRDefault="003E0F90" w:rsidP="00AF7CC6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Разработать диаграмму потоков данных для выбранной инфокоммуникационной системы</w:t>
      </w:r>
      <w:r w:rsidR="00AF7CC6" w:rsidRPr="00AF7CC6">
        <w:rPr>
          <w:sz w:val="28"/>
          <w:szCs w:val="28"/>
          <w:lang w:val="ru-RU"/>
        </w:rPr>
        <w:t>.</w:t>
      </w:r>
    </w:p>
    <w:p w14:paraId="196E71FF" w14:textId="3D1801D4" w:rsidR="00104F12" w:rsidRDefault="00104F12" w:rsidP="00AF7CC6">
      <w:pPr>
        <w:pStyle w:val="Default"/>
        <w:rPr>
          <w:sz w:val="28"/>
          <w:szCs w:val="28"/>
          <w:lang w:val="ru-RU"/>
        </w:rPr>
      </w:pPr>
    </w:p>
    <w:p w14:paraId="5D0AF2B6" w14:textId="25FADFD6" w:rsidR="00104F12" w:rsidRPr="00104F12" w:rsidRDefault="00104F12" w:rsidP="00AF7CC6">
      <w:pPr>
        <w:pStyle w:val="Default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Общая теория</w:t>
      </w:r>
      <w:r w:rsidRPr="00104F12">
        <w:rPr>
          <w:b/>
          <w:bCs/>
          <w:sz w:val="32"/>
          <w:szCs w:val="32"/>
          <w:lang w:val="ru-RU"/>
        </w:rPr>
        <w:t>:</w:t>
      </w:r>
    </w:p>
    <w:p w14:paraId="5D3CB8C1" w14:textId="2189EC55" w:rsidR="00D82158" w:rsidRDefault="00D82158" w:rsidP="00D82158">
      <w:pPr>
        <w:pStyle w:val="Default"/>
        <w:rPr>
          <w:sz w:val="28"/>
          <w:szCs w:val="28"/>
          <w:lang w:val="ru-RU"/>
        </w:rPr>
      </w:pPr>
    </w:p>
    <w:p w14:paraId="274B7058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bookmarkStart w:id="0" w:name="OLE_LINK5"/>
      <w:bookmarkStart w:id="1" w:name="OLE_LINK6"/>
      <w:r w:rsidRPr="00104F12">
        <w:rPr>
          <w:sz w:val="28"/>
          <w:szCs w:val="28"/>
          <w:lang w:val="ru-RU"/>
        </w:rPr>
        <w:t xml:space="preserve">Диаграммы потоков данных </w:t>
      </w:r>
      <w:bookmarkEnd w:id="0"/>
      <w:bookmarkEnd w:id="1"/>
      <w:r w:rsidRPr="00104F12">
        <w:rPr>
          <w:sz w:val="28"/>
          <w:szCs w:val="28"/>
          <w:lang w:val="ru-RU"/>
        </w:rPr>
        <w:t>(</w:t>
      </w:r>
      <w:proofErr w:type="spellStart"/>
      <w:r w:rsidRPr="00104F12">
        <w:rPr>
          <w:sz w:val="28"/>
          <w:szCs w:val="28"/>
          <w:lang w:val="ru-RU"/>
        </w:rPr>
        <w:t>Data</w:t>
      </w:r>
      <w:proofErr w:type="spellEnd"/>
      <w:r w:rsidRPr="00104F12">
        <w:rPr>
          <w:sz w:val="28"/>
          <w:szCs w:val="28"/>
          <w:lang w:val="ru-RU"/>
        </w:rPr>
        <w:t xml:space="preserve"> </w:t>
      </w:r>
      <w:proofErr w:type="spellStart"/>
      <w:r w:rsidRPr="00104F12">
        <w:rPr>
          <w:sz w:val="28"/>
          <w:szCs w:val="28"/>
          <w:lang w:val="ru-RU"/>
        </w:rPr>
        <w:t>Flow</w:t>
      </w:r>
      <w:proofErr w:type="spellEnd"/>
      <w:r w:rsidRPr="00104F12">
        <w:rPr>
          <w:sz w:val="28"/>
          <w:szCs w:val="28"/>
          <w:lang w:val="ru-RU"/>
        </w:rPr>
        <w:t xml:space="preserve"> </w:t>
      </w:r>
      <w:proofErr w:type="spellStart"/>
      <w:r w:rsidRPr="00104F12">
        <w:rPr>
          <w:sz w:val="28"/>
          <w:szCs w:val="28"/>
          <w:lang w:val="ru-RU"/>
        </w:rPr>
        <w:t>Diagrams</w:t>
      </w:r>
      <w:proofErr w:type="spellEnd"/>
      <w:r w:rsidRPr="00104F12">
        <w:rPr>
          <w:sz w:val="28"/>
          <w:szCs w:val="28"/>
          <w:lang w:val="ru-RU"/>
        </w:rPr>
        <w:t xml:space="preserve"> - DFD) используются для</w:t>
      </w:r>
    </w:p>
    <w:p w14:paraId="1421A26F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описания движения документов и обработки информации как дополнение к IDEF0.</w:t>
      </w:r>
    </w:p>
    <w:p w14:paraId="69613438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В отличие от IDEF0, где система рассматривается как взаимосвязанные работы,</w:t>
      </w:r>
    </w:p>
    <w:p w14:paraId="511D3583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стрелки в DFD показывают лишь то, как объекты (включая данные) движутся от</w:t>
      </w:r>
    </w:p>
    <w:p w14:paraId="689AD561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одной работы к другой. DFD отражает функциональные зависимости значений,</w:t>
      </w:r>
    </w:p>
    <w:p w14:paraId="16F8CE92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вычисляемых в системе, включая входные значения, выходные значения и</w:t>
      </w:r>
    </w:p>
    <w:p w14:paraId="621972D5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 xml:space="preserve">внутренние хранилища данных. DFD </w:t>
      </w:r>
      <w:proofErr w:type="gramStart"/>
      <w:r w:rsidRPr="00104F12">
        <w:rPr>
          <w:sz w:val="28"/>
          <w:szCs w:val="28"/>
          <w:lang w:val="ru-RU"/>
        </w:rPr>
        <w:t>- это</w:t>
      </w:r>
      <w:proofErr w:type="gramEnd"/>
      <w:r w:rsidRPr="00104F12">
        <w:rPr>
          <w:sz w:val="28"/>
          <w:szCs w:val="28"/>
          <w:lang w:val="ru-RU"/>
        </w:rPr>
        <w:t xml:space="preserve"> граф, на котором показано движение</w:t>
      </w:r>
    </w:p>
    <w:p w14:paraId="05572D46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значений данных от их источников через преобразующие их процессы к их</w:t>
      </w:r>
    </w:p>
    <w:p w14:paraId="7C708C60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потребителям в других объектах.</w:t>
      </w:r>
    </w:p>
    <w:p w14:paraId="04C636B0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DFD содержит процессы, которые преобразуют данные, потоки данных, которые</w:t>
      </w:r>
    </w:p>
    <w:p w14:paraId="432CC27F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переносят данные, активные объекты, которые производят и потребляют данные, и</w:t>
      </w:r>
    </w:p>
    <w:p w14:paraId="272E63B2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хранилища данных, которые пассивно хранят данные.</w:t>
      </w:r>
    </w:p>
    <w:p w14:paraId="39B36A2C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Диаграмма потоков данных содержит:</w:t>
      </w:r>
    </w:p>
    <w:p w14:paraId="32FCF0E7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• процессы, которые преобразуют данные;</w:t>
      </w:r>
    </w:p>
    <w:p w14:paraId="2CB29C5F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• потоки данных, переносящие данные;</w:t>
      </w:r>
    </w:p>
    <w:p w14:paraId="5B25A2CE" w14:textId="77777777" w:rsidR="00104F12" w:rsidRPr="00104F12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• активные объекты, которые производят и потребляют данные;</w:t>
      </w:r>
    </w:p>
    <w:p w14:paraId="03D3CFB4" w14:textId="4DE39ED0" w:rsidR="005918B0" w:rsidRDefault="00104F12" w:rsidP="00104F12">
      <w:pPr>
        <w:pStyle w:val="Default"/>
        <w:spacing w:after="39"/>
        <w:rPr>
          <w:sz w:val="28"/>
          <w:szCs w:val="28"/>
          <w:lang w:val="ru-RU"/>
        </w:rPr>
      </w:pPr>
      <w:r w:rsidRPr="00104F12">
        <w:rPr>
          <w:sz w:val="28"/>
          <w:szCs w:val="28"/>
          <w:lang w:val="ru-RU"/>
        </w:rPr>
        <w:t>• хранилища данных, которые пассивно хранят данные.</w:t>
      </w:r>
      <w:r w:rsidR="005918B0">
        <w:rPr>
          <w:sz w:val="28"/>
          <w:szCs w:val="28"/>
          <w:lang w:val="ru-RU"/>
        </w:rPr>
        <w:t xml:space="preserve"> </w:t>
      </w:r>
    </w:p>
    <w:p w14:paraId="0F13E21F" w14:textId="77777777" w:rsidR="004B3E56" w:rsidRPr="008E57EB" w:rsidRDefault="004B3E56" w:rsidP="004B3E56">
      <w:pPr>
        <w:pStyle w:val="Default"/>
        <w:rPr>
          <w:lang w:val="ru-RU"/>
        </w:rPr>
      </w:pPr>
    </w:p>
    <w:p w14:paraId="09D0F6E8" w14:textId="77777777" w:rsidR="00104F12" w:rsidRDefault="00104F12" w:rsidP="008B74FF">
      <w:pPr>
        <w:pStyle w:val="Default"/>
        <w:rPr>
          <w:b/>
          <w:sz w:val="32"/>
          <w:szCs w:val="32"/>
          <w:lang w:val="ru-RU"/>
        </w:rPr>
      </w:pPr>
    </w:p>
    <w:p w14:paraId="0C371FD9" w14:textId="77777777" w:rsidR="00104F12" w:rsidRDefault="00104F12" w:rsidP="008B74FF">
      <w:pPr>
        <w:pStyle w:val="Default"/>
        <w:rPr>
          <w:b/>
          <w:sz w:val="32"/>
          <w:szCs w:val="32"/>
          <w:lang w:val="ru-RU"/>
        </w:rPr>
      </w:pPr>
    </w:p>
    <w:p w14:paraId="1E5BD0B4" w14:textId="77777777" w:rsidR="00104F12" w:rsidRDefault="00104F12" w:rsidP="008B74FF">
      <w:pPr>
        <w:pStyle w:val="Default"/>
        <w:rPr>
          <w:b/>
          <w:sz w:val="32"/>
          <w:szCs w:val="32"/>
          <w:lang w:val="ru-RU"/>
        </w:rPr>
      </w:pPr>
    </w:p>
    <w:p w14:paraId="2FC508C6" w14:textId="77777777" w:rsidR="00104F12" w:rsidRDefault="00104F12" w:rsidP="008B74FF">
      <w:pPr>
        <w:pStyle w:val="Default"/>
        <w:rPr>
          <w:b/>
          <w:sz w:val="32"/>
          <w:szCs w:val="32"/>
          <w:lang w:val="ru-RU"/>
        </w:rPr>
      </w:pPr>
    </w:p>
    <w:p w14:paraId="3547462B" w14:textId="77777777" w:rsidR="00104F12" w:rsidRDefault="00104F12" w:rsidP="008B74FF">
      <w:pPr>
        <w:pStyle w:val="Default"/>
        <w:rPr>
          <w:b/>
          <w:sz w:val="32"/>
          <w:szCs w:val="32"/>
          <w:lang w:val="ru-RU"/>
        </w:rPr>
      </w:pPr>
    </w:p>
    <w:p w14:paraId="7AA7A3E4" w14:textId="77777777" w:rsidR="00104F12" w:rsidRDefault="00104F12">
      <w:pP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br w:type="page"/>
      </w:r>
    </w:p>
    <w:p w14:paraId="2640F868" w14:textId="3842375F" w:rsidR="008E57EB" w:rsidRPr="008B74FF" w:rsidRDefault="00104F12" w:rsidP="008B74FF">
      <w:pPr>
        <w:pStyle w:val="Default"/>
        <w:rPr>
          <w:b/>
          <w:sz w:val="32"/>
          <w:szCs w:val="32"/>
          <w:lang w:val="ru-RU"/>
        </w:rPr>
      </w:pPr>
      <w:r w:rsidRPr="00104F12">
        <w:rPr>
          <w:b/>
          <w:bCs/>
          <w:sz w:val="32"/>
          <w:szCs w:val="32"/>
          <w:lang w:val="ru-RU"/>
        </w:rPr>
        <w:lastRenderedPageBreak/>
        <w:t>Диаграммы потоков данных</w:t>
      </w:r>
      <w:r w:rsidR="008B74FF" w:rsidRPr="008B74FF">
        <w:rPr>
          <w:b/>
          <w:sz w:val="32"/>
          <w:szCs w:val="32"/>
          <w:lang w:val="ru-RU"/>
        </w:rPr>
        <w:t xml:space="preserve"> согласно стандарту</w:t>
      </w:r>
      <w:r w:rsidR="00C65EBD" w:rsidRPr="00C65EBD">
        <w:rPr>
          <w:b/>
          <w:sz w:val="32"/>
          <w:szCs w:val="32"/>
          <w:lang w:val="ru-RU"/>
        </w:rPr>
        <w:t xml:space="preserve"> </w:t>
      </w:r>
      <w:r w:rsidR="00C65EBD">
        <w:rPr>
          <w:b/>
          <w:sz w:val="32"/>
          <w:szCs w:val="32"/>
          <w:lang w:val="ru-RU"/>
        </w:rPr>
        <w:t>нотации</w:t>
      </w:r>
      <w:r w:rsidR="008B74FF" w:rsidRPr="008B74FF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DFD</w:t>
      </w:r>
      <w:r w:rsidR="004B3E56" w:rsidRPr="008B74FF">
        <w:rPr>
          <w:b/>
          <w:sz w:val="32"/>
          <w:szCs w:val="32"/>
          <w:lang w:val="ru-RU"/>
        </w:rPr>
        <w:t>:</w:t>
      </w:r>
    </w:p>
    <w:p w14:paraId="588C4352" w14:textId="3FE7DA76" w:rsidR="008B74FF" w:rsidRDefault="008B74FF" w:rsidP="008B74FF">
      <w:pPr>
        <w:pStyle w:val="Default"/>
        <w:rPr>
          <w:b/>
          <w:sz w:val="28"/>
          <w:szCs w:val="28"/>
          <w:lang w:val="ru-RU"/>
        </w:rPr>
      </w:pPr>
    </w:p>
    <w:p w14:paraId="3CB4B816" w14:textId="4AD49ADC" w:rsidR="008B74FF" w:rsidRPr="00C65EBD" w:rsidRDefault="00C65EBD" w:rsidP="00C65EBD">
      <w:pPr>
        <w:pStyle w:val="Default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945C748" wp14:editId="0E28698B">
            <wp:extent cx="5336931" cy="3686663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_A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168" cy="37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3890" w14:textId="1FBEA38D" w:rsidR="00522827" w:rsidRDefault="00522827" w:rsidP="00522827">
      <w:pPr>
        <w:pStyle w:val="a"/>
        <w:rPr>
          <w:lang w:val="ru-RU"/>
        </w:rPr>
      </w:pPr>
      <w:r>
        <w:rPr>
          <w:lang w:val="ru-RU"/>
        </w:rPr>
        <w:t xml:space="preserve">Рисунок 1 </w:t>
      </w:r>
      <w:r w:rsidR="00FD4A42">
        <w:rPr>
          <w:lang w:val="ru-RU"/>
        </w:rPr>
        <w:t>–</w:t>
      </w:r>
      <w:r>
        <w:rPr>
          <w:lang w:val="ru-RU"/>
        </w:rPr>
        <w:t xml:space="preserve"> </w:t>
      </w:r>
      <w:r w:rsidR="00C65EBD">
        <w:rPr>
          <w:lang w:val="ru-RU"/>
        </w:rPr>
        <w:t>Д</w:t>
      </w:r>
      <w:r w:rsidR="00FD4A42">
        <w:rPr>
          <w:lang w:val="ru-RU"/>
        </w:rPr>
        <w:t>иаграмма</w:t>
      </w:r>
      <w:r w:rsidR="00C65EBD">
        <w:rPr>
          <w:lang w:val="ru-RU"/>
        </w:rPr>
        <w:t xml:space="preserve"> потоков данных (верхний уровень)</w:t>
      </w:r>
    </w:p>
    <w:p w14:paraId="214CEED0" w14:textId="77777777" w:rsidR="00FD4A42" w:rsidRDefault="00FD4A42" w:rsidP="00522827">
      <w:pPr>
        <w:pStyle w:val="a"/>
        <w:rPr>
          <w:lang w:val="ru-RU"/>
        </w:rPr>
      </w:pPr>
    </w:p>
    <w:p w14:paraId="1B197D7A" w14:textId="48E8D33E" w:rsidR="00FD4A42" w:rsidRDefault="00752AAF" w:rsidP="00522827">
      <w:pPr>
        <w:pStyle w:val="a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6FCDBA0" wp14:editId="5442EF48">
            <wp:extent cx="5523961" cy="3815861"/>
            <wp:effectExtent l="0" t="0" r="63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A0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452" cy="38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8CD6" w14:textId="1C074BC6" w:rsidR="00FD4A42" w:rsidRDefault="00FD4A42" w:rsidP="00FD4A42">
      <w:pPr>
        <w:pStyle w:val="a"/>
        <w:rPr>
          <w:lang w:val="ru-RU"/>
        </w:rPr>
      </w:pPr>
      <w:bookmarkStart w:id="2" w:name="OLE_LINK1"/>
      <w:bookmarkStart w:id="3" w:name="OLE_LINK2"/>
      <w:r>
        <w:rPr>
          <w:lang w:val="ru-RU"/>
        </w:rPr>
        <w:t xml:space="preserve">Рисунок 2 – Диаграмма декомпозиции </w:t>
      </w:r>
      <w:r w:rsidR="00C65EBD">
        <w:rPr>
          <w:lang w:val="ru-RU"/>
        </w:rPr>
        <w:t>основного элемента</w:t>
      </w:r>
    </w:p>
    <w:bookmarkEnd w:id="2"/>
    <w:bookmarkEnd w:id="3"/>
    <w:p w14:paraId="7C9A10B0" w14:textId="60C2D7E6" w:rsidR="00FD4A42" w:rsidRPr="00032AEF" w:rsidRDefault="00FD4A42" w:rsidP="00032AEF">
      <w:pPr>
        <w:pStyle w:val="a"/>
        <w:rPr>
          <w:lang w:val="ru-RU"/>
        </w:rPr>
      </w:pPr>
    </w:p>
    <w:p w14:paraId="45193A2C" w14:textId="425DCC2C" w:rsidR="00FD4A42" w:rsidRPr="00841433" w:rsidRDefault="00FD4A42" w:rsidP="00FD4A42">
      <w:pPr>
        <w:pStyle w:val="a0"/>
        <w:rPr>
          <w:b/>
          <w:bCs/>
          <w:sz w:val="32"/>
          <w:szCs w:val="28"/>
        </w:rPr>
      </w:pPr>
      <w:r w:rsidRPr="00841433">
        <w:rPr>
          <w:b/>
          <w:bCs/>
          <w:sz w:val="32"/>
          <w:szCs w:val="28"/>
        </w:rPr>
        <w:t>Выводы:</w:t>
      </w:r>
    </w:p>
    <w:p w14:paraId="236E79D2" w14:textId="60442BDA" w:rsidR="00FD4A42" w:rsidRDefault="00FD4A42" w:rsidP="00FD4A42">
      <w:pPr>
        <w:pStyle w:val="a0"/>
      </w:pPr>
    </w:p>
    <w:p w14:paraId="5DC1A122" w14:textId="4FEDDF4D" w:rsidR="00C65EBD" w:rsidRDefault="00FD4A42" w:rsidP="00FD4A42">
      <w:pPr>
        <w:pStyle w:val="a0"/>
        <w:rPr>
          <w:szCs w:val="28"/>
        </w:rPr>
      </w:pPr>
      <w:r>
        <w:t xml:space="preserve">В результате работы </w:t>
      </w:r>
      <w:r>
        <w:rPr>
          <w:szCs w:val="28"/>
        </w:rPr>
        <w:t xml:space="preserve">изучили </w:t>
      </w:r>
      <w:r w:rsidR="00C65EBD" w:rsidRPr="003E0F90">
        <w:rPr>
          <w:szCs w:val="28"/>
        </w:rPr>
        <w:t>методологи</w:t>
      </w:r>
      <w:r w:rsidR="00B13A77">
        <w:rPr>
          <w:szCs w:val="28"/>
        </w:rPr>
        <w:t>ю</w:t>
      </w:r>
      <w:r w:rsidR="00C65EBD" w:rsidRPr="003E0F90">
        <w:rPr>
          <w:szCs w:val="28"/>
        </w:rPr>
        <w:t xml:space="preserve"> построения </w:t>
      </w:r>
      <w:bookmarkStart w:id="4" w:name="OLE_LINK9"/>
      <w:bookmarkStart w:id="5" w:name="OLE_LINK10"/>
      <w:r w:rsidR="00C65EBD" w:rsidRPr="003E0F90">
        <w:rPr>
          <w:szCs w:val="28"/>
        </w:rPr>
        <w:t>диаграмм потоков данных</w:t>
      </w:r>
      <w:bookmarkEnd w:id="4"/>
      <w:bookmarkEnd w:id="5"/>
      <w:r>
        <w:rPr>
          <w:szCs w:val="28"/>
        </w:rPr>
        <w:t xml:space="preserve"> инфокоммуникационной систем</w:t>
      </w:r>
      <w:r w:rsidR="00C65EBD">
        <w:rPr>
          <w:szCs w:val="28"/>
        </w:rPr>
        <w:t>ы</w:t>
      </w:r>
      <w:r>
        <w:rPr>
          <w:szCs w:val="28"/>
        </w:rPr>
        <w:t xml:space="preserve">. </w:t>
      </w:r>
    </w:p>
    <w:p w14:paraId="2E40A2C3" w14:textId="5A3DDE52" w:rsidR="00B13A77" w:rsidRDefault="00C65EBD" w:rsidP="00FD4A42">
      <w:pPr>
        <w:pStyle w:val="a0"/>
        <w:rPr>
          <w:szCs w:val="28"/>
        </w:rPr>
      </w:pPr>
      <w:r>
        <w:rPr>
          <w:szCs w:val="28"/>
        </w:rPr>
        <w:t xml:space="preserve">Освоили ПО </w:t>
      </w:r>
      <w:r>
        <w:rPr>
          <w:szCs w:val="28"/>
          <w:lang w:val="en-US"/>
        </w:rPr>
        <w:t>Ramus</w:t>
      </w:r>
      <w:r w:rsidRPr="00C65EBD">
        <w:rPr>
          <w:szCs w:val="28"/>
        </w:rPr>
        <w:t xml:space="preserve"> </w:t>
      </w:r>
      <w:r>
        <w:rPr>
          <w:szCs w:val="28"/>
        </w:rPr>
        <w:t xml:space="preserve">в части разработки </w:t>
      </w:r>
      <w:bookmarkStart w:id="6" w:name="OLE_LINK7"/>
      <w:bookmarkStart w:id="7" w:name="OLE_LINK8"/>
      <w:r>
        <w:rPr>
          <w:szCs w:val="28"/>
        </w:rPr>
        <w:t>диаграмм потоков данных</w:t>
      </w:r>
      <w:bookmarkEnd w:id="6"/>
      <w:bookmarkEnd w:id="7"/>
      <w:r>
        <w:rPr>
          <w:szCs w:val="28"/>
        </w:rPr>
        <w:t>.  И н</w:t>
      </w:r>
      <w:r w:rsidR="0001591A">
        <w:rPr>
          <w:szCs w:val="28"/>
        </w:rPr>
        <w:t xml:space="preserve">а основании проведенных подготовительных работ, разработали </w:t>
      </w:r>
      <w:r>
        <w:rPr>
          <w:szCs w:val="28"/>
        </w:rPr>
        <w:t>диаграмм</w:t>
      </w:r>
      <w:r w:rsidR="00EA753B">
        <w:rPr>
          <w:szCs w:val="28"/>
        </w:rPr>
        <w:t>у</w:t>
      </w:r>
      <w:r>
        <w:rPr>
          <w:szCs w:val="28"/>
        </w:rPr>
        <w:t xml:space="preserve"> потоков данных</w:t>
      </w:r>
      <w:r>
        <w:rPr>
          <w:szCs w:val="28"/>
        </w:rPr>
        <w:t xml:space="preserve"> </w:t>
      </w:r>
      <w:r w:rsidR="00EA753B">
        <w:rPr>
          <w:szCs w:val="28"/>
        </w:rPr>
        <w:t>для системы</w:t>
      </w:r>
      <w:r w:rsidR="00697EED">
        <w:rPr>
          <w:szCs w:val="28"/>
        </w:rPr>
        <w:t xml:space="preserve"> управления светофорами на перекрестке</w:t>
      </w:r>
      <w:r w:rsidR="0001591A" w:rsidRPr="0001591A">
        <w:rPr>
          <w:szCs w:val="28"/>
        </w:rPr>
        <w:t>.</w:t>
      </w:r>
      <w:r w:rsidR="0001591A">
        <w:rPr>
          <w:szCs w:val="28"/>
        </w:rPr>
        <w:t xml:space="preserve">  На диаграмме</w:t>
      </w:r>
      <w:r w:rsidR="0095726B">
        <w:rPr>
          <w:szCs w:val="28"/>
        </w:rPr>
        <w:t xml:space="preserve">, выделили основные </w:t>
      </w:r>
      <w:r w:rsidR="00B13A77">
        <w:rPr>
          <w:szCs w:val="28"/>
        </w:rPr>
        <w:t>блоки</w:t>
      </w:r>
      <w:r w:rsidR="0095726B">
        <w:rPr>
          <w:szCs w:val="28"/>
        </w:rPr>
        <w:t xml:space="preserve"> и данные, передаваемые</w:t>
      </w:r>
      <w:r w:rsidR="0001591A">
        <w:rPr>
          <w:szCs w:val="28"/>
        </w:rPr>
        <w:t xml:space="preserve"> между ними</w:t>
      </w:r>
      <w:r w:rsidR="0095726B">
        <w:rPr>
          <w:szCs w:val="28"/>
        </w:rPr>
        <w:t>.</w:t>
      </w:r>
      <w:r w:rsidR="0001591A">
        <w:rPr>
          <w:szCs w:val="28"/>
        </w:rPr>
        <w:t xml:space="preserve"> </w:t>
      </w:r>
      <w:r w:rsidR="00B13A77">
        <w:rPr>
          <w:szCs w:val="28"/>
        </w:rPr>
        <w:t>Указали источники данных и их хранилища, а также направления движения потоков данных в системе, их преобразование и последовательность передачи между функциональными блоками.</w:t>
      </w:r>
    </w:p>
    <w:p w14:paraId="3697019A" w14:textId="7BCF53C3" w:rsidR="00841433" w:rsidRDefault="000A4B46" w:rsidP="00FD4A42">
      <w:pPr>
        <w:pStyle w:val="a0"/>
        <w:rPr>
          <w:szCs w:val="28"/>
        </w:rPr>
      </w:pPr>
      <w:r>
        <w:rPr>
          <w:szCs w:val="28"/>
        </w:rPr>
        <w:t>Построили</w:t>
      </w:r>
      <w:r w:rsidR="00B13A77">
        <w:rPr>
          <w:szCs w:val="28"/>
        </w:rPr>
        <w:t xml:space="preserve"> подробную</w:t>
      </w:r>
      <w:r>
        <w:rPr>
          <w:szCs w:val="28"/>
        </w:rPr>
        <w:t xml:space="preserve"> диаграмму декомпозиции </w:t>
      </w:r>
      <w:r w:rsidR="00B13A77">
        <w:rPr>
          <w:szCs w:val="28"/>
        </w:rPr>
        <w:t>основного элемента</w:t>
      </w:r>
      <w:r>
        <w:rPr>
          <w:szCs w:val="28"/>
        </w:rPr>
        <w:t xml:space="preserve">, отразив в ней пять основных процессов, которые </w:t>
      </w:r>
      <w:r w:rsidR="00B13A77">
        <w:rPr>
          <w:szCs w:val="28"/>
        </w:rPr>
        <w:t>были выявлены в предыдущей работе</w:t>
      </w:r>
      <w:r>
        <w:rPr>
          <w:szCs w:val="28"/>
        </w:rPr>
        <w:t>.</w:t>
      </w:r>
      <w:r w:rsidR="00752AAF">
        <w:rPr>
          <w:szCs w:val="28"/>
        </w:rPr>
        <w:t xml:space="preserve"> Показали все потоки данных между функциональными блоками</w:t>
      </w:r>
      <w:r w:rsidR="00697EED">
        <w:rPr>
          <w:szCs w:val="28"/>
        </w:rPr>
        <w:t xml:space="preserve">, </w:t>
      </w:r>
      <w:r w:rsidR="00752AAF">
        <w:rPr>
          <w:szCs w:val="28"/>
        </w:rPr>
        <w:t>хранилища</w:t>
      </w:r>
      <w:r w:rsidR="00697EED">
        <w:rPr>
          <w:szCs w:val="28"/>
        </w:rPr>
        <w:t xml:space="preserve"> данных, а также входные и выходные данные системы</w:t>
      </w:r>
      <w:r w:rsidR="00752AAF">
        <w:rPr>
          <w:szCs w:val="28"/>
        </w:rPr>
        <w:t>.</w:t>
      </w:r>
    </w:p>
    <w:p w14:paraId="61CD088C" w14:textId="428D3F9F" w:rsidR="00841433" w:rsidRPr="00522827" w:rsidRDefault="00841433" w:rsidP="00FD4A42">
      <w:pPr>
        <w:pStyle w:val="a0"/>
      </w:pPr>
      <w:r>
        <w:rPr>
          <w:szCs w:val="28"/>
        </w:rPr>
        <w:t xml:space="preserve">Как итог, получили детальное представление о </w:t>
      </w:r>
      <w:r w:rsidR="00B13A77">
        <w:rPr>
          <w:szCs w:val="28"/>
        </w:rPr>
        <w:t>передвижении и преобразовании данных в</w:t>
      </w:r>
      <w:r>
        <w:rPr>
          <w:szCs w:val="28"/>
        </w:rPr>
        <w:t xml:space="preserve"> систем</w:t>
      </w:r>
      <w:r w:rsidR="00B13A77">
        <w:rPr>
          <w:szCs w:val="28"/>
        </w:rPr>
        <w:t>е</w:t>
      </w:r>
      <w:r>
        <w:rPr>
          <w:szCs w:val="28"/>
        </w:rPr>
        <w:t xml:space="preserve">. Наглядно реализовали все вышеперечисленное в </w:t>
      </w:r>
      <w:r w:rsidR="00B13A77" w:rsidRPr="003E0F90">
        <w:rPr>
          <w:szCs w:val="28"/>
        </w:rPr>
        <w:t>диаграмм</w:t>
      </w:r>
      <w:r w:rsidR="00B13A77">
        <w:rPr>
          <w:szCs w:val="28"/>
        </w:rPr>
        <w:t>е</w:t>
      </w:r>
      <w:r w:rsidR="00B13A77" w:rsidRPr="003E0F90">
        <w:rPr>
          <w:szCs w:val="28"/>
        </w:rPr>
        <w:t xml:space="preserve"> потоков данных</w:t>
      </w:r>
      <w:r>
        <w:rPr>
          <w:szCs w:val="28"/>
        </w:rPr>
        <w:t xml:space="preserve"> согласно стандарту </w:t>
      </w:r>
      <w:r w:rsidR="00B13A77">
        <w:rPr>
          <w:szCs w:val="28"/>
        </w:rPr>
        <w:t xml:space="preserve">нотации </w:t>
      </w:r>
      <w:r w:rsidR="00B13A77">
        <w:rPr>
          <w:szCs w:val="28"/>
          <w:lang w:val="en-US"/>
        </w:rPr>
        <w:t>DFD</w:t>
      </w:r>
      <w:r w:rsidRPr="00841433">
        <w:rPr>
          <w:szCs w:val="28"/>
        </w:rPr>
        <w:t>.</w:t>
      </w:r>
      <w:r>
        <w:rPr>
          <w:szCs w:val="28"/>
        </w:rPr>
        <w:t xml:space="preserve"> </w:t>
      </w:r>
    </w:p>
    <w:sectPr w:rsidR="00841433" w:rsidRPr="005228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3B43"/>
    <w:multiLevelType w:val="hybridMultilevel"/>
    <w:tmpl w:val="5EE60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E7E8F"/>
    <w:multiLevelType w:val="hybridMultilevel"/>
    <w:tmpl w:val="FECEEF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E22F78"/>
    <w:multiLevelType w:val="multilevel"/>
    <w:tmpl w:val="0809001D"/>
    <w:numStyleLink w:val="Style1"/>
  </w:abstractNum>
  <w:abstractNum w:abstractNumId="3" w15:restartNumberingAfterBreak="0">
    <w:nsid w:val="36425228"/>
    <w:multiLevelType w:val="hybridMultilevel"/>
    <w:tmpl w:val="0A280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507F2"/>
    <w:multiLevelType w:val="hybridMultilevel"/>
    <w:tmpl w:val="FD820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32D61"/>
    <w:multiLevelType w:val="multilevel"/>
    <w:tmpl w:val="08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3F07ED"/>
    <w:multiLevelType w:val="hybridMultilevel"/>
    <w:tmpl w:val="5B5AE07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3656DD"/>
    <w:multiLevelType w:val="hybridMultilevel"/>
    <w:tmpl w:val="26A29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85D92"/>
    <w:multiLevelType w:val="hybridMultilevel"/>
    <w:tmpl w:val="EB605AA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136E2"/>
    <w:multiLevelType w:val="hybridMultilevel"/>
    <w:tmpl w:val="29E24DA0"/>
    <w:lvl w:ilvl="0" w:tplc="A42CCBE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83"/>
    <w:rsid w:val="0001591A"/>
    <w:rsid w:val="00032AEF"/>
    <w:rsid w:val="000A4B46"/>
    <w:rsid w:val="000A6D93"/>
    <w:rsid w:val="00104F12"/>
    <w:rsid w:val="001643C3"/>
    <w:rsid w:val="0028519E"/>
    <w:rsid w:val="002A5160"/>
    <w:rsid w:val="002B0CCF"/>
    <w:rsid w:val="003C3AA6"/>
    <w:rsid w:val="003E0F90"/>
    <w:rsid w:val="004978E8"/>
    <w:rsid w:val="004B3E56"/>
    <w:rsid w:val="00522827"/>
    <w:rsid w:val="005918B0"/>
    <w:rsid w:val="005A581F"/>
    <w:rsid w:val="0061077E"/>
    <w:rsid w:val="00697EED"/>
    <w:rsid w:val="00752AAF"/>
    <w:rsid w:val="007545FB"/>
    <w:rsid w:val="00841433"/>
    <w:rsid w:val="008B74FF"/>
    <w:rsid w:val="008E57EB"/>
    <w:rsid w:val="008F2973"/>
    <w:rsid w:val="00935D5E"/>
    <w:rsid w:val="0095726B"/>
    <w:rsid w:val="00A04403"/>
    <w:rsid w:val="00AF53A4"/>
    <w:rsid w:val="00AF7CC6"/>
    <w:rsid w:val="00B13A4F"/>
    <w:rsid w:val="00B13A77"/>
    <w:rsid w:val="00C41DA8"/>
    <w:rsid w:val="00C65EBD"/>
    <w:rsid w:val="00D82158"/>
    <w:rsid w:val="00D83323"/>
    <w:rsid w:val="00DA22BA"/>
    <w:rsid w:val="00DD39CB"/>
    <w:rsid w:val="00E10FE1"/>
    <w:rsid w:val="00EA753B"/>
    <w:rsid w:val="00EE6C83"/>
    <w:rsid w:val="00FC24A4"/>
    <w:rsid w:val="00F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1300F"/>
  <w15:chartTrackingRefBased/>
  <w15:docId w15:val="{6673D333-82F4-465B-AC59-D0326F02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1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Style1">
    <w:name w:val="Style1"/>
    <w:uiPriority w:val="99"/>
    <w:rsid w:val="00AF7CC6"/>
    <w:pPr>
      <w:numPr>
        <w:numId w:val="7"/>
      </w:numPr>
    </w:pPr>
  </w:style>
  <w:style w:type="paragraph" w:customStyle="1" w:styleId="a">
    <w:name w:val="Рисунки"/>
    <w:basedOn w:val="Default"/>
    <w:qFormat/>
    <w:rsid w:val="00522827"/>
    <w:pPr>
      <w:jc w:val="center"/>
    </w:pPr>
    <w:rPr>
      <w:i/>
      <w:sz w:val="28"/>
      <w:szCs w:val="28"/>
    </w:rPr>
  </w:style>
  <w:style w:type="paragraph" w:customStyle="1" w:styleId="a0">
    <w:name w:val="Простой текст"/>
    <w:basedOn w:val="Default"/>
    <w:qFormat/>
    <w:rsid w:val="00FD4A42"/>
    <w:pPr>
      <w:jc w:val="both"/>
    </w:pPr>
    <w:rPr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Устюхин</dc:creator>
  <cp:keywords/>
  <dc:description/>
  <cp:lastModifiedBy>Artemiy Ustyukhin (DevExpress)</cp:lastModifiedBy>
  <cp:revision>8</cp:revision>
  <dcterms:created xsi:type="dcterms:W3CDTF">2020-09-11T14:48:00Z</dcterms:created>
  <dcterms:modified xsi:type="dcterms:W3CDTF">2020-09-12T10:41:00Z</dcterms:modified>
</cp:coreProperties>
</file>