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71635" w14:textId="44E05642" w:rsidR="00AD5EC9" w:rsidRPr="00952BEB" w:rsidRDefault="00AD5EC9" w:rsidP="00AD5E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72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ru-RU"/>
        </w:rPr>
        <w:t xml:space="preserve">ГОСТ 34.602-89 Техническое задание на создание </w:t>
      </w:r>
      <w:r w:rsidR="00952BEB" w:rsidRPr="00952BEB">
        <w:rPr>
          <w:rFonts w:ascii="Times New Roman" w:hAnsi="Times New Roman" w:cs="Times New Roman"/>
          <w:b/>
          <w:bCs/>
          <w:sz w:val="32"/>
          <w:szCs w:val="32"/>
        </w:rPr>
        <w:t>интерактивной системы управления светофорами на перекрестке</w:t>
      </w:r>
    </w:p>
    <w:p w14:paraId="189BCD98" w14:textId="77777777" w:rsidR="00AD5EC9" w:rsidRPr="00AD5EC9" w:rsidRDefault="00AD5EC9" w:rsidP="00AD5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A1B797" w14:textId="77777777" w:rsidR="00AD5EC9" w:rsidRPr="00AD5EC9" w:rsidRDefault="00D512A3" w:rsidP="00AD5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2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219DA950">
          <v:rect id="_x0000_i1025" alt="" style="width:451.3pt;height:.05pt;mso-width-percent:0;mso-height-percent:0;mso-width-percent:0;mso-height-percent:0" o:hralign="center" o:hrstd="t" o:hr="t" fillcolor="gray" stroked="f"/>
        </w:pict>
      </w:r>
    </w:p>
    <w:p w14:paraId="4D0D16AA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Общие сведения</w:t>
      </w:r>
    </w:p>
    <w:p w14:paraId="0A2B4683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1.1. Наименование системы</w:t>
      </w:r>
    </w:p>
    <w:p w14:paraId="393CBF65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6A875B2F" w14:textId="77777777" w:rsidR="00AD5EC9" w:rsidRPr="00AD5EC9" w:rsidRDefault="00AD5EC9" w:rsidP="00AD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Например: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Полное наименование: </w:t>
      </w:r>
      <w:r w:rsidR="00BA17A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Интерактивная система управления светофорами на перекрестке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C1FD94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5E29F8FF" w14:textId="77777777" w:rsidR="00AD5EC9" w:rsidRPr="00AD5EC9" w:rsidRDefault="00AD5EC9" w:rsidP="00AD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Например: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Краткое наименование: </w:t>
      </w:r>
      <w:r w:rsidR="00BA17A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ИСУСП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422D80" w14:textId="77777777" w:rsidR="00BA17AF" w:rsidRDefault="00AD5EC9" w:rsidP="00BA1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1.2. Основания для проведения работ</w:t>
      </w:r>
    </w:p>
    <w:p w14:paraId="04D83955" w14:textId="77777777" w:rsidR="00AD5EC9" w:rsidRPr="00BA17AF" w:rsidRDefault="00AD5EC9" w:rsidP="00BA17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Работа выполняется на основании договора </w:t>
      </w:r>
      <w:bookmarkStart w:id="0" w:name="OLE_LINK65"/>
      <w:bookmarkStart w:id="1" w:name="OLE_LINK66"/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№ </w:t>
      </w:r>
      <w:r w:rsidR="00BA17A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r w:rsidR="00BA17AF">
        <w:rPr>
          <w:rFonts w:ascii="Times New Roman" w:eastAsia="Times New Roman" w:hAnsi="Times New Roman" w:cs="Times New Roman"/>
          <w:sz w:val="24"/>
          <w:szCs w:val="24"/>
          <w:lang w:eastAsia="ru-RU"/>
        </w:rPr>
        <w:t>01.01.01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</w:t>
      </w:r>
      <w:r w:rsidR="00BA1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ООО </w:t>
      </w:r>
      <w:bookmarkStart w:id="2" w:name="OLE_LINK57"/>
      <w:bookmarkStart w:id="3" w:name="OLE_LINK58"/>
      <w:r w:rsidR="00BA1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Предприятие </w:t>
      </w:r>
      <w:bookmarkEnd w:id="2"/>
      <w:bookmarkEnd w:id="3"/>
      <w:r w:rsidR="00BA1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bookmarkStart w:id="4" w:name="OLE_LINK55"/>
      <w:bookmarkStart w:id="5" w:name="OLE_LINK56"/>
      <w:r w:rsidR="00BA1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Администрацией города </w:t>
      </w:r>
      <w:r w:rsidR="00BA17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bookmarkEnd w:id="4"/>
      <w:bookmarkEnd w:id="5"/>
      <w:r w:rsidR="00BA17AF" w:rsidRPr="00BA17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End w:id="0"/>
    <w:bookmarkEnd w:id="1"/>
    <w:p w14:paraId="761C1D56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1.3. Наименование организаций – Заказчика и Разработчика</w:t>
      </w:r>
    </w:p>
    <w:p w14:paraId="2F9E5392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67F8CE18" w14:textId="77777777" w:rsidR="00AD5EC9" w:rsidRPr="00AD5EC9" w:rsidRDefault="00AD5EC9" w:rsidP="00AD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</w:t>
      </w:r>
      <w:r w:rsidR="00BA17AF" w:rsidRPr="00BA1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A17AF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Администраци</w:t>
      </w:r>
      <w:r w:rsidR="00BA17AF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BA17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города </w:t>
      </w:r>
      <w:r w:rsidR="00BA17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г. </w:t>
      </w:r>
      <w:r w:rsidR="00BA17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 / Факс: +7 (495) 2222222</w:t>
      </w:r>
    </w:p>
    <w:p w14:paraId="4F07688D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6A42D066" w14:textId="77777777" w:rsidR="00AD5EC9" w:rsidRPr="00AD5EC9" w:rsidRDefault="00AD5EC9" w:rsidP="00AD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BA17AF">
        <w:rPr>
          <w:rFonts w:ascii="Times New Roman" w:eastAsia="Times New Roman" w:hAnsi="Times New Roman" w:cs="Times New Roman"/>
          <w:sz w:val="24"/>
          <w:szCs w:val="24"/>
          <w:lang w:eastAsia="ru-RU"/>
        </w:rPr>
        <w:t>ОО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r w:rsidR="00BA17A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Предприятие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г. Москва 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 / Факс: +7 (495) 3333333</w:t>
      </w:r>
    </w:p>
    <w:p w14:paraId="2041B777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1.4. Плановые сроки начала и окончания работы</w:t>
      </w:r>
    </w:p>
    <w:p w14:paraId="142824FA" w14:textId="77777777" w:rsidR="00AD5EC9" w:rsidRDefault="00BA17AF" w:rsidP="00AD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 работ 01.01.01</w:t>
      </w:r>
    </w:p>
    <w:p w14:paraId="631F4F01" w14:textId="77777777" w:rsidR="00BA17AF" w:rsidRPr="00AD5EC9" w:rsidRDefault="00BA17AF" w:rsidP="00AD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Окончание работ 02.02.02</w:t>
      </w:r>
    </w:p>
    <w:p w14:paraId="4326BE71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1.5. Источники и порядок финансирования</w:t>
      </w:r>
    </w:p>
    <w:p w14:paraId="4064D02A" w14:textId="77777777" w:rsidR="00AD5EC9" w:rsidRPr="00BA17AF" w:rsidRDefault="00BA17AF" w:rsidP="00AD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Бюджет города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N.</w:t>
      </w:r>
    </w:p>
    <w:p w14:paraId="7692B04C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1.6. Порядок оформления и предъявления заказчику результатов работ</w:t>
      </w:r>
    </w:p>
    <w:p w14:paraId="74825A07" w14:textId="77777777" w:rsidR="00AD5EC9" w:rsidRPr="00AD5EC9" w:rsidRDefault="00AD5EC9" w:rsidP="00AD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BA17A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ИСУСП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47C4B9A6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Назначение и цели создания системы</w:t>
      </w:r>
    </w:p>
    <w:p w14:paraId="6112FFED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2.1. Назначение системы</w:t>
      </w:r>
    </w:p>
    <w:p w14:paraId="30F11325" w14:textId="77777777" w:rsidR="006B156C" w:rsidRPr="006B156C" w:rsidRDefault="006B156C" w:rsidP="006B156C">
      <w:pPr>
        <w:pStyle w:val="a"/>
        <w:rPr>
          <w:sz w:val="24"/>
          <w:szCs w:val="22"/>
          <w:lang w:val="ru-RU"/>
        </w:rPr>
      </w:pPr>
      <w:r>
        <w:rPr>
          <w:sz w:val="24"/>
          <w:szCs w:val="22"/>
          <w:lang w:val="ru-RU"/>
        </w:rPr>
        <w:t>Главной</w:t>
      </w:r>
      <w:r w:rsidRPr="006B156C">
        <w:rPr>
          <w:sz w:val="24"/>
          <w:szCs w:val="22"/>
          <w:lang w:val="ru-RU"/>
        </w:rPr>
        <w:t xml:space="preserve"> задачей системы является оптимизация работы светофоров, разгрузка перекрестка в часы пик и недопущение создания и пробок. Система должна используя алгоритмы оптимизации потоков пешеходов и транспорта в режиме реального времени для своевременного влияния на дорожную ситуацию и предотвращения заторов и простоев.</w:t>
      </w:r>
    </w:p>
    <w:p w14:paraId="2B78496F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2.2. Цели создания системы</w:t>
      </w:r>
    </w:p>
    <w:p w14:paraId="40A5FCBE" w14:textId="77777777" w:rsidR="006B156C" w:rsidRPr="006B156C" w:rsidRDefault="006B156C" w:rsidP="006B156C">
      <w:pPr>
        <w:pStyle w:val="a0"/>
        <w:rPr>
          <w:sz w:val="24"/>
          <w:szCs w:val="22"/>
          <w:lang w:val="ru-RU"/>
        </w:rPr>
      </w:pPr>
      <w:r w:rsidRPr="006B156C">
        <w:rPr>
          <w:sz w:val="24"/>
          <w:szCs w:val="22"/>
          <w:lang w:val="ru-RU"/>
        </w:rPr>
        <w:t>Ежегодно автомобильный трафик только растет и становится очевидно, что простые алгоритмы не справляются с управлением потоками транспорта в городе. Интеллектуальные системы управления в реальном времени позволяют оптимизировать алгоритм работы светофоров, а также модифицировать его в течение дня, подстраивая под конкретные дорожные ситуации.</w:t>
      </w:r>
    </w:p>
    <w:p w14:paraId="3ADDE18F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Характеристика объектов автоматизации</w:t>
      </w:r>
    </w:p>
    <w:p w14:paraId="6D23114D" w14:textId="77777777" w:rsidR="006B156C" w:rsidRDefault="006B156C" w:rsidP="00AD5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автоматизирует работу модификации алгоритмов управления перекрестком. </w:t>
      </w:r>
    </w:p>
    <w:p w14:paraId="755B9574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Требования к системе</w:t>
      </w:r>
    </w:p>
    <w:p w14:paraId="5581854A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4.1. Требования к системе в целом</w:t>
      </w:r>
    </w:p>
    <w:p w14:paraId="64E3555A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004E4600" w14:textId="77777777" w:rsidR="006B156C" w:rsidRPr="006B156C" w:rsidRDefault="006B156C" w:rsidP="006B156C">
      <w:pPr>
        <w:pStyle w:val="a"/>
        <w:rPr>
          <w:lang w:val="ru-RU"/>
        </w:rPr>
      </w:pPr>
      <w:r w:rsidRPr="006B156C">
        <w:rPr>
          <w:lang w:val="ru-RU"/>
        </w:rPr>
        <w:t>Система должна предоставлять участникам движения возможность пересечения перекрестка с минимальными оптимальными для всех задержками.</w:t>
      </w:r>
    </w:p>
    <w:p w14:paraId="55E01B7B" w14:textId="77777777" w:rsidR="006B156C" w:rsidRPr="006B156C" w:rsidRDefault="006B156C" w:rsidP="006B156C">
      <w:pPr>
        <w:pStyle w:val="a"/>
        <w:rPr>
          <w:lang w:val="ru-RU"/>
        </w:rPr>
      </w:pPr>
      <w:r w:rsidRPr="006B156C">
        <w:rPr>
          <w:lang w:val="ru-RU"/>
        </w:rPr>
        <w:t>Система должна распознавать отдельные машины в общем потоке и отличать личные автомобили от общественного транспорта (автобусы), также система должна приблизительно оценивать количество пешеходов с допустимой погрешностью.</w:t>
      </w:r>
    </w:p>
    <w:p w14:paraId="118B2158" w14:textId="77777777" w:rsidR="006B156C" w:rsidRPr="006B156C" w:rsidRDefault="006B156C" w:rsidP="006B156C">
      <w:pPr>
        <w:pStyle w:val="a"/>
        <w:rPr>
          <w:lang w:val="ru-RU"/>
        </w:rPr>
      </w:pPr>
      <w:r w:rsidRPr="006B156C">
        <w:rPr>
          <w:lang w:val="ru-RU"/>
        </w:rPr>
        <w:t>Система должна в режиме реального времени реагировать на дорожную ситуацию и модифицировать алгоритм работы светофоров для оптимизации трафика.</w:t>
      </w:r>
    </w:p>
    <w:p w14:paraId="218ADECC" w14:textId="77777777" w:rsidR="006B156C" w:rsidRPr="006B156C" w:rsidRDefault="006B156C" w:rsidP="006B156C">
      <w:pPr>
        <w:pStyle w:val="a"/>
        <w:rPr>
          <w:lang w:val="ru-RU"/>
        </w:rPr>
      </w:pPr>
      <w:r w:rsidRPr="006B156C">
        <w:rPr>
          <w:lang w:val="ru-RU"/>
        </w:rPr>
        <w:t>Система при проведении анализа должна учитывать поступающие данные о пробках в районе и корректировать свою работу с целью оптимизации движения общего потока автомобилей в городе.</w:t>
      </w:r>
    </w:p>
    <w:p w14:paraId="679209EE" w14:textId="77777777" w:rsidR="006B156C" w:rsidRPr="006B156C" w:rsidRDefault="006B156C" w:rsidP="006B156C">
      <w:pPr>
        <w:pStyle w:val="a"/>
        <w:rPr>
          <w:lang w:val="ru-RU"/>
        </w:rPr>
      </w:pPr>
      <w:r w:rsidRPr="006B156C">
        <w:rPr>
          <w:lang w:val="ru-RU"/>
        </w:rPr>
        <w:lastRenderedPageBreak/>
        <w:t xml:space="preserve">Необходимым требованием системы является бесперебойность, так как отказ/простой системы может сформировать коллапс на перекрестке, что приведет к образованию серьезных пробок в районе. </w:t>
      </w:r>
    </w:p>
    <w:p w14:paraId="6893D6C9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0AA3C95F" w14:textId="77777777" w:rsidR="00AD5EC9" w:rsidRPr="009848BD" w:rsidRDefault="006B156C" w:rsidP="00AD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контроля и поддержки работоспособности системы из числа штатных сотрудников центра управ</w:t>
      </w:r>
      <w:r w:rsidR="00984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ления дорожной ситуацией города </w:t>
      </w:r>
      <w:r w:rsidR="00984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848BD" w:rsidRPr="00984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848BD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выделить 5 инженеров, 4 из которых работают посменно и один 5/2. Персонал должен быть обучен управлению системой.</w:t>
      </w:r>
    </w:p>
    <w:p w14:paraId="4870E7A6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2E73B69A" w14:textId="77777777" w:rsidR="009848BD" w:rsidRPr="009848BD" w:rsidRDefault="009848BD" w:rsidP="009848BD">
      <w:pPr>
        <w:pStyle w:val="a0"/>
        <w:rPr>
          <w:sz w:val="24"/>
          <w:szCs w:val="22"/>
          <w:lang w:val="ru-RU"/>
        </w:rPr>
      </w:pPr>
      <w:r w:rsidRPr="009848BD">
        <w:rPr>
          <w:sz w:val="24"/>
          <w:szCs w:val="22"/>
          <w:lang w:val="ru-RU"/>
        </w:rPr>
        <w:t xml:space="preserve">До полноценного внедрения системы необходимо провести оценочное тестирование непосредственно на месте развертывания системы. После полной установки, системы отведенное время должна отработать в «холостом режиме» постоянно передавая данные для сверки на главный пункт управления, но не управляя перекрестком непосредственно. После анализа и получения положительных результатов тестирования уже развернутой системы, допускается ее полноценное использование. </w:t>
      </w:r>
    </w:p>
    <w:p w14:paraId="28310FFB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7D3EE872" w14:textId="77777777" w:rsidR="009848BD" w:rsidRPr="009848BD" w:rsidRDefault="009848BD" w:rsidP="009848BD">
      <w:pPr>
        <w:pStyle w:val="a0"/>
        <w:rPr>
          <w:b/>
          <w:bCs/>
          <w:sz w:val="24"/>
          <w:szCs w:val="22"/>
          <w:lang w:val="ru-RU"/>
        </w:rPr>
      </w:pPr>
      <w:bookmarkStart w:id="6" w:name="OLE_LINK15"/>
      <w:bookmarkStart w:id="7" w:name="OLE_LINK16"/>
      <w:bookmarkStart w:id="8" w:name="OLE_LINK19"/>
      <w:r w:rsidRPr="009848BD">
        <w:rPr>
          <w:sz w:val="24"/>
          <w:szCs w:val="22"/>
          <w:lang w:val="ru-RU"/>
        </w:rPr>
        <w:t>При сбое системы на контроллерах светофоров фиксируется и выполняется последняя устойчивая конфигурация.</w:t>
      </w:r>
      <w:bookmarkEnd w:id="6"/>
      <w:bookmarkEnd w:id="7"/>
      <w:bookmarkEnd w:id="8"/>
    </w:p>
    <w:p w14:paraId="71685C91" w14:textId="77777777" w:rsidR="009848BD" w:rsidRPr="009848BD" w:rsidRDefault="009848BD" w:rsidP="009848BD">
      <w:pPr>
        <w:pStyle w:val="a0"/>
        <w:rPr>
          <w:b/>
          <w:bCs/>
          <w:sz w:val="24"/>
          <w:szCs w:val="22"/>
          <w:lang w:val="ru-RU"/>
        </w:rPr>
      </w:pPr>
      <w:bookmarkStart w:id="9" w:name="OLE_LINK20"/>
      <w:bookmarkStart w:id="10" w:name="OLE_LINK21"/>
      <w:r w:rsidRPr="009848BD">
        <w:rPr>
          <w:sz w:val="24"/>
          <w:szCs w:val="22"/>
          <w:lang w:val="ru-RU"/>
        </w:rPr>
        <w:t>Передача сигналов управления между контроллерами должна проходить без задержек, при передаче данных уместны небольшие задержки.</w:t>
      </w:r>
      <w:bookmarkEnd w:id="9"/>
      <w:bookmarkEnd w:id="10"/>
    </w:p>
    <w:p w14:paraId="4BB409F5" w14:textId="77777777" w:rsidR="009848BD" w:rsidRPr="009848BD" w:rsidRDefault="009848BD" w:rsidP="009848BD">
      <w:pPr>
        <w:pStyle w:val="a0"/>
        <w:rPr>
          <w:sz w:val="24"/>
          <w:szCs w:val="22"/>
          <w:lang w:val="ru-RU"/>
        </w:rPr>
      </w:pPr>
      <w:bookmarkStart w:id="11" w:name="OLE_LINK22"/>
      <w:bookmarkStart w:id="12" w:name="OLE_LINK23"/>
      <w:r w:rsidRPr="009848BD">
        <w:rPr>
          <w:sz w:val="24"/>
          <w:szCs w:val="22"/>
          <w:lang w:val="ru-RU"/>
        </w:rPr>
        <w:t>Система должна иметь возможность корректной работы без постоянной связи с главным пунктом управления.</w:t>
      </w:r>
    </w:p>
    <w:bookmarkEnd w:id="11"/>
    <w:bookmarkEnd w:id="12"/>
    <w:p w14:paraId="54EEC967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4.3. Требования к видам обеспечения</w:t>
      </w:r>
    </w:p>
    <w:p w14:paraId="67B1669B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1BBA419F" w14:textId="77777777" w:rsidR="00952BEB" w:rsidRPr="00952BEB" w:rsidRDefault="00952BEB" w:rsidP="00952BEB">
      <w:pPr>
        <w:pStyle w:val="a0"/>
        <w:rPr>
          <w:sz w:val="24"/>
          <w:szCs w:val="22"/>
          <w:lang w:val="ru-RU"/>
        </w:rPr>
      </w:pPr>
      <w:bookmarkStart w:id="13" w:name="OLE_LINK26"/>
      <w:bookmarkStart w:id="14" w:name="OLE_LINK27"/>
      <w:r w:rsidRPr="00952BEB">
        <w:rPr>
          <w:sz w:val="24"/>
          <w:szCs w:val="22"/>
          <w:lang w:val="ru-RU"/>
        </w:rPr>
        <w:t>Система должна комплектоваться камерами с высоким разрешением для возможности последующего анализа выходных данных с различением отдельных транспортных средств или групп людей численностью 3-5 человек.</w:t>
      </w:r>
    </w:p>
    <w:bookmarkEnd w:id="13"/>
    <w:bookmarkEnd w:id="14"/>
    <w:p w14:paraId="53742729" w14:textId="77777777" w:rsidR="00AD5EC9" w:rsidRPr="00AD5EC9" w:rsidRDefault="00AD5EC9" w:rsidP="00AD5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Состав и содержание работ по созданию системы</w:t>
      </w:r>
    </w:p>
    <w:p w14:paraId="22032B82" w14:textId="6E5BC3F3" w:rsidR="00AD5EC9" w:rsidRPr="00AD5EC9" w:rsidRDefault="00AD5EC9" w:rsidP="00AD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по созданию системы выполняются в три этапа: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952BEB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месяца).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Разработка рабочей документации. Адаптация программ (продолжительность —</w:t>
      </w:r>
      <w:r w:rsidR="00952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месяцев).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952BE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месяца).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EA8D0B2" w14:textId="77777777" w:rsidR="00AD5EC9" w:rsidRDefault="00AD5EC9" w:rsidP="00AD5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5E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6. Порядок контроля и приёмки системы</w:t>
      </w:r>
    </w:p>
    <w:p w14:paraId="5D5B3EE3" w14:textId="10B6D0BF" w:rsidR="00952BEB" w:rsidRPr="00952BEB" w:rsidRDefault="00952BEB" w:rsidP="00952BEB">
      <w:pPr>
        <w:pStyle w:val="a0"/>
        <w:rPr>
          <w:sz w:val="24"/>
          <w:szCs w:val="22"/>
          <w:lang w:val="ru-RU"/>
        </w:rPr>
      </w:pPr>
      <w:r w:rsidRPr="00952BEB">
        <w:rPr>
          <w:sz w:val="24"/>
          <w:szCs w:val="22"/>
          <w:lang w:val="ru-RU"/>
        </w:rPr>
        <w:t xml:space="preserve">До полноценного внедрения системы необходимо провести оценочное тестирование непосредственно на месте развертывания системы. После полной установки, системы отведенное время должна отработать в «холостом режиме» постоянно передавая данные для сверки на главный пункт управления, но не управляя перекрестком непосредственно. После анализа и получения положительных результатов тестирования уже развернутой системы, допускается ее полноценное использование. </w:t>
      </w:r>
    </w:p>
    <w:p w14:paraId="10887EFB" w14:textId="6378BE51" w:rsidR="00AD5EC9" w:rsidRPr="00AD5EC9" w:rsidRDefault="00952BEB" w:rsidP="00AD5E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</w:t>
      </w:r>
      <w:r w:rsidR="00AD5EC9" w:rsidRPr="00AD5EC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 Источники разработки</w:t>
      </w:r>
    </w:p>
    <w:p w14:paraId="5F7C27F7" w14:textId="77777777" w:rsidR="00952BEB" w:rsidRPr="00BA17AF" w:rsidRDefault="00AD5EC9" w:rsidP="00952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Договор №</w:t>
      </w:r>
      <w:r w:rsidR="00952BEB"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2BE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952BEB"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r w:rsidR="00952BEB">
        <w:rPr>
          <w:rFonts w:ascii="Times New Roman" w:eastAsia="Times New Roman" w:hAnsi="Times New Roman" w:cs="Times New Roman"/>
          <w:sz w:val="24"/>
          <w:szCs w:val="24"/>
          <w:lang w:eastAsia="ru-RU"/>
        </w:rPr>
        <w:t>01.01.01</w:t>
      </w:r>
      <w:r w:rsidR="00952BEB" w:rsidRPr="00AD5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</w:t>
      </w:r>
      <w:r w:rsidR="00952B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ООО Предприятие и Администрацией города </w:t>
      </w:r>
      <w:r w:rsidR="00952B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52BEB" w:rsidRPr="00BA17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162531" w14:textId="77777777" w:rsidR="00BE22F8" w:rsidRDefault="00BE22F8" w:rsidP="00952BEB">
      <w:pPr>
        <w:spacing w:before="100" w:beforeAutospacing="1" w:after="100" w:afterAutospacing="1" w:line="240" w:lineRule="auto"/>
      </w:pPr>
    </w:p>
    <w:sectPr w:rsidR="00BE2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41099"/>
    <w:multiLevelType w:val="multilevel"/>
    <w:tmpl w:val="D5C2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E"/>
    <w:rsid w:val="004E60D3"/>
    <w:rsid w:val="006B156C"/>
    <w:rsid w:val="00952BEB"/>
    <w:rsid w:val="009848BD"/>
    <w:rsid w:val="00AD5EC9"/>
    <w:rsid w:val="00BA17AF"/>
    <w:rsid w:val="00BE22F8"/>
    <w:rsid w:val="00D512A3"/>
    <w:rsid w:val="00F1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4EA74"/>
  <w15:docId w15:val="{C13DCE6D-28A5-534B-A75F-469150BA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BEB"/>
  </w:style>
  <w:style w:type="paragraph" w:styleId="Heading1">
    <w:name w:val="heading 1"/>
    <w:basedOn w:val="Normal"/>
    <w:link w:val="Heading1Char"/>
    <w:uiPriority w:val="9"/>
    <w:qFormat/>
    <w:rsid w:val="00AD5E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AD5E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D5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AD5E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E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D5E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D5E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AD5EC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D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D5E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5EC9"/>
    <w:rPr>
      <w:color w:val="0000FF"/>
      <w:u w:val="single"/>
    </w:rPr>
  </w:style>
  <w:style w:type="paragraph" w:customStyle="1" w:styleId="ph1black">
    <w:name w:val="ph1_black"/>
    <w:basedOn w:val="Normal"/>
    <w:rsid w:val="00AD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Normal"/>
    <w:rsid w:val="00AD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Основной"/>
    <w:basedOn w:val="Normal"/>
    <w:qFormat/>
    <w:rsid w:val="006B156C"/>
    <w:pPr>
      <w:spacing w:after="0" w:line="240" w:lineRule="auto"/>
      <w:jc w:val="both"/>
    </w:pPr>
    <w:rPr>
      <w:rFonts w:ascii="Times New Roman" w:hAnsi="Times New Roman"/>
      <w:sz w:val="28"/>
      <w:szCs w:val="24"/>
      <w:lang w:val="en-US"/>
    </w:rPr>
  </w:style>
  <w:style w:type="paragraph" w:customStyle="1" w:styleId="a0">
    <w:name w:val="Основной текст"/>
    <w:basedOn w:val="Normal"/>
    <w:qFormat/>
    <w:rsid w:val="006B156C"/>
    <w:pPr>
      <w:spacing w:after="0" w:line="240" w:lineRule="auto"/>
      <w:jc w:val="both"/>
    </w:pPr>
    <w:rPr>
      <w:rFonts w:ascii="Times New Roman" w:hAnsi="Times New Roman"/>
      <w:sz w:val="28"/>
      <w:szCs w:val="24"/>
      <w:lang w:val="en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5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9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7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0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6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17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80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4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58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Notebook</Company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Mini</dc:creator>
  <cp:keywords/>
  <dc:description/>
  <cp:lastModifiedBy>Artemiy Ustyukhin (DevExpress)</cp:lastModifiedBy>
  <cp:revision>2</cp:revision>
  <dcterms:created xsi:type="dcterms:W3CDTF">2020-09-15T17:38:00Z</dcterms:created>
  <dcterms:modified xsi:type="dcterms:W3CDTF">2020-09-15T17:38:00Z</dcterms:modified>
</cp:coreProperties>
</file>