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E02F" w14:textId="77777777" w:rsidR="006B59FD" w:rsidRDefault="00AA40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ОЦЕНОЧНЫЙ ЛИСТ</w:t>
      </w:r>
    </w:p>
    <w:p w14:paraId="36DF26F1" w14:textId="77777777" w:rsidR="006B59FD" w:rsidRDefault="00AA404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Результатов прохождения учебной практики по получению первичных профессиональных умений и навыков (в том числе первичных умений и навыков научно-исследовательской деятельности) по направлению подготовки код/направление</w:t>
      </w:r>
    </w:p>
    <w:p w14:paraId="29E5CA69" w14:textId="77777777" w:rsidR="006B59FD" w:rsidRDefault="006B59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92F655" w14:textId="66BE96FD" w:rsidR="006B59FD" w:rsidRDefault="00AA4044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Фамилия И.О. студента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___Долгушин</w:t>
      </w:r>
      <w:r w:rsidR="00C4339D" w:rsidRPr="00C4339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Артемий</w:t>
      </w:r>
      <w:r w:rsidR="00C4339D" w:rsidRPr="00C4339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Маркович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</w:t>
      </w:r>
    </w:p>
    <w:p w14:paraId="049F36D7" w14:textId="5CA9C156" w:rsidR="00310FFF" w:rsidRDefault="00AA4044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C4339D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</w:p>
    <w:p w14:paraId="776AEAA3" w14:textId="77777777" w:rsidR="00310FFF" w:rsidRDefault="00310FFF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W w:w="9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237"/>
        <w:gridCol w:w="638"/>
        <w:gridCol w:w="638"/>
        <w:gridCol w:w="638"/>
        <w:gridCol w:w="638"/>
      </w:tblGrid>
      <w:tr w:rsidR="00310FFF" w:rsidRPr="003F57D6" w14:paraId="786EA8FB" w14:textId="77777777" w:rsidTr="006443A9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8B27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D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4816" w14:textId="77777777" w:rsidR="00310FFF" w:rsidRPr="003F57D6" w:rsidRDefault="00310FFF" w:rsidP="006443A9">
            <w:pPr>
              <w:pageBreakBefore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D6">
              <w:rPr>
                <w:rFonts w:ascii="Times New Roman" w:hAnsi="Times New Roman" w:cs="Times New Roman"/>
                <w:sz w:val="24"/>
                <w:szCs w:val="24"/>
              </w:rPr>
              <w:t>СФОРМИРОВАННЫЕ В РЕЗУЛЬТАТЕ ПРАКТИКИ КОМПЕТЕНЦИИ</w:t>
            </w:r>
          </w:p>
          <w:p w14:paraId="0A4443A5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D6">
              <w:rPr>
                <w:rFonts w:ascii="Times New Roman" w:hAnsi="Times New Roman" w:cs="Times New Roman"/>
                <w:sz w:val="24"/>
                <w:szCs w:val="24"/>
              </w:rPr>
              <w:t>(отмечается руководителем практики от университета)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C7A3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D6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310FFF" w:rsidRPr="003F57D6" w14:paraId="09929A21" w14:textId="77777777" w:rsidTr="006443A9"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8D42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025C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2DAE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5722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94FB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5506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FFF" w:rsidRPr="003F57D6" w14:paraId="3885C8E4" w14:textId="77777777" w:rsidTr="006443A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9A63" w14:textId="77777777" w:rsidR="00310FFF" w:rsidRPr="003F57D6" w:rsidRDefault="00310FFF" w:rsidP="006443A9">
            <w:pPr>
              <w:pStyle w:val="1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9CDC" w14:textId="77777777" w:rsidR="00310FFF" w:rsidRPr="003F57D6" w:rsidRDefault="00310FFF" w:rsidP="006443A9">
            <w:pPr>
              <w:spacing w:before="60" w:after="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376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Способность налаживать, испытывать, проверять работоспособность измерительного, диагностического, технологического оборудования, используемого для решения различных научно-технических, технологических и производственных задач в области электроники и наноэлектроники (ПК-13)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760B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60D5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A73E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C387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FFF" w:rsidRPr="003F57D6" w14:paraId="13608099" w14:textId="77777777" w:rsidTr="006443A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AB2A" w14:textId="77777777" w:rsidR="00310FFF" w:rsidRPr="003F57D6" w:rsidRDefault="00310FFF" w:rsidP="006443A9">
            <w:pPr>
              <w:pStyle w:val="1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7061" w14:textId="77777777" w:rsidR="00310FFF" w:rsidRPr="003F57D6" w:rsidRDefault="00310FFF" w:rsidP="006443A9">
            <w:pPr>
              <w:spacing w:before="60" w:after="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376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Готовность к участию в монтаже, испытаниях и сдаче в эксплуатацию опытных образцов материалов и изделий электронной техники (ПК-14)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187A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AEA1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13B5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C998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FFF" w:rsidRPr="003F57D6" w14:paraId="1E9F879B" w14:textId="77777777" w:rsidTr="006443A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1FC8" w14:textId="77777777" w:rsidR="00310FFF" w:rsidRPr="003F57D6" w:rsidRDefault="00310FFF" w:rsidP="006443A9">
            <w:pPr>
              <w:pStyle w:val="1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3052" w14:textId="77777777" w:rsidR="00310FFF" w:rsidRPr="003F57D6" w:rsidRDefault="00310FFF" w:rsidP="006443A9">
            <w:pPr>
              <w:spacing w:before="60" w:after="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376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Способность к сервисному обслуживанию измерительного, диагностического, технологического оборудования (ПК-15)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8C95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2552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718F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72AF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FFF" w:rsidRPr="003F57D6" w14:paraId="1F21CAF3" w14:textId="77777777" w:rsidTr="006443A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0BAA" w14:textId="77777777" w:rsidR="00310FFF" w:rsidRPr="003F57D6" w:rsidRDefault="00310FFF" w:rsidP="006443A9">
            <w:pPr>
              <w:pStyle w:val="1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681A" w14:textId="77777777" w:rsidR="00310FFF" w:rsidRPr="003F57D6" w:rsidRDefault="00310FFF" w:rsidP="006443A9">
            <w:pPr>
              <w:spacing w:before="60" w:after="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376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Готовность осуществлять регламентную проверку технического состояния оборудования, его профилактический осмотр и текущий ремонт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376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(ПК-16)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8424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12A0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4AC7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BF83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FFF" w:rsidRPr="003F57D6" w14:paraId="7B1095CA" w14:textId="77777777" w:rsidTr="006443A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9541" w14:textId="77777777" w:rsidR="00310FFF" w:rsidRPr="003F57D6" w:rsidRDefault="00310FFF" w:rsidP="006443A9">
            <w:pPr>
              <w:pStyle w:val="1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DBAB" w14:textId="77777777" w:rsidR="00310FFF" w:rsidRPr="003F57D6" w:rsidRDefault="00310FFF" w:rsidP="006443A9">
            <w:pPr>
              <w:spacing w:before="60" w:after="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376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Способность составлять заявки на запасные детали и расходные материалы, а также на поверку и калибровку аппаратуры (ПК-17)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0F1C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4C6F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1F0F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4907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FFF" w:rsidRPr="003F57D6" w14:paraId="1E8F8FFC" w14:textId="77777777" w:rsidTr="006443A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5726" w14:textId="77777777" w:rsidR="00310FFF" w:rsidRPr="003F57D6" w:rsidRDefault="00310FFF" w:rsidP="006443A9">
            <w:pPr>
              <w:pStyle w:val="10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34E1" w14:textId="77777777" w:rsidR="00310FFF" w:rsidRPr="003F57D6" w:rsidRDefault="00310FFF" w:rsidP="006443A9">
            <w:pPr>
              <w:spacing w:before="60" w:after="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376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Способностью разрабатывать инструкции для обслуживающего персонала по эксплуатации используемого технического оборудования и программного обеспечения (ПК-18)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810A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4CA7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6B59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1683" w14:textId="77777777" w:rsidR="00310FFF" w:rsidRPr="003F57D6" w:rsidRDefault="00310FFF" w:rsidP="00644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937BB6" w14:textId="77777777" w:rsidR="00310FFF" w:rsidRPr="003F57D6" w:rsidRDefault="00310FFF" w:rsidP="00310FFF">
      <w:pPr>
        <w:pStyle w:val="2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D9B55" w14:textId="77777777" w:rsidR="00310FFF" w:rsidRPr="003F57D6" w:rsidRDefault="00310FFF" w:rsidP="00310FFF">
      <w:pPr>
        <w:pStyle w:val="2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7D6">
        <w:rPr>
          <w:rFonts w:ascii="Times New Roman" w:hAnsi="Times New Roman" w:cs="Times New Roman"/>
          <w:sz w:val="24"/>
          <w:szCs w:val="24"/>
        </w:rPr>
        <w:t>Оценка за практику</w:t>
      </w:r>
      <w:r w:rsidRPr="003F57D6"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</w:t>
      </w:r>
    </w:p>
    <w:p w14:paraId="243CD7C9" w14:textId="77777777" w:rsidR="00310FFF" w:rsidRPr="00BB16D6" w:rsidRDefault="00310FFF" w:rsidP="00310FFF">
      <w:pPr>
        <w:pStyle w:val="20"/>
        <w:tabs>
          <w:tab w:val="left" w:pos="2552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F57D6">
        <w:rPr>
          <w:rFonts w:ascii="Times New Roman" w:hAnsi="Times New Roman" w:cs="Times New Roman"/>
          <w:sz w:val="24"/>
          <w:szCs w:val="24"/>
        </w:rPr>
        <w:tab/>
      </w:r>
      <w:r w:rsidRPr="003F57D6">
        <w:rPr>
          <w:rFonts w:ascii="Times New Roman" w:hAnsi="Times New Roman" w:cs="Times New Roman"/>
          <w:i/>
          <w:sz w:val="24"/>
          <w:szCs w:val="24"/>
        </w:rPr>
        <w:t>(отлично, хорошо, удовлетв</w:t>
      </w:r>
      <w:r>
        <w:rPr>
          <w:rFonts w:ascii="Times New Roman" w:hAnsi="Times New Roman" w:cs="Times New Roman"/>
          <w:i/>
          <w:sz w:val="24"/>
          <w:szCs w:val="24"/>
        </w:rPr>
        <w:t>орительно, неудовлетворительно)</w:t>
      </w:r>
    </w:p>
    <w:p w14:paraId="5C23FE8C" w14:textId="77777777" w:rsidR="004876E6" w:rsidRDefault="004876E6" w:rsidP="00310FFF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14:paraId="4D2EED92" w14:textId="253422B3" w:rsidR="00310FFF" w:rsidRDefault="00310FFF" w:rsidP="00310FFF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3F57D6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1C5CD2AF" w14:textId="77777777" w:rsidR="00310FFF" w:rsidRPr="003F57D6" w:rsidRDefault="00310FFF" w:rsidP="00310FFF">
      <w:pPr>
        <w:tabs>
          <w:tab w:val="left" w:pos="283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3F57D6">
        <w:rPr>
          <w:rFonts w:ascii="Times New Roman" w:hAnsi="Times New Roman" w:cs="Times New Roman"/>
          <w:iCs/>
          <w:sz w:val="24"/>
          <w:szCs w:val="24"/>
        </w:rPr>
        <w:t xml:space="preserve">от </w:t>
      </w:r>
      <w:r>
        <w:rPr>
          <w:rFonts w:ascii="Times New Roman" w:hAnsi="Times New Roman" w:cs="Times New Roman"/>
          <w:iCs/>
          <w:sz w:val="24"/>
          <w:szCs w:val="24"/>
        </w:rPr>
        <w:t>КубГУ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 w:rsidRPr="003F57D6">
        <w:rPr>
          <w:rFonts w:ascii="Times New Roman" w:hAnsi="Times New Roman" w:cs="Times New Roman"/>
          <w:sz w:val="24"/>
          <w:szCs w:val="24"/>
        </w:rPr>
        <w:tab/>
        <w:t xml:space="preserve"> 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3F57D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3F57D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3F57D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Соколов М.Е.___</w:t>
      </w:r>
    </w:p>
    <w:p w14:paraId="300B327B" w14:textId="28B67C6E" w:rsidR="00310FFF" w:rsidRPr="00A07A48" w:rsidRDefault="00310FFF" w:rsidP="00310FFF">
      <w:pPr>
        <w:tabs>
          <w:tab w:val="left" w:pos="2835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</w:t>
      </w:r>
      <w:r w:rsidRPr="003F57D6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DD0124" w:rsidRPr="003F57D6">
        <w:rPr>
          <w:rFonts w:ascii="Times New Roman" w:hAnsi="Times New Roman" w:cs="Times New Roman"/>
          <w:i/>
          <w:iCs/>
          <w:sz w:val="24"/>
          <w:szCs w:val="24"/>
        </w:rPr>
        <w:t xml:space="preserve">подпись) </w:t>
      </w:r>
      <w:r w:rsidR="00DD01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</w:t>
      </w:r>
      <w:r w:rsidRPr="003F57D6">
        <w:rPr>
          <w:rFonts w:ascii="Times New Roman" w:hAnsi="Times New Roman" w:cs="Times New Roman"/>
          <w:i/>
          <w:iCs/>
          <w:sz w:val="24"/>
          <w:szCs w:val="24"/>
        </w:rPr>
        <w:t>(расшифровка подписи)</w:t>
      </w:r>
    </w:p>
    <w:p w14:paraId="19BE1582" w14:textId="27C67C67" w:rsidR="00310FFF" w:rsidRDefault="00310FFF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45D7332" w14:textId="77777777" w:rsidR="00310FFF" w:rsidRDefault="00310FFF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310FF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5276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22349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9FD"/>
    <w:rsid w:val="00224F18"/>
    <w:rsid w:val="00310FFF"/>
    <w:rsid w:val="004876E6"/>
    <w:rsid w:val="006B59FD"/>
    <w:rsid w:val="00AA4044"/>
    <w:rsid w:val="00C4339D"/>
    <w:rsid w:val="00DD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9D0E"/>
  <w15:docId w15:val="{452DAA55-CD19-4CD7-8E42-2AE97641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BB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396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0">
    <w:name w:val="Абзац списка1"/>
    <w:basedOn w:val="a"/>
    <w:rsid w:val="00310FFF"/>
    <w:pPr>
      <w:spacing w:after="160" w:line="259" w:lineRule="auto"/>
      <w:ind w:left="720"/>
    </w:pPr>
    <w:rPr>
      <w:rFonts w:ascii="Calibri" w:eastAsia="Times New Roman" w:hAnsi="Calibri" w:cs="Calibri"/>
      <w:lang w:eastAsia="en-US"/>
    </w:rPr>
  </w:style>
  <w:style w:type="paragraph" w:styleId="20">
    <w:name w:val="Body Text 2"/>
    <w:basedOn w:val="a"/>
    <w:link w:val="21"/>
    <w:rsid w:val="00310FFF"/>
    <w:pPr>
      <w:spacing w:after="120" w:line="480" w:lineRule="auto"/>
    </w:pPr>
    <w:rPr>
      <w:rFonts w:ascii="Calibri" w:eastAsia="Times New Roman" w:hAnsi="Calibri" w:cs="Calibri"/>
      <w:lang w:eastAsia="en-US"/>
    </w:rPr>
  </w:style>
  <w:style w:type="character" w:customStyle="1" w:styleId="21">
    <w:name w:val="Основной текст 2 Знак"/>
    <w:basedOn w:val="a0"/>
    <w:link w:val="20"/>
    <w:rsid w:val="00310FFF"/>
    <w:rPr>
      <w:rFonts w:ascii="Calibri" w:eastAsia="Times New Roman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E0abJZOz+xPPPcrfb0L0eyC8Zw==">AMUW2mUpCc0rQYfReiXhW8vFWdBPTlCLLdw5uSe6aPON6qgEt98hpmjFeC5G3BFPz7jMZOJSOGq4zh4nW4vAzNhEQ5mawSB2pdQxDzKT5VhdOAegsC9N0ZMWuFq+nh1KCQNMEvlnJM+q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Артемий Долгушин</cp:lastModifiedBy>
  <cp:revision>8</cp:revision>
  <dcterms:created xsi:type="dcterms:W3CDTF">2019-01-15T09:48:00Z</dcterms:created>
  <dcterms:modified xsi:type="dcterms:W3CDTF">2022-07-20T04:56:00Z</dcterms:modified>
</cp:coreProperties>
</file>