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6DF75F3" wp14:paraId="501817AE" wp14:textId="1CFCAA34">
      <w:pPr>
        <w:pStyle w:val="Heading1"/>
        <w:rPr>
          <w:rFonts w:ascii="Times New Roman" w:hAnsi="Times New Roman" w:eastAsia="Times New Roman" w:cs="Times New Roman"/>
        </w:rPr>
      </w:pPr>
      <w:r w:rsidR="7276996B">
        <w:rPr/>
        <w:t xml:space="preserve">Основные возможности клиента для работы с </w:t>
      </w:r>
      <w:proofErr w:type="spellStart"/>
      <w:r w:rsidR="7276996B">
        <w:rPr/>
        <w:t>Git</w:t>
      </w:r>
      <w:proofErr w:type="spellEnd"/>
      <w:r w:rsidR="7276996B">
        <w:rPr/>
        <w:t xml:space="preserve"> “</w:t>
      </w:r>
      <w:proofErr w:type="spellStart"/>
      <w:r w:rsidR="7276996B">
        <w:rPr/>
        <w:t>GitHub</w:t>
      </w:r>
      <w:proofErr w:type="spellEnd"/>
      <w:r w:rsidR="7276996B">
        <w:rPr/>
        <w:t xml:space="preserve"> Desktop”</w:t>
      </w:r>
    </w:p>
    <w:p w:rsidR="7276996B" w:rsidP="26DF75F3" w:rsidRDefault="7276996B" w14:paraId="54DCC1D3" w14:textId="59C35137">
      <w:pPr>
        <w:pStyle w:val="Normal"/>
      </w:pPr>
      <w:proofErr w:type="spellStart"/>
      <w:r w:rsidR="7276996B">
        <w:rPr/>
        <w:t>GitHub</w:t>
      </w:r>
      <w:proofErr w:type="spellEnd"/>
      <w:r w:rsidR="7276996B">
        <w:rPr/>
        <w:t xml:space="preserve"> Desktop – инструмент, созданный для более простой работы с </w:t>
      </w:r>
      <w:proofErr w:type="spellStart"/>
      <w:r w:rsidR="7276996B">
        <w:rPr/>
        <w:t>Git</w:t>
      </w:r>
      <w:proofErr w:type="spellEnd"/>
      <w:r w:rsidR="7276996B">
        <w:rPr/>
        <w:t xml:space="preserve">. </w:t>
      </w:r>
      <w:r w:rsidR="06CBFD8E">
        <w:rPr/>
        <w:t>Он позволяет выполнять многие команды через графический интерфейс, а не через командную строку.</w:t>
      </w:r>
      <w:r>
        <w:br/>
      </w:r>
      <w:r w:rsidR="5BCF8011">
        <w:rPr/>
        <w:t xml:space="preserve">Рассмотрим основные действия, которые позволяет выполнять </w:t>
      </w:r>
      <w:proofErr w:type="spellStart"/>
      <w:r w:rsidR="5BCF8011">
        <w:rPr/>
        <w:t>GitHub</w:t>
      </w:r>
      <w:proofErr w:type="spellEnd"/>
      <w:r w:rsidR="5BCF8011">
        <w:rPr/>
        <w:t xml:space="preserve"> Desktop и которыми вы </w:t>
      </w:r>
      <w:r w:rsidR="5BCF8011">
        <w:rPr/>
        <w:t>будете</w:t>
      </w:r>
      <w:r w:rsidR="5BCF8011">
        <w:rPr/>
        <w:t xml:space="preserve"> пользоваться чаще всего:</w:t>
      </w:r>
    </w:p>
    <w:p w:rsidR="7DC2E879" w:rsidP="26DF75F3" w:rsidRDefault="7DC2E879" w14:paraId="447D826B" w14:textId="42E1A5C4">
      <w:pPr>
        <w:pStyle w:val="ListParagraph"/>
        <w:numPr>
          <w:ilvl w:val="0"/>
          <w:numId w:val="1"/>
        </w:numPr>
        <w:rPr/>
      </w:pPr>
      <w:r w:rsidR="7DC2E879">
        <w:rPr/>
        <w:t>Создание и клонирование репозиториев</w:t>
      </w:r>
      <w:r w:rsidR="2E2B1B8B">
        <w:rPr/>
        <w:t>:</w:t>
      </w:r>
      <w:r>
        <w:br/>
      </w:r>
      <w:r w:rsidR="52010E30">
        <w:rPr/>
        <w:t xml:space="preserve">Позволяет создавать новые, а также клонировать уже существующие репозитории на вашем локальном компьютере. (Можно клонировать и </w:t>
      </w:r>
      <w:r w:rsidR="5318F600">
        <w:rPr/>
        <w:t xml:space="preserve">репозитории </w:t>
      </w:r>
      <w:r w:rsidR="52010E30">
        <w:rPr/>
        <w:t xml:space="preserve">с сервиса </w:t>
      </w:r>
      <w:proofErr w:type="spellStart"/>
      <w:r w:rsidR="52010E30">
        <w:rPr/>
        <w:t>GitHub</w:t>
      </w:r>
      <w:proofErr w:type="spellEnd"/>
      <w:r w:rsidR="52010E30">
        <w:rPr/>
        <w:t>)</w:t>
      </w:r>
    </w:p>
    <w:p w:rsidR="7DC2E879" w:rsidP="26DF75F3" w:rsidRDefault="7DC2E879" w14:paraId="239E90D8" w14:textId="40596B06">
      <w:pPr>
        <w:pStyle w:val="ListParagraph"/>
        <w:numPr>
          <w:ilvl w:val="0"/>
          <w:numId w:val="1"/>
        </w:numPr>
        <w:rPr/>
      </w:pPr>
      <w:r w:rsidR="7DC2E879">
        <w:rPr/>
        <w:t>Добавление и “коммит” изменений</w:t>
      </w:r>
      <w:r w:rsidR="03D009DE">
        <w:rPr/>
        <w:t>:</w:t>
      </w:r>
      <w:r>
        <w:br/>
      </w:r>
      <w:r w:rsidR="0AD80243">
        <w:rPr/>
        <w:t xml:space="preserve">Позволяет добавлять файлы в репозиторий, </w:t>
      </w:r>
      <w:r w:rsidR="34A47C7E">
        <w:rPr/>
        <w:t>фиксировать изменения, а также просматривать историю изменений в репозитории.</w:t>
      </w:r>
    </w:p>
    <w:p w:rsidR="7DC2E879" w:rsidP="26DF75F3" w:rsidRDefault="7DC2E879" w14:paraId="37FEF91E" w14:textId="6D2E6CB2">
      <w:pPr>
        <w:pStyle w:val="ListParagraph"/>
        <w:numPr>
          <w:ilvl w:val="0"/>
          <w:numId w:val="1"/>
        </w:numPr>
        <w:rPr/>
      </w:pPr>
      <w:r w:rsidR="7DC2E879">
        <w:rPr/>
        <w:t>Публикация изменений (“</w:t>
      </w:r>
      <w:proofErr w:type="spellStart"/>
      <w:r w:rsidR="7DC2E879">
        <w:rPr/>
        <w:t>push</w:t>
      </w:r>
      <w:proofErr w:type="spellEnd"/>
      <w:r w:rsidR="7DC2E879">
        <w:rPr/>
        <w:t>”) и получение обновлений (“pull”)</w:t>
      </w:r>
      <w:r w:rsidR="5B1BA480">
        <w:rPr/>
        <w:t>:</w:t>
      </w:r>
      <w:r>
        <w:br/>
      </w:r>
      <w:r w:rsidRPr="26DF75F3" w:rsidR="31C102CC">
        <w:rPr>
          <w:noProof w:val="0"/>
          <w:lang w:val="ru-RU"/>
        </w:rPr>
        <w:t xml:space="preserve">Вы можете отправлять ваши изменения на удаленный репозиторий на </w:t>
      </w:r>
      <w:proofErr w:type="spellStart"/>
      <w:r w:rsidRPr="26DF75F3" w:rsidR="31C102CC">
        <w:rPr>
          <w:noProof w:val="0"/>
          <w:lang w:val="ru-RU"/>
        </w:rPr>
        <w:t>GitHub</w:t>
      </w:r>
      <w:proofErr w:type="spellEnd"/>
      <w:r w:rsidRPr="26DF75F3" w:rsidR="31C102CC">
        <w:rPr>
          <w:noProof w:val="0"/>
          <w:lang w:val="ru-RU"/>
        </w:rPr>
        <w:t xml:space="preserve"> (</w:t>
      </w:r>
      <w:proofErr w:type="spellStart"/>
      <w:r w:rsidRPr="26DF75F3" w:rsidR="31C102CC">
        <w:rPr>
          <w:noProof w:val="0"/>
          <w:lang w:val="ru-RU"/>
        </w:rPr>
        <w:t>push</w:t>
      </w:r>
      <w:proofErr w:type="spellEnd"/>
      <w:r w:rsidRPr="26DF75F3" w:rsidR="31C102CC">
        <w:rPr>
          <w:noProof w:val="0"/>
          <w:lang w:val="ru-RU"/>
        </w:rPr>
        <w:t>).</w:t>
      </w:r>
      <w:r>
        <w:br/>
      </w:r>
      <w:r w:rsidRPr="26DF75F3" w:rsidR="31C102CC">
        <w:rPr>
          <w:noProof w:val="0"/>
          <w:lang w:val="ru-RU"/>
        </w:rPr>
        <w:t>Также можно получать последние изменения из удаленного репозитория (</w:t>
      </w:r>
      <w:proofErr w:type="spellStart"/>
      <w:r w:rsidRPr="26DF75F3" w:rsidR="31C102CC">
        <w:rPr>
          <w:noProof w:val="0"/>
          <w:lang w:val="ru-RU"/>
        </w:rPr>
        <w:t>pull</w:t>
      </w:r>
      <w:proofErr w:type="spellEnd"/>
      <w:r w:rsidRPr="26DF75F3" w:rsidR="31C102CC">
        <w:rPr>
          <w:noProof w:val="0"/>
          <w:lang w:val="ru-RU"/>
        </w:rPr>
        <w:t>).</w:t>
      </w:r>
    </w:p>
    <w:p w:rsidR="7DC2E879" w:rsidP="26DF75F3" w:rsidRDefault="7DC2E879" w14:paraId="466ECA8A" w14:textId="262A7E01">
      <w:pPr>
        <w:pStyle w:val="ListParagraph"/>
        <w:numPr>
          <w:ilvl w:val="0"/>
          <w:numId w:val="1"/>
        </w:numPr>
        <w:rPr/>
      </w:pPr>
      <w:r w:rsidR="7DC2E879">
        <w:rPr/>
        <w:t>Работа с ветками</w:t>
      </w:r>
      <w:r w:rsidR="18070637">
        <w:rPr/>
        <w:t>:</w:t>
      </w:r>
      <w:r>
        <w:br/>
      </w:r>
      <w:r w:rsidR="41E82DF3">
        <w:rPr/>
        <w:t>Позволяет создавать и переключаться между ветками разработки, а также предоставляет возможность слияния веток.</w:t>
      </w:r>
    </w:p>
    <w:p w:rsidR="090F6AC0" w:rsidP="26DF75F3" w:rsidRDefault="090F6AC0" w14:paraId="61081E7B" w14:textId="37229328">
      <w:pPr>
        <w:pStyle w:val="Normal"/>
        <w:ind w:left="0"/>
      </w:pPr>
      <w:r w:rsidR="090F6AC0">
        <w:rPr/>
        <w:t>Примеры реализации этого функционала в программе:</w:t>
      </w:r>
    </w:p>
    <w:p w:rsidR="090F6AC0" w:rsidP="26DF75F3" w:rsidRDefault="090F6AC0" w14:paraId="032673CA" w14:textId="051BC4E9">
      <w:pPr>
        <w:pStyle w:val="ListParagraph"/>
        <w:numPr>
          <w:ilvl w:val="0"/>
          <w:numId w:val="2"/>
        </w:numPr>
        <w:rPr/>
      </w:pPr>
      <w:r w:rsidR="090F6AC0">
        <w:rPr/>
        <w:t>Создание нового репозитория:</w:t>
      </w:r>
      <w:r>
        <w:br/>
      </w:r>
      <w:r w:rsidR="57C98E9C">
        <w:drawing>
          <wp:inline wp14:editId="6DF323B6" wp14:anchorId="3A1D7180">
            <wp:extent cx="5495924" cy="3819525"/>
            <wp:effectExtent l="0" t="0" r="0" b="0"/>
            <wp:docPr id="1039269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49fff2ad084b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7C98E9C">
        <w:drawing>
          <wp:inline wp14:editId="52AC47BF" wp14:anchorId="738B3FA3">
            <wp:extent cx="5495924" cy="3886200"/>
            <wp:effectExtent l="0" t="0" r="0" b="0"/>
            <wp:docPr id="22939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1970fea3154f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DF75F3" w:rsidRDefault="26DF75F3" w14:paraId="6737A3FD" w14:textId="7913C84F">
      <w:r>
        <w:br w:type="page"/>
      </w:r>
    </w:p>
    <w:p w:rsidR="57C98E9C" w:rsidP="26DF75F3" w:rsidRDefault="57C98E9C" w14:paraId="261D7BD5" w14:textId="08387E63">
      <w:pPr>
        <w:pStyle w:val="ListParagraph"/>
        <w:numPr>
          <w:ilvl w:val="0"/>
          <w:numId w:val="2"/>
        </w:numPr>
        <w:rPr/>
      </w:pPr>
      <w:r w:rsidR="57C98E9C">
        <w:rPr/>
        <w:t>Клонирование репозитория</w:t>
      </w:r>
    </w:p>
    <w:p w:rsidR="45D60416" w:rsidP="26DF75F3" w:rsidRDefault="45D60416" w14:paraId="021F8AB4" w14:textId="0BA9D1D7">
      <w:pPr>
        <w:pStyle w:val="ListParagraph"/>
        <w:ind w:left="720"/>
      </w:pPr>
      <w:r w:rsidR="45D60416">
        <w:drawing>
          <wp:inline wp14:editId="6E09127C" wp14:anchorId="60152341">
            <wp:extent cx="5724524" cy="4067175"/>
            <wp:effectExtent l="0" t="0" r="0" b="0"/>
            <wp:docPr id="1065821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fe00125a9d43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D60416">
        <w:drawing>
          <wp:inline wp14:editId="64FC5B77" wp14:anchorId="25A27CC9">
            <wp:extent cx="5724524" cy="3981450"/>
            <wp:effectExtent l="0" t="0" r="0" b="0"/>
            <wp:docPr id="135749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6f39a97d6e49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DF75F3" w:rsidRDefault="26DF75F3" w14:paraId="6EF069B1" w14:textId="51CB7C2D">
      <w:r>
        <w:br w:type="page"/>
      </w:r>
    </w:p>
    <w:p w:rsidR="7CEB224F" w:rsidP="26DF75F3" w:rsidRDefault="7CEB224F" w14:paraId="55E55E9C" w14:textId="2D0F23C0">
      <w:pPr>
        <w:pStyle w:val="ListParagraph"/>
        <w:numPr>
          <w:ilvl w:val="0"/>
          <w:numId w:val="3"/>
        </w:numPr>
        <w:rPr/>
      </w:pPr>
      <w:r w:rsidR="7CEB224F">
        <w:rPr/>
        <w:t>Добавление и коммит изменений</w:t>
      </w:r>
      <w:r w:rsidR="5D412FCA">
        <w:rPr/>
        <w:t>:</w:t>
      </w:r>
      <w:r>
        <w:br/>
      </w:r>
      <w:r w:rsidR="6B2FAF9C">
        <w:drawing>
          <wp:inline wp14:editId="6D884C29" wp14:anchorId="45C0B6DD">
            <wp:extent cx="2247900" cy="5267324"/>
            <wp:effectExtent l="0" t="0" r="0" b="0"/>
            <wp:docPr id="701891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12a3311f9f46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6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DF75F3" w:rsidRDefault="26DF75F3" w14:paraId="28B4D4CB" w14:textId="44EFC995">
      <w:r>
        <w:br w:type="page"/>
      </w:r>
    </w:p>
    <w:p w:rsidR="5D412FCA" w:rsidP="26DF75F3" w:rsidRDefault="5D412FCA" w14:paraId="0BA80798" w14:textId="65ABDC54">
      <w:pPr>
        <w:pStyle w:val="ListParagraph"/>
        <w:numPr>
          <w:ilvl w:val="0"/>
          <w:numId w:val="3"/>
        </w:numPr>
        <w:rPr/>
      </w:pPr>
      <w:r w:rsidR="5D412FCA">
        <w:rPr/>
        <w:t>Создание и слияние веток разработки</w:t>
      </w:r>
      <w:r w:rsidR="00F06397">
        <w:rPr/>
        <w:t xml:space="preserve"> (А также переключение между ветками)</w:t>
      </w:r>
      <w:r w:rsidR="5D412FCA">
        <w:rPr/>
        <w:t>:</w:t>
      </w:r>
      <w:r>
        <w:br/>
      </w:r>
      <w:r w:rsidR="71E36F66">
        <w:drawing>
          <wp:inline wp14:editId="3995E426" wp14:anchorId="0CF39DD1">
            <wp:extent cx="4886325" cy="3076575"/>
            <wp:effectExtent l="0" t="0" r="0" b="0"/>
            <wp:docPr id="4145973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7dff5588ca4f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5CC16C4">
        <w:drawing>
          <wp:inline wp14:editId="169207F5" wp14:anchorId="233F0E28">
            <wp:extent cx="3076575" cy="5267324"/>
            <wp:effectExtent l="0" t="0" r="0" b="0"/>
            <wp:docPr id="1484496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bd891701f142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26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D7D149" w:rsidP="26DF75F3" w:rsidRDefault="0CD7D149" w14:paraId="77A2AF43" w14:textId="606F147E">
      <w:pPr>
        <w:pStyle w:val="ListParagraph"/>
        <w:numPr>
          <w:ilvl w:val="0"/>
          <w:numId w:val="3"/>
        </w:numPr>
        <w:rPr/>
      </w:pPr>
      <w:r w:rsidR="0CD7D149">
        <w:rPr/>
        <w:t>Pull и Push:</w:t>
      </w:r>
      <w:r>
        <w:br/>
      </w:r>
      <w:r w:rsidR="5C0D8185">
        <w:drawing>
          <wp:inline wp14:editId="0A804372" wp14:anchorId="7DA8C569">
            <wp:extent cx="3038475" cy="4410075"/>
            <wp:effectExtent l="0" t="0" r="0" b="0"/>
            <wp:docPr id="1823958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3f8a3b639a47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72d75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ad76f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611d5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3354F1"/>
    <w:rsid w:val="00F06397"/>
    <w:rsid w:val="01EEF8BE"/>
    <w:rsid w:val="03D009DE"/>
    <w:rsid w:val="05CC16C4"/>
    <w:rsid w:val="06CBFD8E"/>
    <w:rsid w:val="090F6AC0"/>
    <w:rsid w:val="0AD80243"/>
    <w:rsid w:val="0B97D3EF"/>
    <w:rsid w:val="0CD7D149"/>
    <w:rsid w:val="110C6B30"/>
    <w:rsid w:val="11403718"/>
    <w:rsid w:val="17034CD8"/>
    <w:rsid w:val="18070637"/>
    <w:rsid w:val="23AD6FA3"/>
    <w:rsid w:val="26112586"/>
    <w:rsid w:val="26DF75F3"/>
    <w:rsid w:val="2BABCC1F"/>
    <w:rsid w:val="2D07FC3A"/>
    <w:rsid w:val="2D07FC3A"/>
    <w:rsid w:val="2DC4D776"/>
    <w:rsid w:val="2DDCC645"/>
    <w:rsid w:val="2E0EBD9C"/>
    <w:rsid w:val="2E2B1B8B"/>
    <w:rsid w:val="31C102CC"/>
    <w:rsid w:val="34A47C7E"/>
    <w:rsid w:val="34C21066"/>
    <w:rsid w:val="3515EDBE"/>
    <w:rsid w:val="368FAE8A"/>
    <w:rsid w:val="41E82DF3"/>
    <w:rsid w:val="45D60416"/>
    <w:rsid w:val="47DE8713"/>
    <w:rsid w:val="489668E8"/>
    <w:rsid w:val="49C76250"/>
    <w:rsid w:val="4B2728BB"/>
    <w:rsid w:val="4FC57CCA"/>
    <w:rsid w:val="510AA8EC"/>
    <w:rsid w:val="52010E30"/>
    <w:rsid w:val="5318F600"/>
    <w:rsid w:val="56408F6C"/>
    <w:rsid w:val="57C98E9C"/>
    <w:rsid w:val="582C80A3"/>
    <w:rsid w:val="59389ED7"/>
    <w:rsid w:val="5B1BA480"/>
    <w:rsid w:val="5BCF8011"/>
    <w:rsid w:val="5C0D8185"/>
    <w:rsid w:val="5CB5452C"/>
    <w:rsid w:val="5D412FCA"/>
    <w:rsid w:val="6B2FAF9C"/>
    <w:rsid w:val="71E36F66"/>
    <w:rsid w:val="7276996B"/>
    <w:rsid w:val="76DC214C"/>
    <w:rsid w:val="793BF5FD"/>
    <w:rsid w:val="793BF5FD"/>
    <w:rsid w:val="7A3354F1"/>
    <w:rsid w:val="7AF2A691"/>
    <w:rsid w:val="7CEB224F"/>
    <w:rsid w:val="7D89244A"/>
    <w:rsid w:val="7DC2E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54F1"/>
  <w15:chartTrackingRefBased/>
  <w15:docId w15:val="{27C32B4E-E5F6-4FEB-907C-EFBACC6A8C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6DF75F3"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6DF75F3"/>
    <w:rPr>
      <w:color w:val="0F4761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6DF75F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6DF75F3"/>
    <w:rPr>
      <w:rFonts w:ascii="Aptos Display" w:hAnsi="Aptos Display" w:eastAsia="" w:cs="" w:asciiTheme="majorAscii" w:hAnsiTheme="majorAscii" w:eastAsiaTheme="majorEastAsia" w:cstheme="majorBidi"/>
      <w:color w:val="0A2F40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6DF75F3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6DF75F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6DF75F3"/>
    <w:rPr>
      <w:rFonts w:ascii="Aptos Display" w:hAnsi="Aptos Display" w:eastAsia="" w:cs="" w:asciiTheme="majorAscii" w:hAnsiTheme="majorAscii" w:eastAsiaTheme="majorEastAsia" w:cstheme="majorBidi"/>
      <w:color w:val="0A2F40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6DF75F3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0A2F40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6DF75F3"/>
    <w:rPr>
      <w:rFonts w:ascii="Aptos Display" w:hAnsi="Aptos Display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6DF75F3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6DF75F3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26DF75F3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6DF75F3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6DF75F3"/>
    <w:rPr>
      <w:i w:val="1"/>
      <w:iCs w:val="1"/>
      <w:color w:val="156082" w:themeColor="accent1" w:themeTint="FF" w:themeShade="FF"/>
    </w:rPr>
    <w:pPr>
      <w:pBdr>
        <w:top w:val="single" w:color="156082" w:themeColor="accent1" w:sz="4" w:space="10"/>
        <w:bottom w:val="single" w:color="156082" w:themeColor="accent1" w:sz="4" w:space="10"/>
      </w:pBd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6DF75F3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6DF75F3"/>
    <w:rPr>
      <w:rFonts w:ascii="Times New Roman" w:hAnsi="Times New Roman" w:eastAsia="Times New Roman" w:cs="Times New Roman"/>
      <w:color w:val="0F4761" w:themeColor="accent1" w:themeTint="FF" w:themeShade="BF"/>
      <w:sz w:val="32"/>
      <w:szCs w:val="32"/>
      <w:lang w:val="ru-RU" w:eastAsia="en-US" w:bidi="ar-SA"/>
    </w:rPr>
  </w:style>
  <w:style w:type="paragraph" w:styleId="TOC1">
    <w:uiPriority w:val="39"/>
    <w:name w:val="toc 1"/>
    <w:basedOn w:val="Normal"/>
    <w:next w:val="Normal"/>
    <w:unhideWhenUsed/>
    <w:rsid w:val="26DF75F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6DF75F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6DF75F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6DF75F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6DF75F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6DF75F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6DF75F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6DF75F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6DF75F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6DF75F3"/>
    <w:rPr>
      <w:sz w:val="20"/>
      <w:szCs w:val="20"/>
    </w:rPr>
    <w:pPr>
      <w:spacing w:after="0"/>
    </w:pPr>
  </w:style>
  <w:style w:type="paragraph" w:styleId="Footer">
    <w:uiPriority w:val="99"/>
    <w:name w:val="footer"/>
    <w:basedOn w:val="Normal"/>
    <w:unhideWhenUsed/>
    <w:link w:val="FooterChar"/>
    <w:rsid w:val="26DF75F3"/>
    <w:pPr>
      <w:tabs>
        <w:tab w:val="center" w:leader="none" w:pos="4680"/>
        <w:tab w:val="right" w:leader="none" w:pos="9360"/>
      </w:tabs>
      <w:spacing w:after="0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26DF75F3"/>
    <w:rPr>
      <w:sz w:val="20"/>
      <w:szCs w:val="20"/>
    </w:rPr>
    <w:pPr>
      <w:spacing w:after="0"/>
    </w:pPr>
  </w:style>
  <w:style w:type="paragraph" w:styleId="Header">
    <w:uiPriority w:val="99"/>
    <w:name w:val="header"/>
    <w:basedOn w:val="Normal"/>
    <w:unhideWhenUsed/>
    <w:link w:val="HeaderChar"/>
    <w:rsid w:val="26DF75F3"/>
    <w:pPr>
      <w:tabs>
        <w:tab w:val="center" w:leader="none" w:pos="4680"/>
        <w:tab w:val="right" w:leader="none" w:pos="9360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949fff2ad084b1d" /><Relationship Type="http://schemas.openxmlformats.org/officeDocument/2006/relationships/image" Target="/media/image2.png" Id="R021970fea3154f79" /><Relationship Type="http://schemas.openxmlformats.org/officeDocument/2006/relationships/image" Target="/media/image3.png" Id="R74fe00125a9d43c3" /><Relationship Type="http://schemas.openxmlformats.org/officeDocument/2006/relationships/image" Target="/media/image4.png" Id="Rc26f39a97d6e49be" /><Relationship Type="http://schemas.openxmlformats.org/officeDocument/2006/relationships/image" Target="/media/image5.png" Id="Rf412a3311f9f4614" /><Relationship Type="http://schemas.openxmlformats.org/officeDocument/2006/relationships/image" Target="/media/image6.png" Id="R927dff5588ca4f6d" /><Relationship Type="http://schemas.openxmlformats.org/officeDocument/2006/relationships/image" Target="/media/image7.png" Id="R2cbd891701f142d3" /><Relationship Type="http://schemas.openxmlformats.org/officeDocument/2006/relationships/image" Target="/media/image8.png" Id="R4b3f8a3b639a4751" /><Relationship Type="http://schemas.openxmlformats.org/officeDocument/2006/relationships/numbering" Target="numbering.xml" Id="R25796cb694d845e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2024-09-22T12:55:35.5545146Z</dcterms:created>
  <dcterms:modified xsi:type="dcterms:W3CDTF">2024-09-22T13:38:19.2329855Z</dcterms:modified>
  <dc:creator>Артемий Карандашов</dc:creator>
  <lastModifiedBy>Артемий Карандашов</lastModifiedBy>
</coreProperties>
</file>