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F6A71" w:rsidR="00DF6A71" w:rsidP="4C09BC2D" w:rsidRDefault="008B0F57" w14:paraId="4880455C" w14:textId="7998D43C">
      <w:pPr>
        <w:spacing w:after="0" w:line="240" w:lineRule="auto"/>
        <w:jc w:val="center"/>
        <w:rPr>
          <w:rFonts w:ascii="Times" w:hAnsi="Times" w:eastAsia="Calibri" w:eastAsiaTheme="minorAscii"/>
          <w:sz w:val="20"/>
          <w:szCs w:val="20"/>
          <w:lang w:eastAsia="ru-RU"/>
        </w:rPr>
      </w:pPr>
      <w:r w:rsidRPr="3419D083" w:rsidR="00DF6A71">
        <w:rPr>
          <w:rFonts w:ascii="Times New Roman" w:hAnsi="Times New Roman" w:eastAsia="Calibri" w:eastAsiaTheme="minorAscii"/>
          <w:color w:val="000000"/>
          <w:sz w:val="24"/>
          <w:szCs w:val="24"/>
          <w:lang w:eastAsia="ru-RU"/>
        </w:rPr>
        <w:t xml:space="preserve">МИНИСТЕРСТВО </w:t>
      </w:r>
      <w:r w:rsidRPr="3419D083" w:rsidR="008E1DBD">
        <w:rPr>
          <w:rFonts w:ascii="Times New Roman" w:hAnsi="Times New Roman" w:eastAsia="Calibri" w:eastAsiaTheme="minorAscii"/>
          <w:color w:val="000000"/>
          <w:sz w:val="24"/>
          <w:szCs w:val="24"/>
          <w:lang w:eastAsia="ru-RU"/>
        </w:rPr>
        <w:t>ПРОСВЕЩЕНИЯ</w:t>
      </w:r>
      <w:r w:rsidRPr="3419D083" w:rsidR="00DF6A71">
        <w:rPr>
          <w:rFonts w:ascii="Times New Roman" w:hAnsi="Times New Roman" w:eastAsia="Calibri" w:eastAsiaTheme="minorAscii"/>
          <w:color w:val="000000"/>
          <w:sz w:val="24"/>
          <w:szCs w:val="24"/>
          <w:lang w:eastAsia="ru-RU"/>
        </w:rPr>
        <w:t xml:space="preserve"> РОССИЙСКОЙ ФЕДЕРАЦИИ </w:t>
      </w:r>
      <w:r w:rsidRPr="3419D083" w:rsidR="00DF6A71">
        <w:rPr>
          <w:rFonts w:ascii="Times New Roman" w:hAnsi="Times New Roman" w:eastAsia="Calibri" w:eastAsiaTheme="minorAscii"/>
          <w:color w:val="000000" w:themeColor="text1" w:themeTint="FF" w:themeShade="FF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br/>
      </w:r>
      <w:r>
        <w:br/>
      </w:r>
      <w:r w:rsidRPr="4C09BC2D" w:rsidR="00DF6A71">
        <w:rPr>
          <w:rFonts w:ascii="Times New Roman" w:hAnsi="Times New Roman" w:eastAsia="Calibri" w:eastAsiaTheme="minorAscii"/>
          <w:color w:val="000000" w:themeColor="text1" w:themeTint="FF" w:themeShade="FF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  <w:r w:rsidR="3419D083">
        <w:drawing>
          <wp:anchor distT="0" distB="0" distL="114300" distR="114300" simplePos="0" relativeHeight="251658240" behindDoc="0" locked="0" layoutInCell="1" allowOverlap="1" wp14:editId="7F7B4F52" wp14:anchorId="3A133B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27455" cy="1276350"/>
            <wp:effectExtent l="0" t="0" r="0" b="0"/>
            <wp:wrapSquare wrapText="bothSides"/>
            <wp:docPr id="1097854064" name="Изображение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2"/>
                    <pic:cNvPicPr/>
                  </pic:nvPicPr>
                  <pic:blipFill>
                    <a:blip r:embed="Rf4534fea26954c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74" w:rsidP="00D63C74" w:rsidRDefault="0023257E" w14:paraId="7BF1C245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BCAEE2">
              <v:shapetype id="_x0000_t32" coordsize="21600,21600" o:oned="t" filled="f" o:spt="32" path="m,l21600,21600e" w14:anchorId="6B97B569">
                <v:path fillok="f" arrowok="t" o:connecttype="none"/>
                <o:lock v:ext="edit" shapetype="t"/>
              </v:shapetype>
              <v:shape id="Прямая со стрелкой 1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 w:rsidR="00D63C74">
        <w:rPr>
          <w:rFonts w:ascii="Times New Roman" w:hAnsi="Times New Roman" w:eastAsia="Times New Roman"/>
          <w:b/>
          <w:lang w:eastAsia="ru-RU"/>
        </w:rPr>
        <w:t xml:space="preserve"> </w:t>
      </w:r>
    </w:p>
    <w:p w:rsidRPr="001D20CF" w:rsidR="00D63C74" w:rsidP="00D63C74" w:rsidRDefault="00D63C74" w14:paraId="04B6C7D5" w14:textId="3BA6BE8A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 w:rsidRPr="001D20CF" w:rsidR="001D20CF">
        <w:rPr>
          <w:rFonts w:ascii="Times New Roman" w:hAnsi="Times New Roman" w:eastAsia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Pr="00C2573A" w:rsidR="0023257E" w:rsidP="00D63C74" w:rsidRDefault="00D63C74" w14:paraId="731CE61B" w14:textId="70FAC819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 w:rsidRPr="00036EA6">
        <w:rPr>
          <w:rFonts w:ascii="Times New Roman" w:hAnsi="Times New Roman" w:eastAsia="Times New Roman"/>
          <w:b/>
          <w:lang w:eastAsia="ru-RU"/>
        </w:rPr>
        <w:t xml:space="preserve">Кафедра </w:t>
      </w:r>
      <w:r w:rsidR="001D20CF">
        <w:rPr>
          <w:rFonts w:ascii="Times New Roman" w:hAnsi="Times New Roman" w:eastAsia="Times New Roman"/>
          <w:b/>
          <w:lang w:eastAsia="ru-RU"/>
        </w:rPr>
        <w:t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</w:p>
    <w:p w:rsidRPr="00036EA6" w:rsidR="0023257E" w:rsidP="00D63C74" w:rsidRDefault="0023257E" w14:paraId="36B48EB3" w14:textId="77777777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:rsidR="0023257E" w:rsidP="0023257E" w:rsidRDefault="0023257E" w14:paraId="47D32A4A" w14:textId="77777777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:rsidRPr="0023257E" w:rsidR="0023257E" w:rsidP="0023257E" w:rsidRDefault="0023257E" w14:paraId="0B0A3ABE" w14:textId="77777777"/>
    <w:p w:rsidRPr="0023257E" w:rsidR="0023257E" w:rsidP="0023257E" w:rsidRDefault="0023257E" w14:paraId="227C470B" w14:textId="77777777"/>
    <w:p w:rsidRPr="00435667" w:rsidR="00435667" w:rsidP="00435667" w:rsidRDefault="0023257E" w14:paraId="273F12AF" w14:textId="11BF3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</w:r>
      <w:r w:rsidR="00435667">
        <w:rPr>
          <w:sz w:val="26"/>
          <w:szCs w:val="26"/>
        </w:rPr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Pr="00435667" w:rsidR="00435667">
        <w:rPr>
          <w:sz w:val="26"/>
          <w:szCs w:val="26"/>
        </w:rPr>
        <w:t>технологическая (проектно-технологическая)</w:t>
      </w:r>
    </w:p>
    <w:p w:rsidRPr="000A7B5F" w:rsidR="00DF6A71" w:rsidP="000A7B5F" w:rsidRDefault="000A7B5F" w14:paraId="0EEA2B38" w14:textId="4AC769A0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Pr="00FD3821" w:rsidR="0023257E" w:rsidP="0023257E" w:rsidRDefault="0023257E" w14:paraId="4888BD43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DD15C1" w:rsidR="00F96F17" w:rsidP="00F96F17" w:rsidRDefault="0094228E" w14:paraId="40D19CD7" w14:textId="070A3771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Pr="00FD3821" w:rsidR="0023257E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Pr="00DD15C1" w:rsid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Pr="00DD15C1" w:rsidR="00F96F17">
        <w:rPr>
          <w:rFonts w:ascii="Times New Roman" w:hAnsi="Times New Roman"/>
          <w:sz w:val="26"/>
          <w:szCs w:val="26"/>
        </w:rPr>
        <w:t xml:space="preserve"> </w:t>
      </w:r>
    </w:p>
    <w:p w:rsidRPr="0094228E" w:rsidR="0094228E" w:rsidP="00F96F17" w:rsidRDefault="00F96F17" w14:paraId="447AB45B" w14:textId="6D8DCA65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Pr="00DD15C1" w:rsid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Pr="00FA2AF2" w:rsid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Pr="0023257E" w:rsidR="0094228E" w:rsidP="0023257E" w:rsidRDefault="0094228E" w14:paraId="3265CF24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23257E" w:rsidR="0023257E" w:rsidP="0023257E" w:rsidRDefault="0023257E" w14:paraId="06C867E1" w14:textId="77777777">
      <w:pPr>
        <w:jc w:val="center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5145E75F" w14:textId="22EE064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P="0023257E" w:rsidRDefault="0023257E" w14:paraId="01CA100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FD61205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Pr="00200223" w:rsidR="0023257E" w:rsidP="0023257E" w:rsidRDefault="0023257E" w14:paraId="127E211D" w14:textId="0A14BECA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Pr="00200223" w:rsidR="0023257E" w:rsidP="0023257E" w:rsidRDefault="0023257E" w14:paraId="0BC9111B" w14:textId="77777777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P="4C09BC2D" w:rsidRDefault="00E84177" w14:paraId="67C07713" w14:textId="67D3E62B">
      <w:pPr>
        <w:pStyle w:val="Normal"/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4C09BC2D" w:rsidR="00E84177">
        <w:rPr>
          <w:rFonts w:ascii="Times New Roman" w:hAnsi="Times New Roman"/>
          <w:sz w:val="26"/>
          <w:szCs w:val="26"/>
        </w:rPr>
        <w:t xml:space="preserve">Руководитель: </w:t>
      </w:r>
      <w:r w:rsidRPr="4C09BC2D" w:rsidR="1557A62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к. ф.-м. н., </w:t>
      </w:r>
      <w:r w:rsidRPr="4C09BC2D" w:rsidR="00E84177">
        <w:rPr>
          <w:rFonts w:ascii="Times New Roman" w:hAnsi="Times New Roman"/>
          <w:sz w:val="26"/>
          <w:szCs w:val="26"/>
        </w:rPr>
        <w:t xml:space="preserve">доцент </w:t>
      </w:r>
      <w:r w:rsidRPr="4C09BC2D" w:rsidR="00E84177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4C09BC2D" w:rsidR="00E84177"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23257E" w:rsidP="0023257E" w:rsidRDefault="0023257E" w14:paraId="5045836C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15CF968F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57CFBAFF" w14:textId="18D88155">
      <w:pPr>
        <w:spacing w:after="0" w:line="240" w:lineRule="atLeast"/>
        <w:jc w:val="right"/>
        <w:rPr>
          <w:rFonts w:ascii="Times New Roman" w:hAnsi="Times New Roman"/>
        </w:rPr>
      </w:pPr>
      <w:r w:rsidRPr="3419D083" w:rsidR="00AF53B9">
        <w:rPr>
          <w:rFonts w:ascii="Times New Roman" w:hAnsi="Times New Roman"/>
        </w:rPr>
        <w:t>(</w:t>
      </w:r>
      <w:r w:rsidRPr="3419D083" w:rsidR="415F6E0B">
        <w:rPr>
          <w:rFonts w:ascii="Times New Roman" w:hAnsi="Times New Roman"/>
        </w:rPr>
        <w:t>Власов Д. В.</w:t>
      </w:r>
      <w:r w:rsidRPr="3419D083" w:rsidR="00AF53B9">
        <w:rPr>
          <w:rFonts w:ascii="Times New Roman" w:hAnsi="Times New Roman"/>
        </w:rPr>
        <w:t>)</w:t>
      </w:r>
    </w:p>
    <w:p w:rsidR="0023257E" w:rsidP="0023257E" w:rsidRDefault="0023257E" w14:paraId="5745BAAD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94228E" w14:paraId="29176A39" w14:textId="0514072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P="0023257E" w:rsidRDefault="0023257E" w14:paraId="0252CB5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D4FE97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3DBCC67D" w14:textId="7E072A5B">
      <w:pPr>
        <w:spacing w:after="0" w:line="240" w:lineRule="atLeast"/>
        <w:jc w:val="right"/>
        <w:rPr>
          <w:rFonts w:ascii="Times New Roman" w:hAnsi="Times New Roman"/>
        </w:rPr>
      </w:pPr>
      <w:r w:rsidRPr="3419D083" w:rsidR="00AF53B9">
        <w:rPr>
          <w:rFonts w:ascii="Times New Roman" w:hAnsi="Times New Roman"/>
        </w:rPr>
        <w:t>(</w:t>
      </w:r>
      <w:proofErr w:type="spellStart"/>
      <w:r w:rsidRPr="3419D083" w:rsidR="423C310B">
        <w:rPr>
          <w:rFonts w:ascii="Times New Roman" w:hAnsi="Times New Roman"/>
        </w:rPr>
        <w:t>Карандашов</w:t>
      </w:r>
      <w:proofErr w:type="spellEnd"/>
      <w:r w:rsidRPr="3419D083" w:rsidR="423C310B">
        <w:rPr>
          <w:rFonts w:ascii="Times New Roman" w:hAnsi="Times New Roman"/>
        </w:rPr>
        <w:t xml:space="preserve"> А.А.</w:t>
      </w:r>
      <w:r w:rsidRPr="3419D083" w:rsidR="00AF53B9">
        <w:rPr>
          <w:rFonts w:ascii="Times New Roman" w:hAnsi="Times New Roman"/>
        </w:rPr>
        <w:t>)</w:t>
      </w:r>
    </w:p>
    <w:p w:rsidRPr="00F96F17" w:rsidR="00266CA1" w:rsidP="00DF6A71" w:rsidRDefault="00266CA1" w14:paraId="28FB156C" w14:textId="77777777">
      <w:pPr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5A5F059" w14:textId="7777777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Pr="0094228E" w:rsidR="0023257E" w:rsidP="0023257E" w:rsidRDefault="0094228E" w14:paraId="3A025203" w14:textId="303AC8E3">
      <w:pPr>
        <w:jc w:val="center"/>
        <w:rPr>
          <w:rFonts w:ascii="Times New Roman" w:hAnsi="Times New Roman"/>
          <w:sz w:val="26"/>
          <w:szCs w:val="26"/>
        </w:rPr>
      </w:pPr>
      <w:r w:rsidRPr="0EBD6CD3" w:rsidR="0094228E">
        <w:rPr>
          <w:rFonts w:ascii="Times New Roman" w:hAnsi="Times New Roman"/>
          <w:sz w:val="26"/>
          <w:szCs w:val="26"/>
        </w:rPr>
        <w:t xml:space="preserve"> </w:t>
      </w:r>
      <w:r w:rsidRPr="0EBD6CD3" w:rsidR="00A86EF2">
        <w:rPr>
          <w:rFonts w:ascii="Times New Roman" w:hAnsi="Times New Roman"/>
          <w:sz w:val="26"/>
          <w:szCs w:val="26"/>
        </w:rPr>
        <w:t>20</w:t>
      </w:r>
      <w:r w:rsidRPr="0EBD6CD3" w:rsidR="10D03B6E">
        <w:rPr>
          <w:rFonts w:ascii="Times New Roman" w:hAnsi="Times New Roman"/>
          <w:sz w:val="26"/>
          <w:szCs w:val="26"/>
        </w:rPr>
        <w:t>24</w:t>
      </w:r>
    </w:p>
    <w:p w:rsidR="52461EB5" w:rsidP="0EBD6CD3" w:rsidRDefault="52461EB5" w14:paraId="339171D7" w14:textId="11A23C79">
      <w:pPr>
        <w:pStyle w:val="Heading1"/>
        <w:keepNext w:val="1"/>
        <w:keepLines w:val="1"/>
        <w:spacing w:before="480" w:after="0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345A8A"/>
          <w:sz w:val="32"/>
          <w:szCs w:val="32"/>
          <w:lang w:val="ru-RU"/>
        </w:rPr>
      </w:pPr>
      <w:r w:rsidRPr="0EBD6CD3" w:rsidR="52461EB5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345A8A"/>
          <w:sz w:val="32"/>
          <w:szCs w:val="32"/>
          <w:lang w:val="ru-RU"/>
        </w:rPr>
        <w:t>I. Инвариантная самостоятельная работа</w:t>
      </w:r>
    </w:p>
    <w:p w:rsidR="0EBD6CD3" w:rsidP="0EBD6CD3" w:rsidRDefault="0EBD6CD3" w14:paraId="0A71673E" w14:textId="776FF3A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52461EB5" w:rsidP="0EBD6CD3" w:rsidRDefault="52461EB5" w14:paraId="3AEDFB77" w14:textId="72AE72DA">
      <w:pPr>
        <w:pStyle w:val="Heading2"/>
        <w:keepNext w:val="1"/>
        <w:keepLines w:val="1"/>
        <w:spacing w:before="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>Задание 1.1</w:t>
      </w:r>
    </w:p>
    <w:p w:rsidR="52461EB5" w:rsidP="0EBD6CD3" w:rsidRDefault="52461EB5" w14:paraId="7262BE4C" w14:textId="11CCD50D">
      <w:pPr>
        <w:pStyle w:val="NormalWeb"/>
        <w:shd w:val="clear" w:color="auto" w:fill="FFFFFF" w:themeFill="background1"/>
        <w:spacing w:beforeAutospacing="on" w:after="150" w:afterAutospacing="on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:rsidR="52461EB5" w:rsidP="0EBD6CD3" w:rsidRDefault="52461EB5" w14:paraId="528C9DBA" w14:textId="1AEAED5D">
      <w:pPr>
        <w:pStyle w:val="NormalWeb"/>
        <w:shd w:val="clear" w:color="auto" w:fill="FFFFFF" w:themeFill="background1"/>
        <w:spacing w:beforeAutospacing="on" w:after="150" w:afterAutospacing="on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План обзора программного продукта:</w:t>
      </w:r>
    </w:p>
    <w:p w:rsidR="52461EB5" w:rsidP="0EBD6CD3" w:rsidRDefault="52461EB5" w14:paraId="7D78D1A3" w14:textId="471EBD81">
      <w:pPr>
        <w:pStyle w:val="NormalWeb"/>
        <w:shd w:val="clear" w:color="auto" w:fill="FFFFFF" w:themeFill="background1"/>
        <w:spacing w:beforeAutospacing="on" w:after="150" w:afterAutospacing="on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общая характеристика;</w:t>
      </w:r>
    </w:p>
    <w:p w:rsidR="52461EB5" w:rsidP="0EBD6CD3" w:rsidRDefault="52461EB5" w14:paraId="0481F5D3" w14:textId="7450F02F">
      <w:pPr>
        <w:pStyle w:val="NormalWeb"/>
        <w:shd w:val="clear" w:color="auto" w:fill="FFFFFF" w:themeFill="background1"/>
        <w:spacing w:beforeAutospacing="on" w:after="150" w:afterAutospacing="on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необходимое для работы программное и аппаратное обеспечение;</w:t>
      </w:r>
    </w:p>
    <w:p w:rsidR="52461EB5" w:rsidP="0EBD6CD3" w:rsidRDefault="52461EB5" w14:paraId="118B1A22" w14:textId="4ACA2D8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on" w:after="200" w:afterAutospacing="on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:rsidR="52461EB5" w:rsidP="0EBD6CD3" w:rsidRDefault="52461EB5" w14:paraId="693DE3CE" w14:textId="548C8AF5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4F607E12" w14:textId="7C257E32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Представить в виде конспекта. </w:t>
      </w:r>
    </w:p>
    <w:p w:rsidR="52461EB5" w:rsidP="0EBD6CD3" w:rsidRDefault="52461EB5" w14:paraId="40E85960" w14:textId="32B84125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  <w:r>
        <w:br/>
      </w:r>
      <w:r w:rsidR="559A96FA">
        <w:drawing>
          <wp:inline wp14:editId="28B1B186" wp14:anchorId="365CB638">
            <wp:extent cx="1400175" cy="1400175"/>
            <wp:effectExtent l="0" t="0" r="0" b="0"/>
            <wp:docPr id="97553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0af84bb24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D6CD3" w:rsidP="0EBD6CD3" w:rsidRDefault="0EBD6CD3" w14:paraId="488FCF5C" w14:textId="1CE289AD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52461EB5" w:rsidP="0EBD6CD3" w:rsidRDefault="52461EB5" w14:paraId="2093FF04" w14:textId="26612C30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>Задание 1.2</w:t>
      </w:r>
    </w:p>
    <w:p w:rsidR="52461EB5" w:rsidP="0EBD6CD3" w:rsidRDefault="52461EB5" w14:paraId="1A21B7E6" w14:textId="688F123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:rsidR="0EBD6CD3" w:rsidP="0EBD6CD3" w:rsidRDefault="0EBD6CD3" w14:paraId="28171D15" w14:textId="7FA6AF67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52461EB5" w:rsidP="0EBD6CD3" w:rsidRDefault="52461EB5" w14:paraId="3258173A" w14:textId="37DBC9B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037CDF59" w14:textId="1C62E00D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</w:p>
    <w:p w:rsidR="52461EB5" w:rsidP="0EBD6CD3" w:rsidRDefault="52461EB5" w14:paraId="558E486F" w14:textId="7F12F05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  <w:r>
        <w:br/>
      </w:r>
      <w:r w:rsidR="2080A3F1">
        <w:drawing>
          <wp:inline wp14:editId="305ADDC3" wp14:anchorId="45E8369B">
            <wp:extent cx="1400175" cy="1400175"/>
            <wp:effectExtent l="0" t="0" r="0" b="0"/>
            <wp:docPr id="155124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ade90fc01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D6CD3" w:rsidP="0EBD6CD3" w:rsidRDefault="0EBD6CD3" w14:paraId="2C91A2B2" w14:textId="69A98044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</w:p>
    <w:p w:rsidR="52461EB5" w:rsidP="0EBD6CD3" w:rsidRDefault="52461EB5" w14:paraId="673A57F7" w14:textId="3D798795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>Задание 1.3</w:t>
      </w:r>
    </w:p>
    <w:p w:rsidR="52461EB5" w:rsidP="0EBD6CD3" w:rsidRDefault="52461EB5" w14:paraId="51740B00" w14:textId="5F4354B2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:rsidR="52461EB5" w:rsidP="0EBD6CD3" w:rsidRDefault="52461EB5" w14:paraId="2F1B3FC9" w14:textId="6863800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:rsidR="0EBD6CD3" w:rsidP="0EBD6CD3" w:rsidRDefault="0EBD6CD3" w14:paraId="5AAC1420" w14:textId="0E5921E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52461EB5" w:rsidP="0EBD6CD3" w:rsidRDefault="52461EB5" w14:paraId="3F9773E1" w14:textId="05478D2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51AD366C" w14:textId="4A8CE51C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Представить в виде текстового документа.</w:t>
      </w:r>
    </w:p>
    <w:p w:rsidR="52461EB5" w:rsidP="0EBD6CD3" w:rsidRDefault="52461EB5" w14:paraId="4C18B54A" w14:textId="3A2B07D8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  <w:r>
        <w:br/>
      </w:r>
    </w:p>
    <w:p w:rsidR="5461EC18" w:rsidP="0EBD6CD3" w:rsidRDefault="5461EC18" w14:paraId="6CAF2208" w14:textId="5E54AD78">
      <w:pPr>
        <w:spacing w:before="0" w:beforeAutospacing="off" w:after="0" w:afterAutospacing="off" w:line="240" w:lineRule="auto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  <w:r w:rsidR="5461EC18">
        <w:drawing>
          <wp:inline wp14:editId="13F6BBA6" wp14:anchorId="12FA92E7">
            <wp:extent cx="1400175" cy="1400175"/>
            <wp:effectExtent l="0" t="0" r="0" b="0"/>
            <wp:docPr id="7168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217e531e9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61EB5" w:rsidP="0EBD6CD3" w:rsidRDefault="52461EB5" w14:paraId="7569832B" w14:textId="38FAA154">
      <w:pPr>
        <w:pStyle w:val="Heading1"/>
        <w:keepNext w:val="1"/>
        <w:keepLines w:val="1"/>
        <w:spacing w:before="480" w:after="0" w:line="276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345A8A"/>
          <w:sz w:val="32"/>
          <w:szCs w:val="32"/>
          <w:lang w:val="ru-RU"/>
        </w:rPr>
      </w:pPr>
      <w:r w:rsidRPr="0EBD6CD3" w:rsidR="52461EB5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345A8A"/>
          <w:sz w:val="32"/>
          <w:szCs w:val="32"/>
          <w:lang w:val="ru-RU"/>
        </w:rPr>
        <w:t>II. Вариативная самостоятельная работа</w:t>
      </w:r>
    </w:p>
    <w:p w:rsidR="52461EB5" w:rsidP="0EBD6CD3" w:rsidRDefault="52461EB5" w14:paraId="2D390D25" w14:textId="78B850D6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(выбрать одно из заданий с одинаковыми номерами)</w:t>
      </w:r>
    </w:p>
    <w:p w:rsidR="0EBD6CD3" w:rsidP="0EBD6CD3" w:rsidRDefault="0EBD6CD3" w14:paraId="57A1F4F6" w14:textId="716DD9DA">
      <w:pPr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</w:p>
    <w:p w:rsidR="52461EB5" w:rsidP="0EBD6CD3" w:rsidRDefault="52461EB5" w14:paraId="78EDE2E9" w14:textId="42D84ACE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2.1 </w:t>
      </w:r>
    </w:p>
    <w:p w:rsidR="52461EB5" w:rsidP="0EBD6CD3" w:rsidRDefault="52461EB5" w14:paraId="331D12EA" w14:textId="78E631A5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:rsidR="0EBD6CD3" w:rsidP="0EBD6CD3" w:rsidRDefault="0EBD6CD3" w14:paraId="79E5231F" w14:textId="096176A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2461EB5" w:rsidP="0EBD6CD3" w:rsidRDefault="52461EB5" w14:paraId="43E9D6A1" w14:textId="1012AFD6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:rsidR="52461EB5" w:rsidP="0EBD6CD3" w:rsidRDefault="52461EB5" w14:paraId="13058948" w14:textId="6D485A44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6E833301" w14:textId="280B6B90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Текстовый документ с описанием. </w:t>
      </w:r>
      <w:r>
        <w:br/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</w:p>
    <w:p w:rsidR="143067C6" w:rsidP="0EBD6CD3" w:rsidRDefault="143067C6" w14:paraId="4F189B8D" w14:textId="3BCCB25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="143067C6">
        <w:drawing>
          <wp:inline wp14:editId="7DB63AD6" wp14:anchorId="4DA301F4">
            <wp:extent cx="1400175" cy="1400175"/>
            <wp:effectExtent l="0" t="0" r="0" b="0"/>
            <wp:docPr id="26873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c198144f5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61EB5" w:rsidP="0EBD6CD3" w:rsidRDefault="52461EB5" w14:paraId="6FBD1252" w14:textId="75972133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2.2 </w:t>
      </w:r>
    </w:p>
    <w:p w:rsidR="52461EB5" w:rsidP="0EBD6CD3" w:rsidRDefault="52461EB5" w14:paraId="73A0FE3C" w14:textId="2F074B60">
      <w:pPr>
        <w:pStyle w:val="1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:rsidR="52461EB5" w:rsidP="0EBD6CD3" w:rsidRDefault="52461EB5" w14:paraId="1AF01527" w14:textId="51C66B43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77D02CA4" w14:textId="5EBA9AED">
      <w:pPr>
        <w:pStyle w:val="NormalWeb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Текстовый отчет в виде 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ipynb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-файла (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Jupyter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Notebook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) с описанием выполненных шагов </w:t>
      </w:r>
    </w:p>
    <w:p w:rsidR="52461EB5" w:rsidP="0EBD6CD3" w:rsidRDefault="52461EB5" w14:paraId="2B23B1EF" w14:textId="3CA1F637">
      <w:pPr>
        <w:pStyle w:val="NormalWeb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с настройкой среды и решением одной научной задачи (проекта).</w:t>
      </w:r>
    </w:p>
    <w:p w:rsidR="0EBD6CD3" w:rsidP="0EBD6CD3" w:rsidRDefault="0EBD6CD3" w14:paraId="6AF13EC3" w14:textId="1D1494C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52461EB5" w:rsidP="0EBD6CD3" w:rsidRDefault="52461EB5" w14:paraId="67DEC5DC" w14:textId="7347DE5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  <w:r>
        <w:br/>
      </w:r>
      <w:r w:rsidR="2DCEC0AB">
        <w:drawing>
          <wp:inline wp14:editId="456AEDF2" wp14:anchorId="58244402">
            <wp:extent cx="1400175" cy="1400175"/>
            <wp:effectExtent l="0" t="0" r="0" b="0"/>
            <wp:docPr id="81523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6f6db19dd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2461EB5" w:rsidP="0EBD6CD3" w:rsidRDefault="52461EB5" w14:paraId="2BC4FAD0" w14:textId="4419CC87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2.3 </w:t>
      </w:r>
    </w:p>
    <w:p w:rsidR="52461EB5" w:rsidP="0EBD6CD3" w:rsidRDefault="52461EB5" w14:paraId="173CB605" w14:textId="6D0C67BF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Исследовать возможности на выбор одного из клиентов для работы с 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:rsidR="52461EB5" w:rsidP="0EBD6CD3" w:rsidRDefault="52461EB5" w14:paraId="435CE41C" w14:textId="46FC78A8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GitHub Desktop</w:t>
      </w:r>
    </w:p>
    <w:p w:rsidR="52461EB5" w:rsidP="0EBD6CD3" w:rsidRDefault="52461EB5" w14:paraId="3E99B83D" w14:textId="23A0DE3D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2.3 </w:t>
      </w:r>
    </w:p>
    <w:p w:rsidR="52461EB5" w:rsidP="0EBD6CD3" w:rsidRDefault="52461EB5" w14:paraId="3456BACA" w14:textId="042B355A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Sourcetree</w:t>
      </w:r>
    </w:p>
    <w:p w:rsidR="52461EB5" w:rsidP="0EBD6CD3" w:rsidRDefault="52461EB5" w14:paraId="2AFED4AC" w14:textId="52990D74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2.3 </w:t>
      </w:r>
    </w:p>
    <w:p w:rsidR="52461EB5" w:rsidP="0EBD6CD3" w:rsidRDefault="52461EB5" w14:paraId="55038E26" w14:textId="56E6E21B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GitKraken</w:t>
      </w:r>
    </w:p>
    <w:p w:rsidR="52461EB5" w:rsidP="0EBD6CD3" w:rsidRDefault="52461EB5" w14:paraId="6067EEAD" w14:textId="702512CA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2.3 </w:t>
      </w:r>
    </w:p>
    <w:p w:rsidR="52461EB5" w:rsidP="0EBD6CD3" w:rsidRDefault="52461EB5" w14:paraId="7FC326CF" w14:textId="211244A5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Терминал (Terminal) или Командная строка (или Command Shell Git)</w:t>
      </w:r>
    </w:p>
    <w:p w:rsidR="52461EB5" w:rsidP="0EBD6CD3" w:rsidRDefault="52461EB5" w14:paraId="65D2A0DA" w14:textId="7B5561CB">
      <w:pPr>
        <w:pStyle w:val="Heading2"/>
        <w:keepNext w:val="1"/>
        <w:keepLines w:val="1"/>
        <w:spacing w:before="40" w:after="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</w:pPr>
      <w:r w:rsidRPr="0EBD6CD3" w:rsidR="52461E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 w:themeColor="accent1" w:themeTint="FF" w:themeShade="BF"/>
          <w:sz w:val="26"/>
          <w:szCs w:val="26"/>
          <w:lang w:val="ru-RU"/>
        </w:rPr>
        <w:t xml:space="preserve">Задание 2.3 </w:t>
      </w:r>
    </w:p>
    <w:p w:rsidR="52461EB5" w:rsidP="0EBD6CD3" w:rsidRDefault="52461EB5" w14:paraId="59628E45" w14:textId="58769D7C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Встроенные средства IDE</w:t>
      </w:r>
    </w:p>
    <w:p w:rsidR="0EBD6CD3" w:rsidRDefault="0EBD6CD3" w14:paraId="49EE8025" w14:textId="10DFC331">
      <w:r>
        <w:br w:type="page"/>
      </w:r>
    </w:p>
    <w:p w:rsidR="52461EB5" w:rsidP="0EBD6CD3" w:rsidRDefault="52461EB5" w14:paraId="37404EF3" w14:textId="45950576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  <w:t>Форма отчетности</w:t>
      </w:r>
    </w:p>
    <w:p w:rsidR="52461EB5" w:rsidP="0EBD6CD3" w:rsidRDefault="52461EB5" w14:paraId="13251A0D" w14:textId="47FFAE87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Скринкаст или текстовый документ с демонстрацией выполненных действий и комментариями по их выполнению. </w:t>
      </w:r>
    </w:p>
    <w:p w:rsidR="52461EB5" w:rsidP="0EBD6CD3" w:rsidRDefault="52461EB5" w14:paraId="555DC740" w14:textId="107A4423">
      <w:pPr>
        <w:spacing w:after="0" w:line="360" w:lineRule="auto"/>
        <w:jc w:val="both"/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QR-код задания (на GIT-репозиторий):</w:t>
      </w:r>
      <w:r>
        <w:br/>
      </w:r>
      <w:r w:rsidR="10E3AE7A">
        <w:drawing>
          <wp:inline wp14:editId="3883C67D" wp14:anchorId="4A8A6938">
            <wp:extent cx="1400175" cy="1400175"/>
            <wp:effectExtent l="0" t="0" r="0" b="0"/>
            <wp:docPr id="153510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aa7e5b55f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BD6CD3" w:rsidP="0EBD6CD3" w:rsidRDefault="0EBD6CD3" w14:paraId="1A5D06D9" w14:textId="39AC1EE2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br/>
      </w:r>
    </w:p>
    <w:p w:rsidR="52461EB5" w:rsidP="0EBD6CD3" w:rsidRDefault="52461EB5" w14:paraId="270C880E" w14:textId="1850D491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Руководитель практики____________________________ </w:t>
      </w:r>
    </w:p>
    <w:p w:rsidR="52461EB5" w:rsidP="0EBD6CD3" w:rsidRDefault="52461EB5" w14:paraId="619800CF" w14:textId="5B83D790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9"/>
          <w:szCs w:val="19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ru-RU"/>
        </w:rPr>
        <w:t xml:space="preserve">                 (подпись руководителя)</w:t>
      </w:r>
    </w:p>
    <w:p w:rsidR="0EBD6CD3" w:rsidP="0EBD6CD3" w:rsidRDefault="0EBD6CD3" w14:paraId="68F6C58E" w14:textId="114AB0AE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9"/>
          <w:szCs w:val="19"/>
          <w:lang w:val="ru-RU"/>
        </w:rPr>
      </w:pPr>
    </w:p>
    <w:p w:rsidR="52461EB5" w:rsidP="0EBD6CD3" w:rsidRDefault="52461EB5" w14:paraId="2F1B8B1D" w14:textId="3F1BC920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Задание выполнил _____________________ </w:t>
      </w:r>
    </w:p>
    <w:p w:rsidR="52461EB5" w:rsidP="0EBD6CD3" w:rsidRDefault="52461EB5" w14:paraId="70BFC331" w14:textId="70D45F23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9"/>
          <w:szCs w:val="19"/>
          <w:lang w:val="ru-RU"/>
        </w:rPr>
      </w:pP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                                      </w:t>
      </w:r>
      <w:r w:rsidRPr="0EBD6CD3" w:rsidR="52461E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ru-RU"/>
        </w:rPr>
        <w:t>(подпись студента)</w:t>
      </w:r>
    </w:p>
    <w:p w:rsidR="0EBD6CD3" w:rsidP="0EBD6CD3" w:rsidRDefault="0EBD6CD3" w14:paraId="1C9C1E81" w14:textId="43BE8D8F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</w:p>
    <w:sectPr w:rsidRPr="00B65FCF" w:rsidR="001C3D1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‚l‚r ѓSѓVѓbѓ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9">
    <w:nsid w:val="7572a8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718a0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2bcce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3dde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ead6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e081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8bf6a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" w16cid:durableId="98382001">
    <w:abstractNumId w:val="3"/>
  </w:num>
  <w:num w:numId="2" w16cid:durableId="705646282">
    <w:abstractNumId w:val="10"/>
  </w:num>
  <w:num w:numId="3" w16cid:durableId="2907456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8"/>
  </w:num>
  <w:num w:numId="7" w16cid:durableId="2060199525">
    <w:abstractNumId w:val="0"/>
  </w:num>
  <w:num w:numId="8" w16cid:durableId="1982347397">
    <w:abstractNumId w:val="7"/>
  </w:num>
  <w:num w:numId="9" w16cid:durableId="1209991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2"/>
  </w:num>
  <w:num w:numId="11" w16cid:durableId="809637429">
    <w:abstractNumId w:val="9"/>
  </w:num>
  <w:num w:numId="12" w16cid:durableId="197814812">
    <w:abstractNumId w:val="4"/>
  </w:num>
  <w:num w:numId="13" w16cid:durableId="1766807889">
    <w:abstractNumId w:val="6"/>
  </w:num>
  <w:num w:numId="14" w16cid:durableId="114512406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8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7FDC4B6"/>
    <w:rsid w:val="0EBD6CD3"/>
    <w:rsid w:val="10D03B6E"/>
    <w:rsid w:val="10E3AE7A"/>
    <w:rsid w:val="143067C6"/>
    <w:rsid w:val="1557A62D"/>
    <w:rsid w:val="18EEC048"/>
    <w:rsid w:val="19855700"/>
    <w:rsid w:val="19855700"/>
    <w:rsid w:val="2080A3F1"/>
    <w:rsid w:val="247557A3"/>
    <w:rsid w:val="260E247A"/>
    <w:rsid w:val="26F60132"/>
    <w:rsid w:val="2DCEC0AB"/>
    <w:rsid w:val="3419D083"/>
    <w:rsid w:val="395DCE5D"/>
    <w:rsid w:val="415F6E0B"/>
    <w:rsid w:val="423C310B"/>
    <w:rsid w:val="424CE561"/>
    <w:rsid w:val="4C09BC2D"/>
    <w:rsid w:val="52461EB5"/>
    <w:rsid w:val="5461EC18"/>
    <w:rsid w:val="559A96FA"/>
    <w:rsid w:val="7325762B"/>
    <w:rsid w:val="7336A914"/>
    <w:rsid w:val="7F09C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rPr>
      <w:rFonts w:ascii="Calibri" w:hAnsi="Calibri"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6EF2"/>
    <w:rPr>
      <w:rFonts w:ascii="Calibri" w:hAnsi="Calibri"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EC1EF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1" w:customStyle="1">
    <w:name w:val="Обычный1"/>
    <w:rsid w:val="004356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f4534fea26954ca0" /><Relationship Type="http://schemas.openxmlformats.org/officeDocument/2006/relationships/image" Target="/media/image.gif" Id="R0730af84bb2445c6" /><Relationship Type="http://schemas.openxmlformats.org/officeDocument/2006/relationships/image" Target="/media/image2.gif" Id="R845ade90fc014054" /><Relationship Type="http://schemas.openxmlformats.org/officeDocument/2006/relationships/image" Target="/media/image3.gif" Id="R9d1217e531e94f45" /><Relationship Type="http://schemas.openxmlformats.org/officeDocument/2006/relationships/image" Target="/media/image4.gif" Id="R933c198144f548dc" /><Relationship Type="http://schemas.openxmlformats.org/officeDocument/2006/relationships/image" Target="/media/image5.gif" Id="R6af6f6db19dd40e1" /><Relationship Type="http://schemas.openxmlformats.org/officeDocument/2006/relationships/image" Target="/media/image6.gif" Id="Re96aa7e5b55f45b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Herzen University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Practice report example</dc:subject>
  <dc:creator>Nikolai Zhukov</dc:creator>
  <lastModifiedBy>Артемий Карандашов</lastModifiedBy>
  <revision>10</revision>
  <lastPrinted>2015-03-24T07:53:00.0000000Z</lastPrinted>
  <dcterms:created xsi:type="dcterms:W3CDTF">2021-08-30T13:06:00.0000000Z</dcterms:created>
  <dcterms:modified xsi:type="dcterms:W3CDTF">2024-09-25T12:55:20.0923102Z</dcterms:modified>
</coreProperties>
</file>