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9EE14" w14:textId="77777777" w:rsidR="00104010" w:rsidRPr="006A2FE9" w:rsidRDefault="00104010" w:rsidP="00104010">
      <w:pPr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Министр науки и высшего образования Российской̆ Федерации</w:t>
      </w:r>
    </w:p>
    <w:p w14:paraId="73BF2ECF" w14:textId="77777777" w:rsidR="00104010" w:rsidRPr="006A2FE9" w:rsidRDefault="00104010" w:rsidP="00104010">
      <w:pPr>
        <w:spacing w:before="480"/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0873A839" w14:textId="77777777" w:rsidR="00104010" w:rsidRPr="006A2FE9" w:rsidRDefault="00104010" w:rsidP="00104010">
      <w:pPr>
        <w:spacing w:before="480"/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58095145" w14:textId="77777777" w:rsidR="00104010" w:rsidRPr="006A2FE9" w:rsidRDefault="00104010" w:rsidP="00104010">
      <w:pPr>
        <w:spacing w:before="480"/>
        <w:jc w:val="center"/>
        <w:rPr>
          <w:sz w:val="36"/>
          <w:szCs w:val="36"/>
        </w:rPr>
      </w:pPr>
      <w:r w:rsidRPr="006A2FE9">
        <w:rPr>
          <w:sz w:val="36"/>
          <w:szCs w:val="36"/>
        </w:rPr>
        <w:t>Факультет информационных технологий и программирования</w:t>
      </w:r>
    </w:p>
    <w:p w14:paraId="787FB79A" w14:textId="2C65FAE0" w:rsidR="00104010" w:rsidRPr="00104010" w:rsidRDefault="00104010" w:rsidP="00104010">
      <w:pPr>
        <w:spacing w:before="720" w:after="120"/>
        <w:jc w:val="center"/>
      </w:pPr>
      <w:r>
        <w:t xml:space="preserve">Лабораторная работа № </w:t>
      </w:r>
      <w:r w:rsidRPr="00104010">
        <w:t>7</w:t>
      </w:r>
    </w:p>
    <w:p w14:paraId="56B39298" w14:textId="2A48F616" w:rsidR="00104010" w:rsidRPr="00C144D3" w:rsidRDefault="00104010" w:rsidP="00104010">
      <w:pPr>
        <w:spacing w:before="360" w:after="120"/>
        <w:jc w:val="center"/>
        <w:rPr>
          <w:i/>
          <w:iCs/>
        </w:rPr>
      </w:pPr>
      <w:r w:rsidRPr="006A2FE9">
        <w:rPr>
          <w:i/>
          <w:iCs/>
        </w:rPr>
        <w:t>Название работы</w:t>
      </w:r>
      <w:r w:rsidRPr="00C144D3">
        <w:rPr>
          <w:i/>
          <w:iCs/>
        </w:rPr>
        <w:t>:</w:t>
      </w:r>
      <w:r>
        <w:rPr>
          <w:i/>
          <w:iCs/>
        </w:rPr>
        <w:t xml:space="preserve"> </w:t>
      </w:r>
      <w:r>
        <w:rPr>
          <w:i/>
          <w:iCs/>
        </w:rPr>
        <w:t xml:space="preserve">Типы данных, определяемые пользователем </w:t>
      </w:r>
    </w:p>
    <w:p w14:paraId="420BB09A" w14:textId="77777777" w:rsidR="00104010" w:rsidRDefault="00104010" w:rsidP="00104010">
      <w:pPr>
        <w:spacing w:before="2760" w:line="254" w:lineRule="auto"/>
        <w:jc w:val="right"/>
        <w:rPr>
          <w:b/>
          <w:bCs/>
        </w:rPr>
      </w:pPr>
      <w:r w:rsidRPr="7DFAD4D3">
        <w:rPr>
          <w:b/>
          <w:bCs/>
        </w:rPr>
        <w:t xml:space="preserve">Выполнил студент группы № </w:t>
      </w:r>
      <w:r>
        <w:rPr>
          <w:b/>
          <w:bCs/>
        </w:rPr>
        <w:t>М3117</w:t>
      </w:r>
    </w:p>
    <w:p w14:paraId="5582E68D" w14:textId="77777777" w:rsidR="00104010" w:rsidRDefault="00104010" w:rsidP="00104010">
      <w:pPr>
        <w:spacing w:line="254" w:lineRule="auto"/>
        <w:jc w:val="right"/>
      </w:pPr>
      <w:r>
        <w:t>Жовнир Артём Владимирович</w:t>
      </w:r>
    </w:p>
    <w:p w14:paraId="19D38A90" w14:textId="77777777" w:rsidR="00104010" w:rsidRPr="006A2FE9" w:rsidRDefault="00104010" w:rsidP="00104010">
      <w:pPr>
        <w:spacing w:line="254" w:lineRule="auto"/>
        <w:jc w:val="right"/>
        <w:rPr>
          <w:b/>
          <w:bCs/>
        </w:rPr>
      </w:pPr>
      <w:r w:rsidRPr="006A2FE9">
        <w:rPr>
          <w:b/>
          <w:bCs/>
        </w:rPr>
        <w:t>Подпись:</w:t>
      </w:r>
    </w:p>
    <w:p w14:paraId="637779E5" w14:textId="77777777" w:rsidR="00104010" w:rsidRDefault="00104010" w:rsidP="00104010">
      <w:pPr>
        <w:spacing w:line="254" w:lineRule="auto"/>
        <w:jc w:val="right"/>
      </w:pPr>
    </w:p>
    <w:p w14:paraId="798C403F" w14:textId="77777777" w:rsidR="00104010" w:rsidRDefault="00104010" w:rsidP="00104010">
      <w:pPr>
        <w:spacing w:before="480" w:line="254" w:lineRule="auto"/>
        <w:jc w:val="right"/>
        <w:rPr>
          <w:b/>
        </w:rPr>
      </w:pPr>
      <w:r w:rsidRPr="002230BD">
        <w:rPr>
          <w:b/>
        </w:rPr>
        <w:t>Проверил</w:t>
      </w:r>
      <w:r>
        <w:rPr>
          <w:b/>
        </w:rPr>
        <w:t>:</w:t>
      </w:r>
    </w:p>
    <w:p w14:paraId="1489ACF9" w14:textId="77777777" w:rsidR="00104010" w:rsidRDefault="00104010" w:rsidP="00104010">
      <w:pPr>
        <w:spacing w:line="254" w:lineRule="auto"/>
        <w:jc w:val="right"/>
      </w:pPr>
      <w:proofErr w:type="spellStart"/>
      <w:r w:rsidRPr="00187B6C">
        <w:t>П</w:t>
      </w:r>
      <w:r>
        <w:t>овышев</w:t>
      </w:r>
      <w:proofErr w:type="spellEnd"/>
      <w:r>
        <w:t xml:space="preserve"> Владислав Вячеславович</w:t>
      </w:r>
    </w:p>
    <w:p w14:paraId="00BD7825" w14:textId="77777777" w:rsidR="00104010" w:rsidRDefault="00104010" w:rsidP="00104010">
      <w:pPr>
        <w:spacing w:line="254" w:lineRule="auto"/>
        <w:jc w:val="right"/>
      </w:pPr>
    </w:p>
    <w:p w14:paraId="7FB6D2F1" w14:textId="77777777" w:rsidR="00104010" w:rsidRDefault="00104010" w:rsidP="00104010">
      <w:pPr>
        <w:spacing w:line="254" w:lineRule="auto"/>
        <w:jc w:val="right"/>
      </w:pPr>
    </w:p>
    <w:p w14:paraId="23C76DE7" w14:textId="77777777" w:rsidR="00104010" w:rsidRDefault="00104010" w:rsidP="00104010">
      <w:pPr>
        <w:spacing w:line="254" w:lineRule="auto"/>
        <w:jc w:val="right"/>
      </w:pPr>
    </w:p>
    <w:p w14:paraId="34CFE9CC" w14:textId="77777777" w:rsidR="00104010" w:rsidRDefault="00104010" w:rsidP="00104010">
      <w:pPr>
        <w:spacing w:line="254" w:lineRule="auto"/>
        <w:jc w:val="right"/>
      </w:pPr>
    </w:p>
    <w:p w14:paraId="2748F766" w14:textId="77777777" w:rsidR="00104010" w:rsidRDefault="00104010" w:rsidP="00104010">
      <w:pPr>
        <w:spacing w:line="254" w:lineRule="auto"/>
      </w:pPr>
    </w:p>
    <w:p w14:paraId="77710923" w14:textId="77777777" w:rsidR="00104010" w:rsidRDefault="00104010" w:rsidP="00104010">
      <w:pPr>
        <w:spacing w:line="254" w:lineRule="auto"/>
        <w:jc w:val="center"/>
      </w:pPr>
    </w:p>
    <w:p w14:paraId="3547D80D" w14:textId="68BCA2F3" w:rsidR="00104010" w:rsidRDefault="00104010" w:rsidP="00104010">
      <w:pPr>
        <w:spacing w:line="254" w:lineRule="auto"/>
        <w:jc w:val="center"/>
      </w:pPr>
      <w:r>
        <w:t>Санкт-Петербург</w:t>
      </w:r>
    </w:p>
    <w:p w14:paraId="203835F4" w14:textId="77777777" w:rsidR="00104010" w:rsidRDefault="00104010" w:rsidP="00104010">
      <w:pPr>
        <w:spacing w:line="254" w:lineRule="auto"/>
        <w:jc w:val="center"/>
      </w:pPr>
      <w:r>
        <w:t>2022</w:t>
      </w:r>
    </w:p>
    <w:p w14:paraId="277A9334" w14:textId="063214F4" w:rsidR="00104010" w:rsidRPr="005E1D73" w:rsidRDefault="00104010" w:rsidP="00104010">
      <w:pPr>
        <w:spacing w:line="254" w:lineRule="auto"/>
        <w:jc w:val="center"/>
        <w:rPr>
          <w:rFonts w:asciiTheme="minorHAnsi" w:hAnsiTheme="minorHAnsi" w:cstheme="minorHAnsi"/>
        </w:rPr>
      </w:pPr>
      <w:r w:rsidRPr="005E1D73">
        <w:rPr>
          <w:rFonts w:asciiTheme="minorHAnsi" w:hAnsiTheme="minorHAnsi" w:cstheme="minorHAnsi"/>
        </w:rPr>
        <w:lastRenderedPageBreak/>
        <w:t xml:space="preserve">Текст задания. </w:t>
      </w:r>
    </w:p>
    <w:p w14:paraId="4A5A8C03" w14:textId="2A2CC487" w:rsidR="00104010" w:rsidRPr="005E1D73" w:rsidRDefault="00104010" w:rsidP="00104010">
      <w:pPr>
        <w:pStyle w:val="a3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5E1D73">
        <w:rPr>
          <w:rFonts w:asciiTheme="minorHAnsi" w:hAnsiTheme="minorHAnsi" w:cstheme="minorHAnsi"/>
          <w:sz w:val="24"/>
          <w:szCs w:val="24"/>
        </w:rPr>
        <w:t>Использовать перечислимый тип для хранения названий дней недели (месяцев, названий организационно-правовых форм предприятий и т.п.). Вывести на консоль значение целого числа, соответствующее указанному в варианте задания элементу перечисления.</w:t>
      </w:r>
    </w:p>
    <w:p w14:paraId="3CCDE504" w14:textId="267EBC09" w:rsidR="00104010" w:rsidRPr="005E1D73" w:rsidRDefault="00104010" w:rsidP="00104010">
      <w:pPr>
        <w:ind w:left="360"/>
        <w:rPr>
          <w:rFonts w:asciiTheme="minorHAnsi" w:hAnsiTheme="minorHAnsi" w:cstheme="minorHAnsi"/>
        </w:rPr>
      </w:pPr>
      <w:r w:rsidRPr="005E1D73">
        <w:rPr>
          <w:rFonts w:asciiTheme="minorHAnsi" w:hAnsiTheme="minorHAnsi" w:cstheme="minorHAnsi"/>
        </w:rPr>
        <w:t xml:space="preserve">Перечень данных: </w:t>
      </w:r>
      <w:r w:rsidRPr="005E1D73">
        <w:rPr>
          <w:rFonts w:asciiTheme="minorHAnsi" w:hAnsiTheme="minorHAnsi" w:cstheme="minorHAnsi"/>
        </w:rPr>
        <w:t>Виды электрических ламп (накаливания, дневного света, галогенные и т.п.). Отобразить: галогенная лампа.</w:t>
      </w:r>
    </w:p>
    <w:p w14:paraId="67006D46" w14:textId="77777777" w:rsidR="00104010" w:rsidRPr="005E1D73" w:rsidRDefault="00104010" w:rsidP="00104010">
      <w:pPr>
        <w:ind w:left="360"/>
        <w:rPr>
          <w:rFonts w:asciiTheme="minorHAnsi" w:hAnsiTheme="minorHAnsi" w:cstheme="minorHAnsi"/>
        </w:rPr>
      </w:pPr>
    </w:p>
    <w:p w14:paraId="10123B6F" w14:textId="53D81C42" w:rsidR="00104010" w:rsidRPr="005E1D73" w:rsidRDefault="00104010" w:rsidP="00104010">
      <w:pPr>
        <w:pStyle w:val="a3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5E1D73">
        <w:rPr>
          <w:rFonts w:asciiTheme="minorHAnsi" w:hAnsiTheme="minorHAnsi" w:cstheme="minorHAnsi"/>
          <w:sz w:val="24"/>
          <w:szCs w:val="24"/>
        </w:rPr>
        <w:t>Разработать структуру, описывающую координаты и другие требуемые параметры простейшей геометрической фигуры (треугольник) с расчётом одного из её параметров (периметра</w:t>
      </w:r>
      <w:r w:rsidR="005E1D73" w:rsidRPr="005E1D73">
        <w:rPr>
          <w:rFonts w:asciiTheme="minorHAnsi" w:hAnsiTheme="minorHAnsi" w:cstheme="minorHAnsi"/>
          <w:sz w:val="24"/>
          <w:szCs w:val="24"/>
        </w:rPr>
        <w:t xml:space="preserve">). </w:t>
      </w:r>
      <w:r w:rsidRPr="005E1D73">
        <w:rPr>
          <w:rFonts w:asciiTheme="minorHAnsi" w:hAnsiTheme="minorHAnsi" w:cstheme="minorHAnsi"/>
          <w:sz w:val="24"/>
          <w:szCs w:val="24"/>
        </w:rPr>
        <w:t>Исходные данные для расчёта указать в тексте программы. Результат расчёта вывести на консоль.</w:t>
      </w:r>
    </w:p>
    <w:p w14:paraId="24C0EC5D" w14:textId="3802BB94" w:rsidR="005E1D73" w:rsidRPr="005E1D73" w:rsidRDefault="005E1D73" w:rsidP="00104010">
      <w:pPr>
        <w:pStyle w:val="a3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5E1D73">
        <w:rPr>
          <w:rFonts w:asciiTheme="minorHAnsi" w:hAnsiTheme="minorHAnsi" w:cstheme="minorHAnsi"/>
          <w:sz w:val="24"/>
          <w:szCs w:val="24"/>
        </w:rPr>
        <w:t>Разработать битовое поле, описывающее состояния элементов прибора. Ввести с консоли число в 16-ричной системе счисления, преобразовать его в битовое поле за счёт использования объединения. Вывести на консоль состояния элементов прибора, соответствующие состоянию битов во введённом числе.</w:t>
      </w:r>
    </w:p>
    <w:p w14:paraId="5BE2E3DF" w14:textId="268F741E" w:rsidR="005E1D73" w:rsidRDefault="005E1D73" w:rsidP="00EC3B6A">
      <w:pPr>
        <w:ind w:left="360"/>
        <w:rPr>
          <w:rFonts w:asciiTheme="minorHAnsi" w:hAnsiTheme="minorHAnsi" w:cstheme="minorHAnsi"/>
        </w:rPr>
      </w:pPr>
      <w:r w:rsidRPr="005E1D73">
        <w:rPr>
          <w:rFonts w:asciiTheme="minorHAnsi" w:hAnsiTheme="minorHAnsi" w:cstheme="minorHAnsi"/>
          <w:lang w:val="en-US"/>
        </w:rPr>
        <w:t>Card</w:t>
      </w:r>
      <w:r w:rsidRPr="005E1D73">
        <w:rPr>
          <w:rFonts w:asciiTheme="minorHAnsi" w:hAnsiTheme="minorHAnsi" w:cstheme="minorHAnsi"/>
        </w:rPr>
        <w:t>-</w:t>
      </w:r>
      <w:r w:rsidRPr="005E1D73">
        <w:rPr>
          <w:rFonts w:asciiTheme="minorHAnsi" w:hAnsiTheme="minorHAnsi" w:cstheme="minorHAnsi"/>
          <w:lang w:val="en-US"/>
        </w:rPr>
        <w:t>reader</w:t>
      </w:r>
      <w:r w:rsidRPr="005E1D73">
        <w:rPr>
          <w:rFonts w:asciiTheme="minorHAnsi" w:hAnsiTheme="minorHAnsi" w:cstheme="minorHAnsi"/>
        </w:rPr>
        <w:t xml:space="preserve">. Элементы: включён, активна карта SD, активна карта </w:t>
      </w:r>
      <w:proofErr w:type="spellStart"/>
      <w:r w:rsidRPr="005E1D73">
        <w:rPr>
          <w:rFonts w:asciiTheme="minorHAnsi" w:hAnsiTheme="minorHAnsi" w:cstheme="minorHAnsi"/>
        </w:rPr>
        <w:t>Compact</w:t>
      </w:r>
      <w:proofErr w:type="spellEnd"/>
      <w:r w:rsidRPr="005E1D73">
        <w:rPr>
          <w:rFonts w:asciiTheme="minorHAnsi" w:hAnsiTheme="minorHAnsi" w:cstheme="minorHAnsi"/>
        </w:rPr>
        <w:t xml:space="preserve"> </w:t>
      </w:r>
      <w:proofErr w:type="spellStart"/>
      <w:r w:rsidRPr="005E1D73">
        <w:rPr>
          <w:rFonts w:asciiTheme="minorHAnsi" w:hAnsiTheme="minorHAnsi" w:cstheme="minorHAnsi"/>
        </w:rPr>
        <w:t>Flash</w:t>
      </w:r>
      <w:proofErr w:type="spellEnd"/>
      <w:r w:rsidRPr="005E1D73">
        <w:rPr>
          <w:rFonts w:asciiTheme="minorHAnsi" w:hAnsiTheme="minorHAnsi" w:cstheme="minorHAnsi"/>
        </w:rPr>
        <w:t xml:space="preserve">, активна карта </w:t>
      </w:r>
      <w:proofErr w:type="spellStart"/>
      <w:r w:rsidRPr="005E1D73">
        <w:rPr>
          <w:rFonts w:asciiTheme="minorHAnsi" w:hAnsiTheme="minorHAnsi" w:cstheme="minorHAnsi"/>
        </w:rPr>
        <w:t>MemoyStick</w:t>
      </w:r>
      <w:proofErr w:type="spellEnd"/>
      <w:r w:rsidRPr="005E1D73">
        <w:rPr>
          <w:rFonts w:asciiTheme="minorHAnsi" w:hAnsiTheme="minorHAnsi" w:cstheme="minorHAnsi"/>
        </w:rPr>
        <w:t>.</w:t>
      </w:r>
    </w:p>
    <w:p w14:paraId="68666821" w14:textId="6051EE34" w:rsidR="00EC3B6A" w:rsidRPr="00EC3B6A" w:rsidRDefault="00EC3B6A" w:rsidP="00EC3B6A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В данной лабораторной работе использовались такие структуры данных как: объединение</w:t>
      </w:r>
      <w:r w:rsidRPr="00EC3B6A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  <w:lang w:val="en-GB"/>
        </w:rPr>
        <w:t>union</w:t>
      </w:r>
      <w:r w:rsidRPr="00EC3B6A">
        <w:rPr>
          <w:rFonts w:asciiTheme="minorHAnsi" w:hAnsiTheme="minorHAnsi" w:cstheme="minorHAnsi"/>
        </w:rPr>
        <w:t>)</w:t>
      </w:r>
      <w:r>
        <w:rPr>
          <w:rFonts w:asciiTheme="minorHAnsi" w:hAnsiTheme="minorHAnsi" w:cstheme="minorHAnsi"/>
        </w:rPr>
        <w:t>, структуры(</w:t>
      </w:r>
      <w:r>
        <w:rPr>
          <w:rFonts w:asciiTheme="minorHAnsi" w:hAnsiTheme="minorHAnsi" w:cstheme="minorHAnsi"/>
          <w:lang w:val="en-GB"/>
        </w:rPr>
        <w:t>struck</w:t>
      </w:r>
      <w:r w:rsidRPr="00EC3B6A">
        <w:rPr>
          <w:rFonts w:asciiTheme="minorHAnsi" w:hAnsiTheme="minorHAnsi" w:cstheme="minorHAnsi"/>
        </w:rPr>
        <w:t>)</w:t>
      </w:r>
      <w:r>
        <w:rPr>
          <w:rFonts w:asciiTheme="minorHAnsi" w:hAnsiTheme="minorHAnsi" w:cstheme="minorHAnsi"/>
        </w:rPr>
        <w:t>, перечисления</w:t>
      </w:r>
      <w:r w:rsidRPr="00EC3B6A">
        <w:rPr>
          <w:rFonts w:asciiTheme="minorHAnsi" w:hAnsiTheme="minorHAnsi" w:cstheme="minorHAnsi"/>
        </w:rPr>
        <w:t>(</w:t>
      </w:r>
      <w:proofErr w:type="spellStart"/>
      <w:r>
        <w:rPr>
          <w:rFonts w:asciiTheme="minorHAnsi" w:hAnsiTheme="minorHAnsi" w:cstheme="minorHAnsi"/>
          <w:lang w:val="en-GB"/>
        </w:rPr>
        <w:t>enum</w:t>
      </w:r>
      <w:proofErr w:type="spellEnd"/>
      <w:r w:rsidRPr="00EC3B6A">
        <w:rPr>
          <w:rFonts w:asciiTheme="minorHAnsi" w:hAnsiTheme="minorHAnsi" w:cstheme="minorHAnsi"/>
        </w:rPr>
        <w:t>)</w:t>
      </w:r>
      <w:r>
        <w:rPr>
          <w:rFonts w:asciiTheme="minorHAnsi" w:hAnsiTheme="minorHAnsi" w:cstheme="minorHAnsi"/>
        </w:rPr>
        <w:t xml:space="preserve">. </w:t>
      </w:r>
    </w:p>
    <w:p w14:paraId="127C3C13" w14:textId="77777777" w:rsidR="00104010" w:rsidRDefault="00104010" w:rsidP="00104010"/>
    <w:p w14:paraId="1E09EC27" w14:textId="77777777" w:rsidR="009A4C0B" w:rsidRDefault="009A4C0B" w:rsidP="00104010">
      <w:pPr>
        <w:spacing w:line="254" w:lineRule="auto"/>
        <w:jc w:val="center"/>
      </w:pPr>
    </w:p>
    <w:p w14:paraId="32AF06E5" w14:textId="77777777" w:rsidR="009A4C0B" w:rsidRDefault="009A4C0B" w:rsidP="00104010">
      <w:pPr>
        <w:spacing w:line="254" w:lineRule="auto"/>
        <w:jc w:val="center"/>
      </w:pPr>
    </w:p>
    <w:p w14:paraId="74B20483" w14:textId="77777777" w:rsidR="009A4C0B" w:rsidRDefault="009A4C0B" w:rsidP="00104010">
      <w:pPr>
        <w:spacing w:line="254" w:lineRule="auto"/>
        <w:jc w:val="center"/>
      </w:pPr>
    </w:p>
    <w:p w14:paraId="54AAF541" w14:textId="77777777" w:rsidR="009A4C0B" w:rsidRDefault="009A4C0B" w:rsidP="00104010">
      <w:pPr>
        <w:spacing w:line="254" w:lineRule="auto"/>
        <w:jc w:val="center"/>
      </w:pPr>
    </w:p>
    <w:p w14:paraId="494B66A4" w14:textId="77777777" w:rsidR="009A4C0B" w:rsidRDefault="009A4C0B" w:rsidP="00104010">
      <w:pPr>
        <w:spacing w:line="254" w:lineRule="auto"/>
        <w:jc w:val="center"/>
      </w:pPr>
    </w:p>
    <w:p w14:paraId="549E5DFA" w14:textId="77777777" w:rsidR="009A4C0B" w:rsidRDefault="009A4C0B" w:rsidP="00104010">
      <w:pPr>
        <w:spacing w:line="254" w:lineRule="auto"/>
        <w:jc w:val="center"/>
      </w:pPr>
    </w:p>
    <w:p w14:paraId="3213BCA7" w14:textId="77777777" w:rsidR="009A4C0B" w:rsidRDefault="009A4C0B" w:rsidP="00104010">
      <w:pPr>
        <w:spacing w:line="254" w:lineRule="auto"/>
        <w:jc w:val="center"/>
      </w:pPr>
    </w:p>
    <w:p w14:paraId="3F367FD9" w14:textId="77777777" w:rsidR="009A4C0B" w:rsidRDefault="009A4C0B" w:rsidP="00104010">
      <w:pPr>
        <w:spacing w:line="254" w:lineRule="auto"/>
        <w:jc w:val="center"/>
      </w:pPr>
    </w:p>
    <w:p w14:paraId="52149855" w14:textId="77777777" w:rsidR="009A4C0B" w:rsidRDefault="009A4C0B" w:rsidP="00104010">
      <w:pPr>
        <w:spacing w:line="254" w:lineRule="auto"/>
        <w:jc w:val="center"/>
      </w:pPr>
    </w:p>
    <w:p w14:paraId="4F4BECCE" w14:textId="77777777" w:rsidR="009A4C0B" w:rsidRDefault="009A4C0B" w:rsidP="00104010">
      <w:pPr>
        <w:spacing w:line="254" w:lineRule="auto"/>
        <w:jc w:val="center"/>
      </w:pPr>
    </w:p>
    <w:p w14:paraId="5EA63AB0" w14:textId="77777777" w:rsidR="009A4C0B" w:rsidRDefault="009A4C0B" w:rsidP="00104010">
      <w:pPr>
        <w:spacing w:line="254" w:lineRule="auto"/>
        <w:jc w:val="center"/>
      </w:pPr>
    </w:p>
    <w:p w14:paraId="19A6296F" w14:textId="77777777" w:rsidR="009A4C0B" w:rsidRDefault="009A4C0B" w:rsidP="00104010">
      <w:pPr>
        <w:spacing w:line="254" w:lineRule="auto"/>
        <w:jc w:val="center"/>
      </w:pPr>
    </w:p>
    <w:p w14:paraId="383D8459" w14:textId="77777777" w:rsidR="009A4C0B" w:rsidRDefault="009A4C0B" w:rsidP="00104010">
      <w:pPr>
        <w:spacing w:line="254" w:lineRule="auto"/>
        <w:jc w:val="center"/>
      </w:pPr>
    </w:p>
    <w:p w14:paraId="66BF2EE9" w14:textId="77777777" w:rsidR="009A4C0B" w:rsidRDefault="009A4C0B" w:rsidP="00104010">
      <w:pPr>
        <w:spacing w:line="254" w:lineRule="auto"/>
        <w:jc w:val="center"/>
      </w:pPr>
    </w:p>
    <w:p w14:paraId="39E70793" w14:textId="77777777" w:rsidR="009A4C0B" w:rsidRDefault="009A4C0B" w:rsidP="00104010">
      <w:pPr>
        <w:spacing w:line="254" w:lineRule="auto"/>
        <w:jc w:val="center"/>
      </w:pPr>
    </w:p>
    <w:p w14:paraId="64AE8D12" w14:textId="77777777" w:rsidR="009A4C0B" w:rsidRDefault="009A4C0B" w:rsidP="00104010">
      <w:pPr>
        <w:spacing w:line="254" w:lineRule="auto"/>
        <w:jc w:val="center"/>
      </w:pPr>
    </w:p>
    <w:p w14:paraId="60FEBA3F" w14:textId="77777777" w:rsidR="009A4C0B" w:rsidRDefault="009A4C0B" w:rsidP="00104010">
      <w:pPr>
        <w:spacing w:line="254" w:lineRule="auto"/>
        <w:jc w:val="center"/>
      </w:pPr>
    </w:p>
    <w:p w14:paraId="42CE2C5B" w14:textId="77777777" w:rsidR="009A4C0B" w:rsidRDefault="009A4C0B" w:rsidP="00104010">
      <w:pPr>
        <w:spacing w:line="254" w:lineRule="auto"/>
        <w:jc w:val="center"/>
      </w:pPr>
    </w:p>
    <w:p w14:paraId="62C647E0" w14:textId="77777777" w:rsidR="009A4C0B" w:rsidRDefault="009A4C0B" w:rsidP="00104010">
      <w:pPr>
        <w:spacing w:line="254" w:lineRule="auto"/>
        <w:jc w:val="center"/>
      </w:pPr>
    </w:p>
    <w:p w14:paraId="4D506F93" w14:textId="77777777" w:rsidR="009A4C0B" w:rsidRDefault="009A4C0B" w:rsidP="00104010">
      <w:pPr>
        <w:spacing w:line="254" w:lineRule="auto"/>
        <w:jc w:val="center"/>
      </w:pPr>
    </w:p>
    <w:p w14:paraId="0DBA63BF" w14:textId="77777777" w:rsidR="009A4C0B" w:rsidRDefault="009A4C0B" w:rsidP="00104010">
      <w:pPr>
        <w:spacing w:line="254" w:lineRule="auto"/>
        <w:jc w:val="center"/>
      </w:pPr>
    </w:p>
    <w:p w14:paraId="5CD69D6B" w14:textId="77777777" w:rsidR="009A4C0B" w:rsidRDefault="009A4C0B" w:rsidP="00104010">
      <w:pPr>
        <w:spacing w:line="254" w:lineRule="auto"/>
        <w:jc w:val="center"/>
      </w:pPr>
    </w:p>
    <w:p w14:paraId="564B5F9D" w14:textId="77777777" w:rsidR="009A4C0B" w:rsidRDefault="009A4C0B" w:rsidP="00104010">
      <w:pPr>
        <w:spacing w:line="254" w:lineRule="auto"/>
        <w:jc w:val="center"/>
      </w:pPr>
    </w:p>
    <w:p w14:paraId="6F9BF942" w14:textId="34986AF1" w:rsidR="00104010" w:rsidRDefault="00104010" w:rsidP="00104010">
      <w:pPr>
        <w:spacing w:line="254" w:lineRule="auto"/>
        <w:jc w:val="center"/>
      </w:pPr>
      <w:r>
        <w:lastRenderedPageBreak/>
        <w:t xml:space="preserve">Решение с комментариями. </w:t>
      </w:r>
    </w:p>
    <w:p w14:paraId="206EF355" w14:textId="392C8FAC" w:rsidR="00104010" w:rsidRDefault="00EC3B6A">
      <w:r w:rsidRPr="00EC3B6A">
        <w:drawing>
          <wp:inline distT="0" distB="0" distL="0" distR="0" wp14:anchorId="7D90992A" wp14:editId="57F01E19">
            <wp:extent cx="4444365" cy="43459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6387" cy="438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001B" w14:textId="09F2D89A" w:rsidR="00EC3B6A" w:rsidRDefault="00EC3B6A">
      <w:r w:rsidRPr="00EC3B6A">
        <w:drawing>
          <wp:inline distT="0" distB="0" distL="0" distR="0" wp14:anchorId="3D6BD717" wp14:editId="70C21423">
            <wp:extent cx="4444409" cy="428881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9709" cy="429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49FC" w14:textId="37658EAD" w:rsidR="00EC3B6A" w:rsidRDefault="00EC3B6A">
      <w:r w:rsidRPr="00EC3B6A">
        <w:lastRenderedPageBreak/>
        <w:drawing>
          <wp:inline distT="0" distB="0" distL="0" distR="0" wp14:anchorId="4E1F6168" wp14:editId="7E8E5E7E">
            <wp:extent cx="4323907" cy="392150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1895" cy="393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B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35E26"/>
    <w:multiLevelType w:val="hybridMultilevel"/>
    <w:tmpl w:val="45E4A07C"/>
    <w:lvl w:ilvl="0" w:tplc="490E27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801C4B"/>
    <w:multiLevelType w:val="hybridMultilevel"/>
    <w:tmpl w:val="855479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6C0A1B"/>
    <w:multiLevelType w:val="hybridMultilevel"/>
    <w:tmpl w:val="D0C488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010"/>
    <w:rsid w:val="00104010"/>
    <w:rsid w:val="005E1D73"/>
    <w:rsid w:val="009A4C0B"/>
    <w:rsid w:val="009E52D7"/>
    <w:rsid w:val="00EC3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G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2E27B6"/>
  <w15:chartTrackingRefBased/>
  <w15:docId w15:val="{52E2722A-F0FE-3344-B8AE-9353C0074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G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4010"/>
    <w:rPr>
      <w:rFonts w:ascii="Times New Roman" w:eastAsia="Times New Roman" w:hAnsi="Times New Roman" w:cs="Times New Roman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401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2022-10-17T18:18:00Z</dcterms:created>
  <dcterms:modified xsi:type="dcterms:W3CDTF">2022-10-17T18:49:00Z</dcterms:modified>
</cp:coreProperties>
</file>