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/>
        </w:rPr>
        <w:t>机器学习又分为监督学习和非监督学习</w:t>
      </w:r>
      <w:r>
        <w:rPr>
          <w:rFonts w:hint="default"/>
        </w:rPr>
        <w:t>，机器学习的本质就是寻找数据特征与自定义标签之间的关系</w:t>
      </w:r>
      <w:r>
        <w:rPr>
          <w:rFonts w:hint="eastAsia"/>
        </w:rPr>
        <w:t>。监督学习，</w:t>
      </w:r>
      <w:r>
        <w:rPr>
          <w:rFonts w:hint="default"/>
        </w:rPr>
        <w:t>是指给出的训练数据已经带有了标签</w:t>
      </w:r>
      <w:r>
        <w:rPr>
          <w:rFonts w:hint="eastAsia"/>
        </w:rPr>
        <w:t>。非监督学习，</w:t>
      </w:r>
      <w:r>
        <w:rPr>
          <w:rFonts w:hint="default"/>
        </w:rPr>
        <w:t>是指训练数据不带有标签</w:t>
      </w:r>
      <w:r>
        <w:rPr>
          <w:rFonts w:hint="eastAsia"/>
        </w:rPr>
        <w:t>，通过大量的数据让机器自己总结经验判断对错的学习</w:t>
      </w:r>
      <w:r>
        <w:rPr>
          <w:rFonts w:hint="default"/>
        </w:rPr>
        <w:t>，需要聚类</w:t>
      </w:r>
      <w:r>
        <w:rPr>
          <w:rFonts w:hint="eastAsia"/>
        </w:rPr>
        <w:t>。</w:t>
      </w:r>
      <w:r>
        <w:rPr>
          <w:rFonts w:hint="default"/>
        </w:rPr>
        <w:t>半监督学习，是指少量训练数据带有标签，大部分数据不应该带有标签。</w:t>
      </w:r>
      <w:r>
        <w:rPr>
          <w:rFonts w:ascii="-apple-system" w:hAnsi="-apple-system" w:eastAsia="-apple-system" w:cs="-apple-system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隐藏在半监督学习下的基本规律在于：数据的分布必然不是完全随机的，通过一些有标签数据的局部特征，以及更多没标签数据的整体分布，就可以得到可以接受甚至是非常好的分类结果。</w:t>
      </w:r>
    </w:p>
    <w:p>
      <w:pPr/>
      <w:r>
        <w:drawing>
          <wp:inline distT="0" distB="0" distL="0" distR="0">
            <wp:extent cx="4711700" cy="29698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496435" cy="2390140"/>
            <wp:effectExtent l="0" t="0" r="18415" b="10160"/>
            <wp:docPr id="2" name="Picture 2" descr="DeepinScreenshot_select-area_20180510000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805100005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目前，市场应用较多的是监督学习</w:t>
      </w:r>
      <w:r>
        <w:rPr>
          <w:rFonts w:hint="default"/>
        </w:rPr>
        <w:t>，因为目前机器自己判断是十分不靠谱的，但是创建自定义标签是件复杂的事情</w:t>
      </w:r>
      <w:r>
        <w:rPr>
          <w:rFonts w:hint="eastAsia"/>
        </w:rPr>
        <w:t>。机器学习较多的应用于分类、回归、聚类等问题。</w:t>
      </w:r>
    </w:p>
    <w:p>
      <w:pPr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Transductive Learning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eastAsia="zh-CN" w:bidi="ar-SA"/>
        </w:rPr>
        <w:t>（直推学习）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：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训练数据少量标记，并且假设未标记数据就是最终用来测试的数据。学习的目的就是为了在这些数据上获取最佳的适应。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drawing>
          <wp:inline distT="0" distB="0" distL="114300" distR="114300">
            <wp:extent cx="5272405" cy="1867535"/>
            <wp:effectExtent l="0" t="0" r="4445" b="18415"/>
            <wp:docPr id="4" name="Picture 4" descr="DeepinScreenshot_select-area_2018051000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epinScreenshot_select-area_201805100010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/>
    </w:p>
    <w:p>
      <w:pPr/>
      <w:r>
        <w:rPr>
          <w:b/>
          <w:bCs/>
        </w:rPr>
        <w:t>决策树</w:t>
      </w:r>
      <w:r>
        <w:t>：无监督学习中的产物，按照训练数据提供的概率，得到表示状态变化的决策树。</w:t>
      </w:r>
    </w:p>
    <w:p>
      <w:pPr/>
    </w:p>
    <w:p>
      <w:pPr/>
    </w:p>
    <w:p>
      <w:pPr/>
    </w:p>
    <w:p>
      <w:pPr>
        <w:rPr>
          <w:rStyle w:val="11"/>
        </w:rPr>
      </w:pPr>
      <w:r>
        <w:tab/>
      </w:r>
      <w:r>
        <w:t>如果</w:t>
      </w:r>
      <w:r>
        <w:rPr>
          <w:rStyle w:val="11"/>
        </w:rPr>
        <w:t>你用的底层数学库不一样，而这些底层数学库的速度不同。比如说Atlas和MKL，一般MKL完胜</w:t>
      </w:r>
      <w:r>
        <w:rPr>
          <w:rStyle w:val="11"/>
          <w:rFonts w:hint="eastAsia"/>
        </w:rPr>
        <w:t>。就会导致执行速度的不同。</w:t>
      </w:r>
    </w:p>
    <w:p>
      <w:pPr/>
    </w:p>
    <w:p>
      <w:pPr/>
      <w:r>
        <w:t>深度学习嘛离不开CUDA和cuDNN 两种加速</w:t>
      </w:r>
    </w:p>
    <w:p>
      <w:pPr>
        <w:rPr>
          <w:rFonts w:hint="eastAsia"/>
        </w:rPr>
      </w:pPr>
      <w:r>
        <w:rPr>
          <w:rFonts w:hint="eastAsia"/>
        </w:rPr>
        <w:t>编程</w:t>
      </w:r>
      <w:r>
        <w:t>语言</w:t>
      </w:r>
      <w:r>
        <w:rPr>
          <w:rFonts w:hint="eastAsia"/>
        </w:rPr>
        <w:t>：</w:t>
      </w:r>
      <w:r>
        <w:t>C/C++ Python</w:t>
      </w:r>
    </w:p>
    <w:p>
      <w:pPr>
        <w:rPr>
          <w:rFonts w:hint="eastAsia"/>
        </w:rPr>
      </w:pPr>
      <w:r>
        <w:t>浏览器中的开源学习库</w:t>
      </w:r>
      <w:r>
        <w:rPr>
          <w:rFonts w:hint="eastAsia"/>
        </w:rPr>
        <w:t>：deeplearnjs</w:t>
      </w:r>
    </w:p>
    <w:p>
      <w:pPr>
        <w:rPr>
          <w:rFonts w:hint="eastAsia"/>
        </w:rPr>
      </w:pPr>
      <w:r>
        <w:rPr>
          <w:lang w:val="en-US" w:eastAsia="zh-CN"/>
        </w:rPr>
        <w:t>TensorFlow、MXNet、Theano、Torch</w:t>
      </w:r>
      <w:r>
        <w:rPr>
          <w:lang w:eastAsia="zh-CN"/>
        </w:rPr>
        <w:t>、</w:t>
      </w:r>
      <w:r>
        <w:rPr>
          <w:lang w:val="en-US" w:eastAsia="zh-CN"/>
        </w:rPr>
        <w:t>Caffe</w:t>
      </w:r>
      <w:r>
        <w:rPr>
          <w:lang w:eastAsia="zh-CN"/>
        </w:rPr>
        <w:t>和</w:t>
      </w:r>
      <w:bookmarkStart w:id="0" w:name="_GoBack"/>
      <w:bookmarkEnd w:id="0"/>
      <w:r>
        <w:rPr>
          <w:lang w:eastAsia="zh-CN"/>
        </w:rPr>
        <w:t>Microsoft CNTK</w:t>
      </w:r>
    </w:p>
    <w:p>
      <w:pPr/>
      <w:r>
        <w:fldChar w:fldCharType="begin"/>
      </w:r>
      <w:r>
        <w:instrText xml:space="preserve"> HYPERLINK "https://deeplearning4j.org/cn/compare-dl4j-torch7-pylearn#caffe" </w:instrText>
      </w:r>
      <w:r>
        <w:fldChar w:fldCharType="separate"/>
      </w:r>
      <w:r>
        <w:rPr>
          <w:rStyle w:val="6"/>
        </w:rPr>
        <w:t>https://deeplearning4j.org/cn/compare-dl4j-torch7-pylearn#caffe</w:t>
      </w:r>
      <w:r>
        <w:rPr>
          <w:rStyle w:val="6"/>
        </w:rPr>
        <w:fldChar w:fldCharType="end"/>
      </w:r>
    </w:p>
    <w:p>
      <w:pPr/>
      <w:r>
        <w:fldChar w:fldCharType="begin"/>
      </w:r>
      <w:r>
        <w:instrText xml:space="preserve"> HYPERLINK "https://chenrudan.github.io/blog/2015/11/18/comparethreeopenlib.html" </w:instrText>
      </w:r>
      <w:r>
        <w:fldChar w:fldCharType="separate"/>
      </w:r>
      <w:r>
        <w:rPr>
          <w:rStyle w:val="6"/>
        </w:rPr>
        <w:t>https://chenrudan.github.io/blog/2015/11/18/comparethreeopenlib.html</w:t>
      </w:r>
      <w:r>
        <w:fldChar w:fldCharType="end"/>
      </w:r>
    </w:p>
    <w:p>
      <w:pPr>
        <w:widowControl/>
        <w:jc w:val="left"/>
      </w:pPr>
      <w:r>
        <w:br w:type="page"/>
      </w:r>
    </w:p>
    <w:p>
      <w:pPr/>
      <w:r>
        <w:t>有限自动机加上栈很搭</w:t>
      </w:r>
      <w:r>
        <w:rPr>
          <w:rFonts w:hint="eastAsia"/>
        </w:rPr>
        <w:t>。</w:t>
      </w:r>
    </w:p>
    <w:p>
      <w:pPr/>
    </w:p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PyTorch</w:t>
      </w:r>
    </w:p>
    <w:p>
      <w:pPr>
        <w:ind w:firstLine="420"/>
        <w:rPr>
          <w:rFonts w:hint="eastAsia"/>
        </w:rPr>
      </w:pPr>
      <w:r>
        <w:t xml:space="preserve">Facebook于2017年1月开放了Torch的Python API ― </w:t>
      </w:r>
      <w:r>
        <w:fldChar w:fldCharType="begin"/>
      </w:r>
      <w:r>
        <w:instrText xml:space="preserve"> HYPERLINK "https://github.com/pytorch/pytorch" \t "_blank" </w:instrText>
      </w:r>
      <w:r>
        <w:fldChar w:fldCharType="separate"/>
      </w:r>
      <w:r>
        <w:rPr>
          <w:rStyle w:val="6"/>
        </w:rPr>
        <w:t>PyTorch</w:t>
      </w:r>
      <w:r>
        <w:rPr>
          <w:rStyle w:val="6"/>
        </w:rPr>
        <w:fldChar w:fldCharType="end"/>
      </w:r>
      <w:r>
        <w:t>的源代码。PyTorch 支持动态计算图，让您能处理长度可变的输入和输出，而这在RNN应用和其他一些情形中很有帮助。CMU 的 DyNet 和 PFN 的 Chainer 框架也支持动态计算图。</w:t>
      </w:r>
    </w:p>
    <w:p>
      <w:pPr>
        <w:jc w:val="center"/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t>caffe</w:t>
      </w:r>
    </w:p>
    <w:p>
      <w:pPr>
        <w:ind w:firstLine="420"/>
        <w:rPr>
          <w:rStyle w:val="11"/>
        </w:rPr>
      </w:pPr>
      <w:r>
        <w:rPr>
          <w:rStyle w:val="11"/>
          <w:rFonts w:hint="eastAsia"/>
        </w:rPr>
        <w:t>网友倾向于linux中使用这个深度学习框架。</w:t>
      </w:r>
    </w:p>
    <w:p>
      <w:pPr>
        <w:ind w:firstLine="420"/>
      </w:pPr>
      <w:r>
        <w:t>cuDNN全称CUDA Deep Neural Network library，是nvidia专门针对深度神经网络设计的一套GPU计算加速库，被广泛用于各种深度学习框架</w:t>
      </w:r>
      <w:r>
        <w:rPr>
          <w:rFonts w:hint="eastAsia"/>
        </w:rPr>
        <w:t>。</w:t>
      </w:r>
    </w:p>
    <w:p>
      <w:pPr/>
    </w:p>
    <w:p>
      <w:pPr/>
    </w:p>
    <w:p>
      <w:pPr/>
    </w:p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t>DL4J</w:t>
      </w:r>
    </w:p>
    <w:p>
      <w:pPr>
        <w:ind w:firstLine="420"/>
        <w:jc w:val="left"/>
        <w:rPr>
          <w:rFonts w:hint="eastAsia"/>
        </w:rPr>
      </w:pPr>
      <w:r>
        <w:t>Deeplearning4j基于JVM</w:t>
      </w:r>
      <w:r>
        <w:rPr>
          <w:rFonts w:hint="eastAsia"/>
        </w:rPr>
        <w:t>，</w:t>
      </w:r>
      <w:r>
        <w:t>与Hadoop和</w:t>
      </w:r>
      <w:r>
        <w:fldChar w:fldCharType="begin"/>
      </w:r>
      <w:r>
        <w:instrText xml:space="preserve"> HYPERLINK "https://deeplearning4j.org/cn/spark.html" </w:instrText>
      </w:r>
      <w:r>
        <w:fldChar w:fldCharType="separate"/>
      </w:r>
      <w:r>
        <w:rPr>
          <w:rStyle w:val="6"/>
        </w:rPr>
        <w:t>Spark</w:t>
      </w:r>
      <w:r>
        <w:rPr>
          <w:rStyle w:val="6"/>
        </w:rPr>
        <w:fldChar w:fldCharType="end"/>
      </w:r>
      <w:r>
        <w:t>集成，可使用任意数量的[GPU](./gpu)或[CPU](./native)运行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WenQuanYi Zen 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F4"/>
    <w:rsid w:val="001572CF"/>
    <w:rsid w:val="00203519"/>
    <w:rsid w:val="00344583"/>
    <w:rsid w:val="004269D6"/>
    <w:rsid w:val="0042700F"/>
    <w:rsid w:val="00455531"/>
    <w:rsid w:val="005A58D6"/>
    <w:rsid w:val="005B19A2"/>
    <w:rsid w:val="0069639D"/>
    <w:rsid w:val="007B2667"/>
    <w:rsid w:val="007C51EF"/>
    <w:rsid w:val="008128DF"/>
    <w:rsid w:val="00851873"/>
    <w:rsid w:val="008A06A2"/>
    <w:rsid w:val="008B6867"/>
    <w:rsid w:val="009A00BD"/>
    <w:rsid w:val="00A357F4"/>
    <w:rsid w:val="00A6583B"/>
    <w:rsid w:val="00A93496"/>
    <w:rsid w:val="00B05582"/>
    <w:rsid w:val="00BC58D1"/>
    <w:rsid w:val="00C50720"/>
    <w:rsid w:val="00C731DE"/>
    <w:rsid w:val="00CF42EC"/>
    <w:rsid w:val="00D30C78"/>
    <w:rsid w:val="00D348F5"/>
    <w:rsid w:val="00DA4948"/>
    <w:rsid w:val="00DD47AC"/>
    <w:rsid w:val="00E74B53"/>
    <w:rsid w:val="00F54358"/>
    <w:rsid w:val="1DD40584"/>
    <w:rsid w:val="2FF76536"/>
    <w:rsid w:val="3E7ED7CA"/>
    <w:rsid w:val="3FBD71B1"/>
    <w:rsid w:val="3FF3197B"/>
    <w:rsid w:val="3FF7AE8E"/>
    <w:rsid w:val="57AA1F6B"/>
    <w:rsid w:val="5B5FA8AD"/>
    <w:rsid w:val="659F20DA"/>
    <w:rsid w:val="6BDFAB11"/>
    <w:rsid w:val="6EBEE31B"/>
    <w:rsid w:val="6FB6477E"/>
    <w:rsid w:val="77398E30"/>
    <w:rsid w:val="7AA5F229"/>
    <w:rsid w:val="7ADFCCB8"/>
    <w:rsid w:val="7CFB7910"/>
    <w:rsid w:val="7EFBB1CC"/>
    <w:rsid w:val="7F6543DE"/>
    <w:rsid w:val="7FB9778E"/>
    <w:rsid w:val="7FFE2B24"/>
    <w:rsid w:val="8E2D89B7"/>
    <w:rsid w:val="A5E1FD90"/>
    <w:rsid w:val="DBFFFF06"/>
    <w:rsid w:val="DFBEAD82"/>
    <w:rsid w:val="E7678BCA"/>
    <w:rsid w:val="E97DF8C7"/>
    <w:rsid w:val="EF676787"/>
    <w:rsid w:val="FBF73400"/>
    <w:rsid w:val="FBFB11EE"/>
    <w:rsid w:val="FD5F501B"/>
    <w:rsid w:val="FECFB727"/>
    <w:rsid w:val="FEDEA6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styleId="7">
    <w:name w:val="Strong"/>
    <w:basedOn w:val="5"/>
    <w:qFormat/>
    <w:uiPriority w:val="22"/>
    <w:rPr>
      <w:b/>
      <w:bCs/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  <w:style w:type="character" w:customStyle="1" w:styleId="11">
    <w:name w:val="richtex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969</Characters>
  <Lines>8</Lines>
  <Paragraphs>2</Paragraphs>
  <TotalTime>0</TotalTime>
  <ScaleCrop>false</ScaleCrop>
  <LinksUpToDate>false</LinksUpToDate>
  <CharactersWithSpaces>1137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2017-08-11T02:04:00Z</dcterms:created>
  <dc:creator>Battery</dc:creator>
  <cp:lastModifiedBy>vega</cp:lastModifiedBy>
  <dcterms:modified xsi:type="dcterms:W3CDTF">2018-05-13T01:32:49Z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