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信息库建立：</w:t>
      </w:r>
    </w:p>
    <w:p>
      <w:pPr>
        <w:rPr>
          <w:rFonts w:hint="default"/>
        </w:rPr>
      </w:pPr>
      <w:r>
        <w:rPr>
          <w:rFonts w:hint="default"/>
        </w:rPr>
        <w:t>本科生的大创系统设计参与大创的人信息泄露，在&lt;input&gt;里面，设计网页的人真是懒。除了好看点，这网页真是又渣又卡。</w:t>
      </w:r>
    </w:p>
    <w:p>
      <w:pPr>
        <w:rPr>
          <w:rFonts w:hint="default"/>
        </w:rPr>
      </w:pPr>
      <w:r>
        <w:rPr>
          <w:rFonts w:hint="default"/>
        </w:rPr>
        <w:t>微信公众号上可以获取一些信息，比如宝岛眼镜的账号主体是“上海苏博眼镜有限公司”</w:t>
      </w:r>
    </w:p>
    <w:p>
      <w:pPr>
        <w:rPr>
          <w:rFonts w:hint="default"/>
        </w:rPr>
      </w:pPr>
    </w:p>
    <w:p>
      <w:pPr>
        <w:rPr>
          <w:rFonts w:hint="default"/>
        </w:rPr>
      </w:pPr>
      <w:r>
        <w:rPr>
          <w:rFonts w:hint="default"/>
        </w:rPr>
        <w:t>思考直接向目标索取信息的可能性，骗局不一定非要弄的复杂以防止被人识破</w:t>
      </w:r>
    </w:p>
    <w:p>
      <w:pPr>
        <w:rPr>
          <w:rFonts w:hint="default"/>
        </w:rPr>
      </w:pPr>
      <w:r>
        <w:rPr>
          <w:rFonts w:hint="default"/>
        </w:rPr>
        <w:t>间接索取可以了解到更多的消息比如专业术语</w:t>
      </w:r>
    </w:p>
    <w:p>
      <w:pPr>
        <w:rPr>
          <w:rFonts w:hint="default"/>
        </w:rPr>
      </w:pPr>
    </w:p>
    <w:p>
      <w:pPr>
        <w:rPr>
          <w:rFonts w:hint="default"/>
        </w:rPr>
      </w:pPr>
      <w:r>
        <w:rPr>
          <w:rFonts w:hint="default"/>
        </w:rPr>
        <w:t>行为：</w:t>
      </w:r>
    </w:p>
    <w:p>
      <w:pPr>
        <w:rPr>
          <w:rFonts w:hint="default"/>
        </w:rPr>
      </w:pPr>
      <w:r>
        <w:rPr>
          <w:rFonts w:hint="default"/>
        </w:rPr>
        <w:t>通过“环回”电话（打xxxx电话到我的办公室）获取目标号码。</w:t>
      </w:r>
    </w:p>
    <w:p>
      <w:pPr>
        <w:rPr>
          <w:rFonts w:hint="default"/>
        </w:rPr>
      </w:pPr>
      <w:r>
        <w:rPr>
          <w:rFonts w:hint="default"/>
        </w:rPr>
        <w:t>让对方高兴是拉近距离的一种手段，比如打电话表示对服务满意。</w:t>
      </w:r>
    </w:p>
    <w:p>
      <w:pPr>
        <w:rPr>
          <w:rFonts w:hint="default"/>
        </w:rPr>
      </w:pPr>
      <w:r>
        <w:rPr>
          <w:rFonts w:hint="default"/>
        </w:rPr>
        <w:t>利用同情、内疚与胁迫，whoami电影的例子里面男主通过因丢失老爸钱包被其狠揍的样子，进入了政府内部餐厅，在桌子下方安装了可远程连接设备（远程连接靠运营商）（可扫描、攻击范围内的wifi）。</w:t>
      </w:r>
    </w:p>
    <w:p>
      <w:pPr>
        <w:rPr>
          <w:rFonts w:hint="default"/>
        </w:rPr>
      </w:pPr>
      <w:r>
        <w:rPr>
          <w:rFonts w:hint="default"/>
        </w:rPr>
        <w:t>冒充遇到了不小麻烦的同事，如果能够知道某一个人的名字或者相关的专业术语那就更好了，人们容易亲进与自己相关的人，相比较陌生人。常见的是数据丢失叫同事帮忙查询信息。</w:t>
      </w:r>
    </w:p>
    <w:p>
      <w:pPr>
        <w:rPr>
          <w:rFonts w:hint="default"/>
        </w:rPr>
      </w:pPr>
      <w:r>
        <w:rPr>
          <w:rFonts w:hint="default"/>
        </w:rPr>
        <w:t>公司曾经的员工是很危险的，可能现在的程序留有后门比如URP系统改成绩事件，还可能引发社工问题。</w:t>
      </w:r>
    </w:p>
    <w:p>
      <w:pPr>
        <w:rPr>
          <w:rFonts w:hint="default"/>
        </w:rPr>
      </w:pPr>
      <w:r>
        <w:rPr>
          <w:rFonts w:hint="default"/>
        </w:rPr>
        <w:t>公司、学校、实验室的新人一般容易受到帮助。</w:t>
      </w:r>
    </w:p>
    <w:p>
      <w:pPr>
        <w:rPr>
          <w:rFonts w:hint="default"/>
        </w:rPr>
      </w:pPr>
      <w:r>
        <w:rPr>
          <w:rFonts w:hint="default"/>
        </w:rPr>
        <w:t>无关信息总是容易被获取的，比如只有对公司内部人员有用的信息，认为外面的人拿到也没有用，但是这个可是冒充身份的一部分。比如公司内部没有公开的电话。</w:t>
      </w:r>
    </w:p>
    <w:p>
      <w:pPr>
        <w:rPr>
          <w:rFonts w:hint="default"/>
        </w:rPr>
      </w:pPr>
      <w:r>
        <w:rPr>
          <w:rFonts w:hint="default"/>
        </w:rPr>
        <w:t>专业术语在SCU里面可以是本科系统的500 Server Error，讲出这个就基本可以认为你是一个本科学生了，不过老师一般不知道系统这个问题。网上面可以找到文档描述公司内部数据库系统的使用信息，或者哪些信息可以被提供给xxx部门（这时候就可以冒充部门来索取信息，进行进一步冒充）。二基楼的鬼故事，公司的丑闻。</w:t>
      </w:r>
    </w:p>
    <w:p>
      <w:pPr>
        <w:rPr>
          <w:rFonts w:hint="default"/>
        </w:rPr>
      </w:pPr>
      <w:r>
        <w:rPr>
          <w:rFonts w:hint="default"/>
        </w:rPr>
        <w:t>长相、声音、衣着也是关键，就像好看的女生容易获得好感，一个小孩就容易套话。</w:t>
      </w:r>
    </w:p>
    <w:p>
      <w:pPr>
        <w:rPr>
          <w:rFonts w:hint="default"/>
        </w:rPr>
      </w:pPr>
      <w:r>
        <w:rPr>
          <w:rFonts w:hint="default"/>
        </w:rPr>
        <w:t>假装是猎头，对公司状况进行询问（业内用语）</w:t>
      </w:r>
    </w:p>
    <w:p>
      <w:pPr>
        <w:rPr>
          <w:rFonts w:hint="default"/>
        </w:rPr>
      </w:pPr>
      <w:r>
        <w:rPr>
          <w:rFonts w:hint="default"/>
        </w:rPr>
        <w:t>用户往往受过培训，不信任HTTP前缀的网站。</w:t>
      </w:r>
    </w:p>
    <w:p>
      <w:pPr>
        <w:rPr>
          <w:rFonts w:hint="default"/>
        </w:rPr>
      </w:pPr>
      <w:r>
        <w:rPr>
          <w:rFonts w:hint="default"/>
        </w:rPr>
        <w:t>公司以及内部人员（高层）丑闻</w:t>
      </w:r>
    </w:p>
    <w:p>
      <w:pPr>
        <w:rPr>
          <w:rFonts w:hint="default"/>
        </w:rPr>
      </w:pPr>
      <w:r>
        <w:rPr>
          <w:rFonts w:hint="default"/>
        </w:rPr>
        <w:t>email的自动回复邮件会暴露什么“正在海外旅游”，然后就可以被冒充了。</w:t>
      </w:r>
    </w:p>
    <w:p>
      <w:pPr>
        <w:rPr>
          <w:rFonts w:hint="default"/>
        </w:rPr>
      </w:pPr>
      <w:r>
        <w:rPr>
          <w:rFonts w:hint="default"/>
        </w:rPr>
        <w:t>员工满意度调查，前50名可以获得xxxx</w:t>
      </w:r>
    </w:p>
    <w:p>
      <w:pPr>
        <w:rPr>
          <w:rFonts w:hint="default"/>
        </w:rPr>
      </w:pPr>
      <w:r>
        <w:rPr>
          <w:rFonts w:hint="default"/>
        </w:rPr>
        <w:t>遗落的U盘、CD，甚至是被贴上“员工年度考核”“第几季度员工精简提案”标签的媒介。</w:t>
      </w:r>
    </w:p>
    <w:p>
      <w:pPr>
        <w:rPr>
          <w:rFonts w:hint="default"/>
        </w:rPr>
      </w:pPr>
    </w:p>
    <w:p>
      <w:pPr>
        <w:rPr>
          <w:rFonts w:hint="default"/>
        </w:rPr>
      </w:pPr>
      <w:r>
        <w:rPr>
          <w:rFonts w:hint="default"/>
        </w:rPr>
        <w:drawing>
          <wp:inline distT="0" distB="0" distL="114300" distR="114300">
            <wp:extent cx="5485765" cy="4345305"/>
            <wp:effectExtent l="0" t="0" r="635" b="17145"/>
            <wp:docPr id="1" name="Picture 1" descr="DeepinScreenshot_select-area_20180527035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527035441"/>
                    <pic:cNvPicPr>
                      <a:picLocks noChangeAspect="1"/>
                    </pic:cNvPicPr>
                  </pic:nvPicPr>
                  <pic:blipFill>
                    <a:blip r:embed="rId4"/>
                    <a:stretch>
                      <a:fillRect/>
                    </a:stretch>
                  </pic:blipFill>
                  <pic:spPr>
                    <a:xfrm>
                      <a:off x="0" y="0"/>
                      <a:ext cx="5485765" cy="4345305"/>
                    </a:xfrm>
                    <a:prstGeom prst="rect">
                      <a:avLst/>
                    </a:prstGeom>
                  </pic:spPr>
                </pic:pic>
              </a:graphicData>
            </a:graphic>
          </wp:inline>
        </w:drawing>
      </w:r>
    </w:p>
    <w:p>
      <w:pPr>
        <w:ind w:firstLine="500" w:firstLineChars="0"/>
        <w:rPr>
          <w:rFonts w:hint="default"/>
        </w:rPr>
      </w:pPr>
      <w:r>
        <w:rPr>
          <w:rFonts w:hint="default"/>
        </w:rPr>
        <w:t>不仅仅是交易号、生日信息等全都是可以询问的，然后就可以使用这些足够的信息来冒充这一个人。《欺骗的艺术》中的例子，其中“交易号”这个专业术语是以出书为借口套出来的。在询问交易号之前，先问了一个关于工作多长时间的私人问题，没有引起警觉才继续询问了交易号。</w:t>
      </w:r>
    </w:p>
    <w:p>
      <w:pPr>
        <w:rPr>
          <w:rFonts w:hint="default"/>
        </w:rPr>
      </w:pPr>
      <w:r>
        <w:rPr>
          <w:rFonts w:hint="default"/>
        </w:rPr>
        <w:drawing>
          <wp:inline distT="0" distB="0" distL="114300" distR="114300">
            <wp:extent cx="5486400" cy="2760980"/>
            <wp:effectExtent l="0" t="0" r="0" b="1270"/>
            <wp:docPr id="2" name="Picture 2" descr="DeepinScreenshot_select-area_20180527052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527052413"/>
                    <pic:cNvPicPr>
                      <a:picLocks noChangeAspect="1"/>
                    </pic:cNvPicPr>
                  </pic:nvPicPr>
                  <pic:blipFill>
                    <a:blip r:embed="rId5"/>
                    <a:stretch>
                      <a:fillRect/>
                    </a:stretch>
                  </pic:blipFill>
                  <pic:spPr>
                    <a:xfrm>
                      <a:off x="0" y="0"/>
                      <a:ext cx="5486400" cy="2760980"/>
                    </a:xfrm>
                    <a:prstGeom prst="rect">
                      <a:avLst/>
                    </a:prstGeom>
                  </pic:spPr>
                </pic:pic>
              </a:graphicData>
            </a:graphic>
          </wp:inline>
        </w:drawing>
      </w:r>
    </w:p>
    <w:p>
      <w:pPr>
        <w:ind w:firstLine="500" w:firstLineChars="0"/>
        <w:rPr>
          <w:rFonts w:hint="default"/>
        </w:rPr>
      </w:pPr>
      <w:r>
        <w:rPr>
          <w:rFonts w:hint="default"/>
        </w:rPr>
        <w:t>没想到是软化，从一般人的角度来讲就是拒绝。</w:t>
      </w:r>
    </w:p>
    <w:p>
      <w:pPr>
        <w:rPr>
          <w:rFonts w:hint="default"/>
        </w:rPr>
      </w:pPr>
      <w:r>
        <w:rPr>
          <w:rFonts w:hint="default"/>
        </w:rPr>
        <w:drawing>
          <wp:inline distT="0" distB="0" distL="114300" distR="114300">
            <wp:extent cx="5479415" cy="4168775"/>
            <wp:effectExtent l="0" t="0" r="6985" b="3175"/>
            <wp:docPr id="3" name="Picture 3" descr="DeepinScreenshot_select-area_20180527055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527055046"/>
                    <pic:cNvPicPr>
                      <a:picLocks noChangeAspect="1"/>
                    </pic:cNvPicPr>
                  </pic:nvPicPr>
                  <pic:blipFill>
                    <a:blip r:embed="rId6"/>
                    <a:stretch>
                      <a:fillRect/>
                    </a:stretch>
                  </pic:blipFill>
                  <pic:spPr>
                    <a:xfrm>
                      <a:off x="0" y="0"/>
                      <a:ext cx="5479415" cy="4168775"/>
                    </a:xfrm>
                    <a:prstGeom prst="rect">
                      <a:avLst/>
                    </a:prstGeom>
                  </pic:spPr>
                </pic:pic>
              </a:graphicData>
            </a:graphic>
          </wp:inline>
        </w:drawing>
      </w:r>
    </w:p>
    <w:p>
      <w:pPr>
        <w:rPr>
          <w:rFonts w:hint="default"/>
        </w:rPr>
      </w:pPr>
      <w:bookmarkStart w:id="0" w:name="_GoBack"/>
      <w:bookmarkEnd w:id="0"/>
    </w:p>
    <w:p>
      <w:pPr>
        <w:rPr>
          <w:rFonts w:hint="default"/>
        </w:rPr>
      </w:pPr>
      <w:r>
        <w:rPr>
          <w:rFonts w:hint="default"/>
        </w:rPr>
        <w:t>直接将公司的一条电话线路呼叫转移到自己的电话上，比如这是条查询数据库信息的服务员线路（警方向后台索要罪犯信息），然后就能愉快地询问了。</w:t>
      </w:r>
    </w:p>
    <w:p>
      <w:pPr>
        <w:rPr>
          <w:rFonts w:hint="default"/>
        </w:rPr>
      </w:pPr>
      <w:r>
        <w:rPr>
          <w:rFonts w:hint="default"/>
        </w:rPr>
        <w:t>生气的样子，别人一般不会去接近你。</w:t>
      </w:r>
    </w:p>
    <w:p>
      <w:pPr>
        <w:rPr>
          <w:rFonts w:hint="default"/>
        </w:rPr>
      </w:pPr>
    </w:p>
    <w:p>
      <w:pPr>
        <w:ind w:firstLine="500" w:firstLineChars="0"/>
        <w:rPr>
          <w:rFonts w:hint="default"/>
        </w:rPr>
      </w:pPr>
    </w:p>
    <w:p>
      <w:pPr>
        <w:rPr>
          <w:rFonts w:hint="default"/>
        </w:rPr>
      </w:pPr>
      <w:r>
        <w:rPr>
          <w:rFonts w:hint="default"/>
        </w:rPr>
        <w:t>密码安全检查：</w:t>
      </w:r>
    </w:p>
    <w:p>
      <w:pPr>
        <w:rPr>
          <w:rFonts w:hint="default"/>
        </w:rPr>
      </w:pPr>
      <w:r>
        <w:rPr>
          <w:rFonts w:hint="default"/>
        </w:rPr>
        <w:t>https://haveibeenpwned.com/ 需要输入账号或者邮箱</w:t>
      </w:r>
    </w:p>
    <w:p>
      <w:pPr>
        <w:rPr>
          <w:rFonts w:hint="default"/>
        </w:rPr>
      </w:pPr>
      <w:r>
        <w:rPr>
          <w:rFonts w:hint="default"/>
        </w:rPr>
        <w:t>https://shuju666.com/</w:t>
      </w:r>
    </w:p>
    <w:p>
      <w:pPr>
        <w:rPr>
          <w:rFonts w:hint="default"/>
        </w:rPr>
      </w:pPr>
      <w:r>
        <w:rPr>
          <w:rFonts w:hint="default"/>
        </w:rPr>
        <w:t>mimayun.club</w:t>
      </w:r>
    </w:p>
    <w:p>
      <w:pPr>
        <w:rPr>
          <w:rFonts w:hint="default"/>
        </w:rPr>
      </w:pPr>
    </w:p>
    <w:p>
      <w:pPr>
        <w:rPr>
          <w:rFonts w:hint="default"/>
        </w:rPr>
      </w:pPr>
    </w:p>
    <w:p>
      <w:pPr>
        <w:rPr>
          <w:rFonts w:hint="default"/>
        </w:rPr>
      </w:pPr>
      <w:r>
        <w:rPr>
          <w:rFonts w:hint="default"/>
        </w:rPr>
        <w:t>社工攻击工具：</w:t>
      </w:r>
    </w:p>
    <w:p>
      <w:pPr>
        <w:rPr>
          <w:rFonts w:hint="default"/>
        </w:rPr>
      </w:pPr>
      <w:r>
        <w:rPr>
          <w:rFonts w:hint="default"/>
        </w:rPr>
        <w:t>setoolkit（social engineering toolkit）简称SET：产生社工攻击向量的频繁跟新工具</w:t>
      </w:r>
    </w:p>
    <w:p>
      <w:pPr>
        <w:rPr>
          <w:rFonts w:hint="default"/>
        </w:rPr>
      </w:pPr>
      <w:r>
        <w:rPr>
          <w:rFonts w:hint="default"/>
        </w:rPr>
        <w:t>可以通过修改/usr/share/setoolkit/config/set_config来扩展功能</w:t>
      </w:r>
    </w:p>
    <w:p>
      <w:pPr>
        <w:rPr>
          <w:rFonts w:hint="default"/>
        </w:rPr>
      </w:pPr>
      <w:r>
        <w:rPr>
          <w:rFonts w:hint="default"/>
        </w:rPr>
        <w:t>Select from the menu:</w:t>
      </w:r>
    </w:p>
    <w:p>
      <w:pPr>
        <w:rPr>
          <w:rFonts w:hint="default"/>
        </w:rPr>
      </w:pPr>
    </w:p>
    <w:p>
      <w:pPr>
        <w:rPr>
          <w:rFonts w:hint="default"/>
        </w:rPr>
      </w:pPr>
      <w:r>
        <w:rPr>
          <w:rFonts w:hint="default"/>
        </w:rPr>
        <w:t xml:space="preserve">   1) Social-Engineering Attacks</w:t>
      </w:r>
    </w:p>
    <w:p>
      <w:pPr>
        <w:rPr>
          <w:rFonts w:hint="default"/>
        </w:rPr>
      </w:pPr>
      <w:r>
        <w:rPr>
          <w:rFonts w:hint="default"/>
        </w:rPr>
        <w:t xml:space="preserve">   2) Penetration Testing (Fast-Track) 类似于Metasploit操作</w:t>
      </w:r>
    </w:p>
    <w:p>
      <w:pPr>
        <w:rPr>
          <w:rFonts w:hint="default"/>
        </w:rPr>
      </w:pPr>
      <w:r>
        <w:rPr>
          <w:rFonts w:hint="default"/>
        </w:rPr>
        <w:t xml:space="preserve">   3) Third Party Modules #包含远程管理工具Remote Administration Tool RAT，可以嵌入游戏等</w:t>
      </w:r>
    </w:p>
    <w:p>
      <w:pPr>
        <w:rPr>
          <w:rFonts w:hint="default"/>
        </w:rPr>
      </w:pPr>
      <w:r>
        <w:rPr>
          <w:rFonts w:hint="default"/>
        </w:rPr>
        <w:t xml:space="preserve">   4) Update the Social-Engineer Toolkit</w:t>
      </w:r>
    </w:p>
    <w:p>
      <w:pPr>
        <w:rPr>
          <w:rFonts w:hint="default"/>
        </w:rPr>
      </w:pPr>
      <w:r>
        <w:rPr>
          <w:rFonts w:hint="default"/>
        </w:rPr>
        <w:t xml:space="preserve">   5) Update SET configuration</w:t>
      </w:r>
    </w:p>
    <w:p>
      <w:pPr>
        <w:rPr>
          <w:rFonts w:hint="default"/>
        </w:rPr>
      </w:pPr>
      <w:r>
        <w:rPr>
          <w:rFonts w:hint="default"/>
        </w:rPr>
        <w:t xml:space="preserve">   6) Help, Credits, and About</w:t>
      </w:r>
    </w:p>
    <w:p>
      <w:pPr>
        <w:rPr>
          <w:rFonts w:hint="default"/>
        </w:rPr>
      </w:pPr>
    </w:p>
    <w:p>
      <w:pPr>
        <w:rPr>
          <w:rFonts w:hint="default"/>
        </w:rPr>
      </w:pPr>
      <w:r>
        <w:rPr>
          <w:rFonts w:hint="default"/>
        </w:rPr>
        <w:t xml:space="preserve">  99) Exit the Social-Engineer Toolkit</w:t>
      </w:r>
    </w:p>
    <w:p>
      <w:pPr>
        <w:rPr>
          <w:rFonts w:hint="default"/>
        </w:rPr>
      </w:pPr>
      <w:r>
        <w:rPr>
          <w:rFonts w:hint="default"/>
        </w:rPr>
        <w:t>攻击载荷里面的PyInjector与MultiPyInjectior直接向内存注入Shell代码，而不接触磁盘。Materpreter还需要安装。</w:t>
      </w:r>
    </w:p>
    <w:p>
      <w:pPr>
        <w:rPr>
          <w:rFonts w:hint="default"/>
        </w:rPr>
      </w:pPr>
    </w:p>
    <w:p>
      <w:pPr>
        <w:rPr>
          <w:rFonts w:hint="default"/>
        </w:rPr>
      </w:pPr>
      <w:r>
        <w:rPr>
          <w:rFonts w:hint="default"/>
        </w:rPr>
        <w:t>网站、邮件、SMS（short message service）、传染性媒体、Ardiuino、无线热点</w:t>
      </w:r>
    </w:p>
    <w:p>
      <w:pPr>
        <w:rPr>
          <w:rFonts w:hint="default"/>
        </w:rPr>
      </w:pPr>
      <w:r>
        <w:rPr>
          <w:rFonts w:hint="default"/>
        </w:rPr>
        <w:t>Spear-Phishing Attack Vectors鱼叉式网络钓鱼攻击，最终会渗透目标系统</w:t>
      </w:r>
    </w:p>
    <w:p>
      <w:pPr>
        <w:rPr>
          <w:rFonts w:hint="default"/>
        </w:rPr>
      </w:pPr>
      <w:r>
        <w:rPr>
          <w:rFonts w:hint="default"/>
        </w:rPr>
        <w:t>Java Applet一旦被运行，网页就会重定向到原始网站。如果单击取消，脚本将重新出现而不能关闭浏览器，除非杀死进程。</w:t>
      </w:r>
    </w:p>
    <w:p>
      <w:pPr>
        <w:rPr>
          <w:rFonts w:hint="default"/>
        </w:rPr>
      </w:pPr>
      <w:r>
        <w:rPr>
          <w:rFonts w:hint="default"/>
        </w:rPr>
        <w:t>Credential Harvester就是采集用户的输入凭据，可以通过site clone的方式。</w:t>
      </w:r>
    </w:p>
    <w:p>
      <w:pPr>
        <w:rPr>
          <w:rFonts w:hint="default"/>
        </w:rPr>
      </w:pPr>
      <w:r>
        <w:rPr>
          <w:rFonts w:hint="default"/>
        </w:rPr>
        <w:t>Mass Mailer Attack 指定邮件列表来发送大量邮件，做到钓鱼攻击，不同于鱼叉式，多数是为了获取用户信息，比如盗号。</w:t>
      </w:r>
    </w:p>
    <w:p>
      <w:pPr>
        <w:rPr>
          <w:rFonts w:hint="default"/>
        </w:rPr>
      </w:pPr>
      <w:r>
        <w:rPr>
          <w:rFonts w:hint="default"/>
        </w:rPr>
        <w:t>Arduino xxxx 将Arduino编程为鼠标、键盘，一旦插入就会自动运行并打开后门。</w:t>
      </w:r>
    </w:p>
    <w:p>
      <w:pPr>
        <w:rPr>
          <w:rFonts w:hint="default"/>
        </w:rPr>
      </w:pPr>
      <w:r>
        <w:rPr>
          <w:rFonts w:hint="default"/>
        </w:rPr>
        <w:t>Create a payload and listener 就同msf了，SET会调用msf。</w:t>
      </w:r>
    </w:p>
    <w:p>
      <w:pPr>
        <w:rPr>
          <w:rFonts w:hint="default"/>
        </w:rPr>
      </w:pPr>
      <w:r>
        <w:rPr>
          <w:rFonts w:hint="default"/>
        </w:rPr>
        <w:t>Tabnabbing Attack Method ：web模板、站点克隆、定制化导入</w:t>
      </w:r>
    </w:p>
    <w:p>
      <w:pPr>
        <w:rPr>
          <w:rFonts w:hint="default"/>
        </w:rPr>
      </w:pPr>
      <w:r>
        <w:rPr>
          <w:rFonts w:hint="default"/>
        </w:rPr>
        <w:t>web jacking attack method web劫持（配合DNS欺骗使用，会说原本的站点已经改变了然后诱导你点击一个连接进入一个自己制作的钓鱼或者攻击页面）</w:t>
      </w:r>
    </w:p>
    <w:p>
      <w:pPr>
        <w:rPr>
          <w:rFonts w:hint="default"/>
        </w:rPr>
      </w:pPr>
      <w:r>
        <w:rPr>
          <w:rFonts w:hint="default"/>
        </w:rPr>
        <w:t>有文件生成的话就会在当前目录下的.set/</w:t>
      </w:r>
    </w:p>
    <w:p>
      <w:pPr>
        <w:rPr>
          <w:rFonts w:hint="default"/>
        </w:rPr>
      </w:pPr>
    </w:p>
    <w:p>
      <w:pPr>
        <w:rPr>
          <w:rFonts w:hint="default"/>
        </w:rPr>
      </w:pPr>
    </w:p>
    <w:p>
      <w:pPr>
        <w:rPr>
          <w:rFonts w:hint="default"/>
        </w:rPr>
      </w:pPr>
    </w:p>
    <w:p>
      <w:pPr>
        <w:rPr>
          <w:rFonts w:hint="default"/>
        </w:rPr>
      </w:pPr>
    </w:p>
    <w:p>
      <w:pPr>
        <w:rPr>
          <w:rFonts w:hint="default"/>
        </w:rPr>
      </w:pPr>
      <w:r>
        <w:rPr>
          <w:rFonts w:hint="default"/>
        </w:rPr>
        <w:t>Fast Track：</w:t>
      </w:r>
    </w:p>
    <w:p>
      <w:pPr>
        <w:rPr>
          <w:rFonts w:hint="default"/>
        </w:rPr>
      </w:pPr>
      <w:r>
        <w:rPr>
          <w:rFonts w:hint="default"/>
        </w:rPr>
        <w:t>python开发，与SET同作者</w:t>
      </w:r>
    </w:p>
    <w:p>
      <w:pPr>
        <w:rPr>
          <w:rFonts w:hint="default"/>
        </w:rPr>
      </w:pPr>
      <w:r>
        <w:rPr>
          <w:rFonts w:hint="default"/>
        </w:rPr>
        <w:t xml:space="preserve">   1) Microsoft SQL Bruter</w:t>
      </w:r>
    </w:p>
    <w:p>
      <w:pPr>
        <w:rPr>
          <w:rFonts w:hint="default"/>
        </w:rPr>
      </w:pPr>
      <w:r>
        <w:rPr>
          <w:rFonts w:hint="default"/>
        </w:rPr>
        <w:t xml:space="preserve">   2) Custom Exploits</w:t>
      </w:r>
    </w:p>
    <w:p>
      <w:pPr>
        <w:rPr>
          <w:rFonts w:hint="default"/>
        </w:rPr>
      </w:pPr>
      <w:r>
        <w:rPr>
          <w:rFonts w:hint="default"/>
        </w:rPr>
        <w:t xml:space="preserve">   3) SCCM Attack Vector</w:t>
      </w:r>
    </w:p>
    <w:p>
      <w:pPr>
        <w:rPr>
          <w:rFonts w:hint="default"/>
        </w:rPr>
      </w:pPr>
      <w:r>
        <w:rPr>
          <w:rFonts w:hint="default"/>
        </w:rPr>
        <w:t xml:space="preserve">   4) Dell DRAC/Chassis Default Checker</w:t>
      </w:r>
    </w:p>
    <w:p>
      <w:pPr>
        <w:rPr>
          <w:rFonts w:hint="default"/>
        </w:rPr>
      </w:pPr>
      <w:r>
        <w:rPr>
          <w:rFonts w:hint="default"/>
        </w:rPr>
        <w:t xml:space="preserve">   5) RID_ENUM - User Enumeration Attack</w:t>
      </w:r>
    </w:p>
    <w:p>
      <w:pPr>
        <w:rPr>
          <w:rFonts w:hint="default"/>
        </w:rPr>
      </w:pPr>
      <w:r>
        <w:rPr>
          <w:rFonts w:hint="default"/>
        </w:rPr>
        <w:t xml:space="preserve">   6) PSEXEC Powershell Injection</w:t>
      </w:r>
    </w:p>
    <w:p>
      <w:pPr>
        <w:rPr>
          <w:rFonts w:hint="default"/>
        </w:rPr>
      </w:pPr>
    </w:p>
    <w:p>
      <w:pPr>
        <w:rPr>
          <w:rFonts w:hint="default"/>
        </w:rPr>
      </w:pPr>
      <w:r>
        <w:rPr>
          <w:rFonts w:hint="default"/>
        </w:rPr>
        <w:t xml:space="preserve">  99) Return to Main Menu</w:t>
      </w:r>
    </w:p>
    <w:p>
      <w:pPr>
        <w:rPr>
          <w:rFonts w:hint="default"/>
        </w:rPr>
      </w:pPr>
    </w:p>
    <w:p>
      <w:pPr>
        <w:rPr>
          <w:rFonts w:hint="default"/>
        </w:rPr>
      </w:pPr>
    </w:p>
    <w:p>
      <w:pPr>
        <w:rPr>
          <w:rFonts w:hint="default"/>
        </w:rPr>
      </w:pPr>
    </w:p>
    <w:p>
      <w:pPr>
        <w:rPr>
          <w:rFonts w:hint="default"/>
        </w:rPr>
      </w:pPr>
      <w:r>
        <w:rPr>
          <w:rFonts w:hint="default"/>
        </w:rPr>
        <w:t>不管那种测试（白盒、黑盒），与多个用户交流可以得到不错的信息。</w:t>
      </w:r>
    </w:p>
    <w:p>
      <w:pPr>
        <w:rPr>
          <w:rFonts w:hint="default"/>
        </w:rPr>
      </w:pPr>
      <w:r>
        <w:rPr>
          <w:rFonts w:hint="default"/>
        </w:rPr>
        <w:t>我们来到客户的工作场所进行进一步的内部测试，与最终用户展开交流，询问他们是否再使用新安装的系统时遇到什么问题。出人意料的是，他们谁（注意这里这一个问题问了很多个人）都不允许我们碰触他们的系统，很快解释说因为这里存在登陆问题，一段时间内不允许连接超过10次。后来一个成员发现一位老员工使用互联网遇到了问题，我们询问他是否需要帮助，告诉他可以用我们带来的笔记本连接到局域网，然后身后的一个同事用摄像笔记录了老员工的所有操作，包括登录系统的账号。</w:t>
      </w:r>
    </w:p>
    <w:p>
      <w:pPr>
        <w:rPr>
          <w:rFonts w:hint="default"/>
        </w:rPr>
      </w:pPr>
      <w:r>
        <w:rPr>
          <w:rFonts w:hint="default"/>
        </w:rPr>
        <w:t>还有个女士告诉我们经常在登录的时候遇到问题，然后我们告诉他我们将尽快解决，但是需要她的账户信息与登录ip。</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解雇以后会安排人员护送着出去，防止摧毁设备或者数据</w:t>
      </w:r>
    </w:p>
    <w:p>
      <w:pPr>
        <w:rPr>
          <w:rFonts w:hint="default"/>
        </w:rPr>
      </w:pPr>
    </w:p>
    <w:p>
      <w:pPr>
        <w:rPr>
          <w:rFonts w:hint="default"/>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Zen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Zen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Zen Hei"/>
    <w:panose1 w:val="00000000000000000000"/>
    <w:charset w:val="86"/>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DFFE2C"/>
    <w:rsid w:val="1D9FADB0"/>
    <w:rsid w:val="37C98C37"/>
    <w:rsid w:val="3BFF084F"/>
    <w:rsid w:val="3CBF00E7"/>
    <w:rsid w:val="3FBC9361"/>
    <w:rsid w:val="3FFF15E7"/>
    <w:rsid w:val="574E713A"/>
    <w:rsid w:val="5A6AA277"/>
    <w:rsid w:val="5B3B8B21"/>
    <w:rsid w:val="5DCFB601"/>
    <w:rsid w:val="67FD9FC6"/>
    <w:rsid w:val="6AFEE93F"/>
    <w:rsid w:val="73778D3A"/>
    <w:rsid w:val="74FFDB53"/>
    <w:rsid w:val="75F6C937"/>
    <w:rsid w:val="76E7AC2C"/>
    <w:rsid w:val="77DB3D59"/>
    <w:rsid w:val="77DE6E43"/>
    <w:rsid w:val="79EFF11E"/>
    <w:rsid w:val="7BF7BFEF"/>
    <w:rsid w:val="7CFF331C"/>
    <w:rsid w:val="7EDB0696"/>
    <w:rsid w:val="7EDFA0AD"/>
    <w:rsid w:val="7FBFAF60"/>
    <w:rsid w:val="7FFC6B9C"/>
    <w:rsid w:val="9FB6BD42"/>
    <w:rsid w:val="AF7496A0"/>
    <w:rsid w:val="AFFF2CFA"/>
    <w:rsid w:val="B8FF357E"/>
    <w:rsid w:val="B93F5899"/>
    <w:rsid w:val="BBDF81FF"/>
    <w:rsid w:val="CD3B63AE"/>
    <w:rsid w:val="D77BC91F"/>
    <w:rsid w:val="D7FF551C"/>
    <w:rsid w:val="EDBBB964"/>
    <w:rsid w:val="EF63553F"/>
    <w:rsid w:val="EF9E3BFD"/>
    <w:rsid w:val="F52A5521"/>
    <w:rsid w:val="F71B8D22"/>
    <w:rsid w:val="FAFC4F28"/>
    <w:rsid w:val="FB3EB26E"/>
    <w:rsid w:val="FBFF7D59"/>
    <w:rsid w:val="FCFD6B74"/>
    <w:rsid w:val="FEDF30DC"/>
    <w:rsid w:val="FEF728A1"/>
    <w:rsid w:val="FEFCE713"/>
    <w:rsid w:val="FF6E858B"/>
    <w:rsid w:val="FF7E8B9E"/>
    <w:rsid w:val="FFEDAD6D"/>
    <w:rsid w:val="FFEE4C5D"/>
    <w:rsid w:val="FFFF999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2018-05-27T11:53:00Z</dcterms:created>
  <dc:creator>vega</dc:creator>
  <cp:lastModifiedBy>vega</cp:lastModifiedBy>
  <dcterms:modified xsi:type="dcterms:W3CDTF">2018-05-27T06:00:08Z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