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A1" w:rsidRDefault="009B2DA1">
      <w:r>
        <w:t>实时模式与模拟模式</w:t>
      </w:r>
      <w:r>
        <w:rPr>
          <w:rFonts w:hint="eastAsia"/>
        </w:rPr>
        <w:t>：</w:t>
      </w:r>
    </w:p>
    <w:p w:rsidR="003010FE" w:rsidRDefault="003010FE">
      <w:r>
        <w:rPr>
          <w:noProof/>
        </w:rPr>
        <w:drawing>
          <wp:inline distT="0" distB="0" distL="0" distR="0" wp14:anchorId="4B5E9560" wp14:editId="3C0C8D79">
            <wp:extent cx="5274310" cy="3136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A1" w:rsidRDefault="009B2DA1"/>
    <w:p w:rsidR="009D29AD" w:rsidRDefault="009D29AD">
      <w:pPr>
        <w:rPr>
          <w:rFonts w:hint="eastAsia"/>
        </w:rPr>
      </w:pPr>
      <w:r>
        <w:t>跟踪包</w:t>
      </w:r>
      <w:r>
        <w:rPr>
          <w:rFonts w:hint="eastAsia"/>
        </w:rPr>
        <w:t>：</w:t>
      </w:r>
      <w:bookmarkStart w:id="0" w:name="_GoBack"/>
      <w:bookmarkEnd w:id="0"/>
    </w:p>
    <w:p w:rsidR="00950BE5" w:rsidRDefault="00913210">
      <w:r>
        <w:rPr>
          <w:noProof/>
        </w:rPr>
        <w:drawing>
          <wp:inline distT="0" distB="0" distL="0" distR="0" wp14:anchorId="7CEDB4B3" wp14:editId="6EC6CEAA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BC"/>
    <w:rsid w:val="003010FE"/>
    <w:rsid w:val="004525E7"/>
    <w:rsid w:val="00464F2E"/>
    <w:rsid w:val="00913210"/>
    <w:rsid w:val="009B2DA1"/>
    <w:rsid w:val="009D29AD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3F8C-0793-44B3-A527-62BEFAE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</cp:revision>
  <dcterms:created xsi:type="dcterms:W3CDTF">2017-11-27T15:40:00Z</dcterms:created>
  <dcterms:modified xsi:type="dcterms:W3CDTF">2017-11-27T15:43:00Z</dcterms:modified>
</cp:coreProperties>
</file>