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</w:rPr>
      </w:pPr>
      <w:r>
        <w:t>PHP有自己的PHPGDB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t>如果想用调试器执行一个可执行文件， 在用gcc编译时必须加上-g选项</w:t>
      </w:r>
      <w:r>
        <w:t>：</w:t>
      </w:r>
    </w:p>
    <w:p>
      <w:pPr>
        <w:ind w:firstLine="420" w:firstLineChars="0"/>
      </w:pPr>
      <w:r>
        <w:rPr>
          <w:rFonts w:hint="default"/>
        </w:rPr>
        <w:t>1. 创建符号表，符号表包含了程序中使用的变量名称的列表。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 关闭所有的优化机制，以便程序执行过程中严格按照原来的C代码进行。</w:t>
      </w:r>
    </w:p>
    <w:p>
      <w:pPr/>
      <w:r>
        <w:rPr>
          <w:rFonts w:hint="default"/>
        </w:rPr>
        <w:t>有时会遇到一种很特殊的调试需求，对当前正在运行的其它进程进行调试（正是我今天遇到的情形）。这种情况有可能发生在那些无法直接在调试器中运行的进程身上，例如有的进程 只能在系统启动时运行。另外如果需要对进程产生的子进程进行调试的话，也只能采用这种方式。</w:t>
      </w:r>
      <w:r>
        <w:rPr>
          <w:rFonts w:hint="default"/>
          <w:color w:val="0000FF"/>
        </w:rPr>
        <w:t>GDB可以对正在执行的程序进行调度，它允许开发人员中断程序 并查看其状态，之后还能让这个程序正常地继续执行。</w:t>
      </w:r>
    </w:p>
    <w:p>
      <w:pPr/>
    </w:p>
    <w:p>
      <w:pPr/>
    </w:p>
    <w:p>
      <w:pPr/>
      <w:r>
        <w:t>gdb xxx 进入gdb shell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t>start/run 运行程序</w:t>
      </w:r>
    </w:p>
    <w:p>
      <w:pPr/>
      <w:r>
        <w:t>list  查看载入程序的源文件</w:t>
      </w:r>
    </w:p>
    <w:p>
      <w:pPr>
        <w:rPr>
          <w:lang w:val="en-US" w:eastAsia="zh-CN"/>
        </w:rPr>
      </w:pPr>
      <w:r>
        <w:rPr>
          <w:lang w:val="en-US" w:eastAsia="zh-CN"/>
        </w:rPr>
        <w:t>break</w:t>
      </w:r>
      <w:bookmarkStart w:id="3" w:name="_GoBack"/>
      <w:bookmarkEnd w:id="3"/>
      <w:r>
        <w:rPr>
          <w:lang w:eastAsia="zh-CN"/>
        </w:rPr>
        <w:t xml:space="preserve"> </w:t>
      </w:r>
      <w:r>
        <w:rPr>
          <w:lang w:val="en-US" w:eastAsia="zh-CN"/>
        </w:rPr>
        <w:t>行号或函数名</w:t>
      </w:r>
      <w:r>
        <w:rPr>
          <w:lang w:eastAsia="zh-CN"/>
        </w:rPr>
        <w:t>或</w:t>
      </w:r>
      <w:r>
        <w:rPr>
          <w:lang w:val="en-US" w:eastAsia="zh-CN"/>
        </w:rPr>
        <w:t>条件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lang w:val="en-US" w:eastAsia="zh-CN"/>
        </w:rPr>
        <w:t xml:space="preserve">attach </w:t>
      </w:r>
      <w:r>
        <w:rPr>
          <w:rFonts w:hint="default"/>
          <w:lang w:val="en-US" w:eastAsia="zh-CN"/>
        </w:rPr>
        <w:t>"PID"</w:t>
      </w:r>
      <w:r>
        <w:rPr>
          <w:rFonts w:hint="default"/>
          <w:lang w:eastAsia="zh-CN"/>
        </w:rPr>
        <w:t xml:space="preserve"> 调试指定pid的进程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info reg 显示寄存器信息</w:t>
      </w:r>
    </w:p>
    <w:p>
      <w:pPr/>
      <w:r>
        <w:t>多线程调试：</w:t>
      </w:r>
    </w:p>
    <w:p>
      <w:pPr>
        <w:ind w:firstLine="420" w:firstLineChars="0"/>
      </w:pPr>
      <w:r>
        <w:t>info thread 查看当前进程的线程。</w:t>
      </w:r>
    </w:p>
    <w:p>
      <w:pPr>
        <w:ind w:firstLine="420" w:firstLineChars="0"/>
      </w:pPr>
      <w:r>
        <w:t>info threads 显示当前可调式的所有线程，gdb会为每一个线程分配ID</w:t>
      </w:r>
    </w:p>
    <w:p>
      <w:pPr>
        <w:ind w:firstLine="420" w:firstLineChars="0"/>
      </w:pPr>
      <w:bookmarkStart w:id="0" w:name="t4"/>
      <w:bookmarkEnd w:id="0"/>
      <w:r>
        <w:t>thread &lt;ID&gt; 切换调试的线程为指定ID的线程。</w:t>
      </w:r>
    </w:p>
    <w:p>
      <w:pPr>
        <w:ind w:firstLine="420" w:firstLineChars="0"/>
      </w:pPr>
      <w:bookmarkStart w:id="1" w:name="t5"/>
      <w:bookmarkEnd w:id="1"/>
      <w:r>
        <w:t>break file.c:100 thread all 在file.c文件第100行处为所有经过这里的线程设置断点。</w:t>
      </w:r>
    </w:p>
    <w:p>
      <w:pPr>
        <w:ind w:firstLine="420" w:firstLineChars="0"/>
      </w:pPr>
      <w:r>
        <w:rPr>
          <w:lang w:val="en-US" w:eastAsia="zh-CN"/>
        </w:rPr>
        <w:t>set scheduler-locking[off|on|step]</w:t>
      </w:r>
      <w:r>
        <w:rPr>
          <w:lang w:eastAsia="zh-CN"/>
        </w:rPr>
        <w:t xml:space="preserve">   </w:t>
      </w:r>
      <w:r>
        <w:t>off 不锁定任何线程，也就是所有线程都执行，这是默认值。</w:t>
      </w:r>
      <w:bookmarkStart w:id="2" w:name="t8"/>
      <w:bookmarkEnd w:id="2"/>
      <w:r>
        <w:t>on 只有当前被调试线程会执行。</w:t>
      </w:r>
      <w:r>
        <w:rPr>
          <w:lang w:val="en-US" w:eastAsia="zh-CN"/>
        </w:rPr>
        <w:t>step表示在单步执行的时候，只有当前线程会执行。</w:t>
      </w:r>
      <w:r>
        <w:rPr>
          <w:rFonts w:hint="default"/>
          <w:lang w:val="en-US" w:eastAsia="zh-CN"/>
        </w:rPr>
        <w:t> </w:t>
      </w:r>
    </w:p>
    <w:p>
      <w:pPr>
        <w:ind w:firstLine="420" w:firstLineChars="0"/>
      </w:pPr>
    </w:p>
    <w:p>
      <w:pPr/>
    </w:p>
    <w:p>
      <w:pPr/>
    </w:p>
    <w:p>
      <w:pPr/>
    </w:p>
    <w:p>
      <w:pPr/>
      <w:r>
        <w:t>插件支持</w:t>
      </w:r>
      <w:r>
        <w:rPr>
          <w:rFonts w:hint="eastAsia"/>
        </w:rPr>
        <w:t>：</w:t>
      </w:r>
    </w:p>
    <w:p>
      <w:pPr/>
      <w:r>
        <w:tab/>
      </w:r>
      <w:r>
        <w:t>PEDA 全称是Python Exploit Development Assistance for GDB</w:t>
      </w:r>
    </w:p>
    <w:p>
      <w:pPr/>
      <w:r>
        <w:tab/>
      </w:r>
      <w:r>
        <w:tab/>
      </w:r>
      <w:r>
        <w:t xml:space="preserve">pip install peda </w:t>
      </w: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nsola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26"/>
    <w:rsid w:val="000D3948"/>
    <w:rsid w:val="000F4FC2"/>
    <w:rsid w:val="00310E25"/>
    <w:rsid w:val="0046072F"/>
    <w:rsid w:val="008128DF"/>
    <w:rsid w:val="00A13CAE"/>
    <w:rsid w:val="00B618E5"/>
    <w:rsid w:val="00B64F62"/>
    <w:rsid w:val="00BB3EEC"/>
    <w:rsid w:val="00CA5226"/>
    <w:rsid w:val="00CC38AF"/>
    <w:rsid w:val="00DA4948"/>
    <w:rsid w:val="37BB1881"/>
    <w:rsid w:val="4E5F30C2"/>
    <w:rsid w:val="4FFE888C"/>
    <w:rsid w:val="695E33F1"/>
    <w:rsid w:val="6C7F9C06"/>
    <w:rsid w:val="6F335C75"/>
    <w:rsid w:val="6F5B2754"/>
    <w:rsid w:val="7454D60F"/>
    <w:rsid w:val="7B7BA055"/>
    <w:rsid w:val="7BFFF8A1"/>
    <w:rsid w:val="7FFEECED"/>
    <w:rsid w:val="9AA76E59"/>
    <w:rsid w:val="AE393174"/>
    <w:rsid w:val="BFF95F61"/>
    <w:rsid w:val="DFFF69C4"/>
    <w:rsid w:val="E2FFB81B"/>
    <w:rsid w:val="E57E5773"/>
    <w:rsid w:val="EFD50ED5"/>
    <w:rsid w:val="FB58ABE3"/>
    <w:rsid w:val="FBDEA1B3"/>
    <w:rsid w:val="FCFF2C31"/>
    <w:rsid w:val="FD825870"/>
    <w:rsid w:val="FD9ECDF3"/>
    <w:rsid w:val="FFB79F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TML Code"/>
    <w:basedOn w:val="8"/>
    <w:unhideWhenUsed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8"/>
    <w:qFormat/>
    <w:uiPriority w:val="22"/>
    <w:rPr>
      <w:b/>
      <w:bCs/>
    </w:rPr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2017-04-30T19:14:00Z</dcterms:created>
  <dc:creator>Battery</dc:creator>
  <cp:lastModifiedBy>vega</cp:lastModifiedBy>
  <dcterms:modified xsi:type="dcterms:W3CDTF">2018-09-22T17:46:26Z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