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1200" w:after="80"/>
        <w:jc w:val="center"/>
      </w:pPr>
      <w:r>
        <w:rPr>
          <w:rFonts w:ascii="微软雅黑" w:hAnsi="微软雅黑" w:eastAsia="微软雅黑"/>
          <w:b/>
          <w:color w:val="1E3A5F"/>
          <w:sz w:val="64"/>
        </w:rPr>
        <w:t>医院IT工单管理系统</w:t>
      </w:r>
    </w:p>
    <w:p>
      <w:pPr>
        <w:spacing w:before="0" w:after="1200"/>
        <w:jc w:val="center"/>
      </w:pPr>
      <w:r>
        <w:rPr>
          <w:rFonts w:ascii="微软雅黑" w:hAnsi="微软雅黑" w:eastAsia="微软雅黑"/>
          <w:b/>
          <w:color w:val="4772A8"/>
          <w:sz w:val="44"/>
        </w:rPr>
        <w:t>操 作 手 册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版本 2.0 ｜ 2026年6月</w:t>
      </w:r>
    </w:p>
    <w:p>
      <w:pPr>
        <w:spacing w:before="120" w:after="80"/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适用场景：医院信息科 / IT运维部门 / 后勤保障中心</w:t>
      </w:r>
    </w:p>
    <w:p>
      <w:pPr>
        <w:spacing w:before="80" w:after="80"/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系统地址：https://demolin.cn</w:t>
      </w:r>
    </w:p>
    <w:p/>
    <w:p/>
    <w:p/>
    <w:p/>
    <w:p/>
    <w:p/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AAAAAA"/>
          <w:sz w:val="18"/>
        </w:rPr>
        <w:t>本文档为内部使用，未经授权不得外传</w:t>
      </w:r>
    </w:p>
    <w:p>
      <w:r>
        <w:br w:type="page"/>
      </w:r>
    </w:p>
    <w:p>
      <w:pPr>
        <w:spacing w:before="0" w:after="200"/>
      </w:pPr>
      <w:r>
        <w:rPr>
          <w:rFonts w:ascii="微软雅黑" w:hAnsi="微软雅黑" w:eastAsia="微软雅黑"/>
          <w:b/>
          <w:color w:val="1E3A5F"/>
          <w:sz w:val="36"/>
        </w:rPr>
        <w:t>目录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  系统登录与首页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2  仪表盘（数据总览）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3  工单管理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3.1 查看工单列表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3.2 发布工单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3.3 查看与编辑工单详情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3.4 批量生成工单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4  Mobile Web 端（手机接单）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5  微信小程序端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6  数据管理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6.1 人员管理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6.2 方案模板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6.3 科室与地址管理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6.4 知识库</w:t>
      </w:r>
    </w:p>
    <w:p>
      <w:pPr>
        <w:spacing w:after="40"/>
      </w:pPr>
      <w:r>
        <w:rPr>
          <w:rFonts w:ascii="微软雅黑" w:hAnsi="微软雅黑" w:eastAsia="微软雅黑"/>
          <w:sz w:val="19"/>
        </w:rPr>
        <w:t xml:space="preserve">    6.5 值班排班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7  资产台账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8  备件与耗材管理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9  巡检管理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10  电子表单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11  维修管理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12  月度报表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13  审计日志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14  权限管理</w:t>
      </w:r>
    </w:p>
    <w:p>
      <w:pPr>
        <w:spacing w:after="40"/>
      </w:pPr>
      <w:r>
        <w:rPr>
          <w:rFonts w:ascii="微软雅黑" w:hAnsi="微软雅黑" w:eastAsia="微软雅黑"/>
          <w:b/>
          <w:sz w:val="21"/>
        </w:rPr>
        <w:t>15  常见问题与排障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1  系统登录与首页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1.1  系统访问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地址：</w:t>
      </w:r>
      <w:r>
        <w:rPr>
          <w:rFonts w:ascii="微软雅黑" w:hAnsi="微软雅黑" w:eastAsia="微软雅黑"/>
          <w:sz w:val="20"/>
        </w:rPr>
        <w:t>PC端浏览器访问：https://demolin.cn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手机端：</w:t>
      </w:r>
      <w:r>
        <w:rPr>
          <w:rFonts w:ascii="微软雅黑" w:hAnsi="微软雅黑" w:eastAsia="微软雅黑"/>
          <w:sz w:val="20"/>
        </w:rPr>
        <w:t>Mobile Web端：https://demolin.cn/mobile/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小程序：</w:t>
      </w:r>
      <w:r>
        <w:rPr>
          <w:rFonts w:ascii="微软雅黑" w:hAnsi="微软雅黑" w:eastAsia="微软雅黑"/>
          <w:sz w:val="20"/>
        </w:rPr>
        <w:t>微信小程序：搜索或扫码打开工单管理小程序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浏览器：</w:t>
      </w:r>
      <w:r>
        <w:rPr>
          <w:rFonts w:ascii="微软雅黑" w:hAnsi="微软雅黑" w:eastAsia="微软雅黑"/>
          <w:sz w:val="20"/>
        </w:rPr>
        <w:t>推荐使用 Chrome / Edge 浏览器，分辨率建议 1366×768 以上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1.2  登录系统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步骤1：打开登录页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在浏览器中打开系统地址，进入登录页面。输入用户名和密码后点击"登录"按钮。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图1：打开登录页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💡 默认管理员账号：admin / admin123。首次登录后建议立即修改密码。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1.3  首页概览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步骤2：仪表盘首页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登录后自动进入仪表盘页面。页面按模块区域展示工单统计、故障分布、人员排行等数据。左侧为导航菜单，点击可进入各个功能模块。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图2：仪表盘首页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💡 仪表盘数据实时刷新，每次进入页面都会重新统计。所有卡片标题统一前缀"本月"。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2  仪表盘（数据总览）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仪表盘是系统的数据中枢，展示本月运维全貌。以下为各区域说明：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展示内容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本月统计卡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工单总数、已完成、进行中、待接单（含环比）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快速了解本月运维整体情况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故障类型分布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环形图展示各类故障占比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分析高频故障类型，针对性优化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人员排行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横向柱状图展示工程师接单量 Top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考核工作量，发现效率瓶颈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近7天趋势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折线图展示每日新建 vs 完成工单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观察工单量走势，评估团队负载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响应时长趋势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折线图展示平均响应时长（分钟）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监控服务响应效率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今日动态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滚动列表展示最新工单状态变化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实时跟踪工单处理进展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楼区热度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横向柱状图各楼栋工单量排行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定位高频报修区域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科室排行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横向柱状图各科室报修量排行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识别重点服务科室</w:t>
            </w:r>
          </w:p>
        </w:tc>
      </w:tr>
    </w:tbl>
    <w:p/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💡 图表区域支持轮播显示，每 7 秒自动切换，也可手动点击圆点指示器切换。响应时长 Y 轴自动缩放，上限 60 分钟。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3  工单管理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工单管理是系统的核心功能模块，包含工单列表、发布工单、批量生成等功能。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3.1  查看工单列表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步骤3：工单列表页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进入工单列表后，默认显示所有待接单工单。页面顶部有三个标签页：待接单（⏳）、处理中（🔧）、已完成（✅）。可以切换标签查看不同状态的工单。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图3：工单列表页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筛选与搜索：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按日期：</w:t>
      </w:r>
      <w:r>
        <w:rPr>
          <w:rFonts w:ascii="微软雅黑" w:hAnsi="微软雅黑" w:eastAsia="微软雅黑"/>
          <w:sz w:val="20"/>
        </w:rPr>
        <w:t>填写日期范围，点击"筛选"按钮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按区域：</w:t>
      </w:r>
      <w:r>
        <w:rPr>
          <w:rFonts w:ascii="微软雅黑" w:hAnsi="微软雅黑" w:eastAsia="微软雅黑"/>
          <w:sz w:val="20"/>
        </w:rPr>
        <w:t>选择楼区/楼层/科室三级联动下拉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按类型：</w:t>
      </w:r>
      <w:r>
        <w:rPr>
          <w:rFonts w:ascii="微软雅黑" w:hAnsi="微软雅黑" w:eastAsia="微软雅黑"/>
          <w:sz w:val="20"/>
        </w:rPr>
        <w:t>选择设备类型或故障类型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按关键词：</w:t>
      </w:r>
      <w:r>
        <w:rPr>
          <w:rFonts w:ascii="微软雅黑" w:hAnsi="微软雅黑" w:eastAsia="微软雅黑"/>
          <w:sz w:val="20"/>
        </w:rPr>
        <w:t>输入标题、位置或描述关键词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导出Excel：</w:t>
      </w:r>
      <w:r>
        <w:rPr>
          <w:rFonts w:ascii="微软雅黑" w:hAnsi="微软雅黑" w:eastAsia="微软雅黑"/>
          <w:sz w:val="20"/>
        </w:rPr>
        <w:t>点击下载按钮导出当前筛选结果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工单列表字段说明：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优先级圆点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🔴紧急 / 🟡加急 / 🟢普通。已完成工单显示创建时的原始优先级，冻结不变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工单标题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点击标题进入工单详情页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设备/故障类型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自动识别的设备类型和故障分类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位置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楼区-楼层-科室-详细位置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待接单(蓝) / 处理中(橙) / 已完成(绿)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处理人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已接单工单显示当前处理工程师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显示发布于多久前（自动换算分钟/小时/天）</w:t>
            </w:r>
          </w:p>
        </w:tc>
      </w:tr>
    </w:tbl>
    <w:p/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💡 排序规则：紧急&gt;加急&gt;普通，同级按时间倒序。</w:t>
      </w:r>
    </w:p>
    <w:p>
      <w:r>
        <w:br w:type="page"/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3.2  发布工单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步骤4：发布工单页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在侧边栏点击"发布工单"进入发布页面。填写工单信息后点击"发布"按钮即可发布。系统会自动识别设备类型和故障类型。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ublish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图4：发布工单页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填写说明：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工单标题：</w:t>
      </w:r>
      <w:r>
        <w:rPr>
          <w:rFonts w:ascii="微软雅黑" w:hAnsi="微软雅黑" w:eastAsia="微软雅黑"/>
          <w:sz w:val="20"/>
        </w:rPr>
        <w:t>输入简洁明了的工单标题（如"3楼护士站打印机卡纸"）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设备类型：</w:t>
      </w:r>
      <w:r>
        <w:rPr>
          <w:rFonts w:ascii="微软雅黑" w:hAnsi="微软雅黑" w:eastAsia="微软雅黑"/>
          <w:sz w:val="20"/>
        </w:rPr>
        <w:t>系统根据标题关键词自动匹配（打印机→打印机，断网→网络设备）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故障类型：</w:t>
      </w:r>
      <w:r>
        <w:rPr>
          <w:rFonts w:ascii="微软雅黑" w:hAnsi="微软雅黑" w:eastAsia="微软雅黑"/>
          <w:sz w:val="20"/>
        </w:rPr>
        <w:t>系统根据标题自动分类（卡纸→打印机故障，蓝屏→硬件）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位置信息：</w:t>
      </w:r>
      <w:r>
        <w:rPr>
          <w:rFonts w:ascii="微软雅黑" w:hAnsi="微软雅黑" w:eastAsia="微软雅黑"/>
          <w:sz w:val="20"/>
        </w:rPr>
        <w:t>选择楼区→自动加载楼层→选择科室→自动填入楼栋位置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方案模板：</w:t>
      </w:r>
      <w:r>
        <w:rPr>
          <w:rFonts w:ascii="微软雅黑" w:hAnsi="微软雅黑" w:eastAsia="微软雅黑"/>
          <w:sz w:val="20"/>
        </w:rPr>
        <w:t>输入标题后系统会自动推荐匹配的维修方案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紧急程度：</w:t>
      </w:r>
      <w:r>
        <w:rPr>
          <w:rFonts w:ascii="微软雅黑" w:hAnsi="微软雅黑" w:eastAsia="微软雅黑"/>
          <w:sz w:val="20"/>
        </w:rPr>
        <w:t>普通🟢 / 加急🟡 / 紧急🔴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自动通知：</w:t>
      </w:r>
      <w:r>
        <w:rPr>
          <w:rFonts w:ascii="微软雅黑" w:hAnsi="微软雅黑" w:eastAsia="微软雅黑"/>
          <w:sz w:val="20"/>
        </w:rPr>
        <w:t>发布后自动推送企业微信群和微信订阅消息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💡 发布工单后，待接单标签页中会立即出现新的工单卡片。手机端和小程序端会收到通知提醒。</w:t>
      </w:r>
    </w:p>
    <w:p>
      <w:r>
        <w:br w:type="page"/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3.3  查看与编辑工单详情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步骤5：工单详情页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在工单列表中点击工单标题进入详情页。页面展示工单的完整信息，包括发布时间线、位置、设备信息、处理方案等。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r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图5：工单详情页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详情页功能：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信息查看：</w:t>
      </w:r>
      <w:r>
        <w:rPr>
          <w:rFonts w:ascii="微软雅黑" w:hAnsi="微软雅黑" w:eastAsia="微软雅黑"/>
          <w:sz w:val="20"/>
        </w:rPr>
        <w:t>查看工单标题、设备类型、故障类型、紧急程度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位置查看：</w:t>
      </w:r>
      <w:r>
        <w:rPr>
          <w:rFonts w:ascii="微软雅黑" w:hAnsi="微软雅黑" w:eastAsia="微软雅黑"/>
          <w:sz w:val="20"/>
        </w:rPr>
        <w:t>完整的地址信息（楼区→楼层→科室→位置）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时间线：</w:t>
      </w:r>
      <w:r>
        <w:rPr>
          <w:rFonts w:ascii="微软雅黑" w:hAnsi="微软雅黑" w:eastAsia="微软雅黑"/>
          <w:sz w:val="20"/>
        </w:rPr>
        <w:t>发布时间、接单时间、完成时间（时间线展示）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编辑工单：</w:t>
      </w:r>
      <w:r>
        <w:rPr>
          <w:rFonts w:ascii="微软雅黑" w:hAnsi="微软雅黑" w:eastAsia="微软雅黑"/>
          <w:sz w:val="20"/>
        </w:rPr>
        <w:t>点击"编辑"按钮可修改工单信息（已结单不可改紧急程度）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删除工单：</w:t>
      </w:r>
      <w:r>
        <w:rPr>
          <w:rFonts w:ascii="微软雅黑" w:hAnsi="微软雅黑" w:eastAsia="微软雅黑"/>
          <w:sz w:val="20"/>
        </w:rPr>
        <w:t>管理员可删除工单（操作记录写入审计日志）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切换优先级：</w:t>
      </w:r>
      <w:r>
        <w:rPr>
          <w:rFonts w:ascii="微软雅黑" w:hAnsi="微软雅黑" w:eastAsia="微软雅黑"/>
          <w:sz w:val="20"/>
        </w:rPr>
        <w:t>可循环切换优先级排序：普通→加急→紧急→普通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🚫 已完成工单的紧急程度冻结在创建时的原始值，不允许再修改。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3.4  批量生成工单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支持一次性批量生成多条测试工单，方便演示或压力测试。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进入：</w:t>
      </w:r>
      <w:r>
        <w:rPr>
          <w:rFonts w:ascii="微软雅黑" w:hAnsi="微软雅黑" w:eastAsia="微软雅黑"/>
          <w:sz w:val="20"/>
        </w:rPr>
        <w:t>在侧边栏点击"批量生成"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预览：</w:t>
      </w:r>
      <w:r>
        <w:rPr>
          <w:rFonts w:ascii="微软雅黑" w:hAnsi="微软雅黑" w:eastAsia="微软雅黑"/>
          <w:sz w:val="20"/>
        </w:rPr>
        <w:t>输入需要生成的数量（1-50条），点击"预览"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确认：</w:t>
      </w:r>
      <w:r>
        <w:rPr>
          <w:rFonts w:ascii="微软雅黑" w:hAnsi="微软雅黑" w:eastAsia="微软雅黑"/>
          <w:sz w:val="20"/>
        </w:rPr>
        <w:t>系统自动生成预览列表，确认无误后点击"确认生成"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撤回：</w:t>
      </w:r>
      <w:r>
        <w:rPr>
          <w:rFonts w:ascii="微软雅黑" w:hAnsi="微软雅黑" w:eastAsia="微软雅黑"/>
          <w:sz w:val="20"/>
        </w:rPr>
        <w:t>生成后 5 分钟内可点击"撤回"撤销最近一次批量操作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4  Mobile Web 端（手机接单）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Mobile Web 端是专为运维人员在手机上设计的接单工作台，与 PC 端使用同一账号登录、共享数据。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步骤6：手机端工单列表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在手机浏览器打开 https://demolin.cn/mobile/，使用 PC 端相同的账号密码登录。页面同样有三个标签页：待接单 / 处理中 / 今日已完成。顶部显示四项统计数字。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bil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图6：手机端工单列表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步骤7：手机端工单详情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点击工单进入详情页，可查看完整工单信息。根据工单状态，底部会显示对应的操作按钮。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bile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图7：手机端工单详情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手机端操作说明：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接单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点击"接单"按钮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认领工单，状态变为"处理中"，person 设为当前用户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填方案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填写处理方案后提交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工单完成，状态变为"已完成"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一键结单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点击"一键结单"按钮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系统自动匹配最佳方案模板并完成工单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巡检提交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勾选巡检项目+签名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提交巡检结果，状态变为"已完成"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今日总结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点击"今日总结"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生成今日已完成工单总结文本，自动复制到剪贴板</w:t>
            </w:r>
          </w:p>
        </w:tc>
      </w:tr>
    </w:tbl>
    <w:p/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⚡ 一键结单时，系统会根据工单标题自动匹配最合适的方案模板。匹配逻辑基于 config.py 中的 SOLUTION_TEMPLATES。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5  微信小程序端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微信小程序提供了与 Mobile Web 端相同的功能，支持更便捷的微信通知和离线消息提醒。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5.1  登录方式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打开小程序后进入登录页，输入与 PC 端相同的用户名和密码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登录成功后自动尝试绑定微信号（微信自动登录，无需再次输密码）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支持 wx.login 自动登录（需先在系统后台绑定微信 openid）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5.2  工单处理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工单列表：</w:t>
      </w:r>
      <w:r>
        <w:rPr>
          <w:rFonts w:ascii="微软雅黑" w:hAnsi="微软雅黑" w:eastAsia="微软雅黑"/>
          <w:sz w:val="20"/>
        </w:rPr>
        <w:t>三标签切换：未接单 / 已接单 / 已完成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新单提醒：</w:t>
      </w:r>
      <w:r>
        <w:rPr>
          <w:rFonts w:ascii="微软雅黑" w:hAnsi="微软雅黑" w:eastAsia="微软雅黑"/>
          <w:sz w:val="20"/>
        </w:rPr>
        <w:t>每 10 秒自动刷新待接单列表，新工单到达有 toast 提示+震动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操作：</w:t>
      </w:r>
      <w:r>
        <w:rPr>
          <w:rFonts w:ascii="微软雅黑" w:hAnsi="微软雅黑" w:eastAsia="微软雅黑"/>
          <w:sz w:val="20"/>
        </w:rPr>
        <w:t>点击工单进入详情，支持接单、填方案、一键结单、巡检提交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一键结单：</w:t>
      </w:r>
      <w:r>
        <w:rPr>
          <w:rFonts w:ascii="微软雅黑" w:hAnsi="微软雅黑" w:eastAsia="微软雅黑"/>
          <w:sz w:val="20"/>
        </w:rPr>
        <w:t>自动匹配方案模板，快速完成工单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今日总结：</w:t>
      </w:r>
      <w:r>
        <w:rPr>
          <w:rFonts w:ascii="微软雅黑" w:hAnsi="微软雅黑" w:eastAsia="微软雅黑"/>
          <w:sz w:val="20"/>
        </w:rPr>
        <w:t>生成并复制今日工作总结文本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订阅通知：</w:t>
      </w:r>
      <w:r>
        <w:rPr>
          <w:rFonts w:ascii="微软雅黑" w:hAnsi="微软雅黑" w:eastAsia="微软雅黑"/>
          <w:sz w:val="20"/>
        </w:rPr>
        <w:t>授权接收新工单订阅消息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5.3  电子表单操作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支持 10 种字段类型：文本、数字、邮箱、电话、下拉选择、单选、日期、复选框、手写签名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内联编辑，不跳转页面，800ms 自动保存防抖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手写签名使用 Canvas 2D 触摸绘制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表单填写完成后提交审批，审批通过后自动完结关联工单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📝 小程序端表单字段的值在 WXML 中预计算（JS 层），避免模板中直接使用方法调用导致编译错误。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6  数据管理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数据管理模块包含 8 个子模块，用于维护系统的基础数据。仅管理员或有权限的用户可访问。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步骤8：数据管理首页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在侧边栏点击"数据管理"进入总览页。页面展示各模块的数据统计卡片，点击即可进入对应的管理页面。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ata-man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图8：数据管理首页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6.1  人员管理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步骤9：人员管理列表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在数据管理首页点击"人员管理"进入。展示所有运维工程师名单，支持启用/停用、编辑信息、创建登录账号等操作。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ers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图9：人员管理列表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操作说明：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新增：</w:t>
      </w:r>
      <w:r>
        <w:rPr>
          <w:rFonts w:ascii="微软雅黑" w:hAnsi="微软雅黑" w:eastAsia="微软雅黑"/>
          <w:sz w:val="20"/>
        </w:rPr>
        <w:t>点击"新增人员"添加新的工程师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编辑：</w:t>
      </w:r>
      <w:r>
        <w:rPr>
          <w:rFonts w:ascii="微软雅黑" w:hAnsi="微软雅黑" w:eastAsia="微软雅黑"/>
          <w:sz w:val="20"/>
        </w:rPr>
        <w:t>点击"编辑"按钮修改电话、组别、备注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启用/停用：</w:t>
      </w:r>
      <w:r>
        <w:rPr>
          <w:rFonts w:ascii="微软雅黑" w:hAnsi="微软雅黑" w:eastAsia="微软雅黑"/>
          <w:sz w:val="20"/>
        </w:rPr>
        <w:t>点击开关切换启用/停用状态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创建账号：</w:t>
      </w:r>
      <w:r>
        <w:rPr>
          <w:rFonts w:ascii="微软雅黑" w:hAnsi="微软雅黑" w:eastAsia="微软雅黑"/>
          <w:sz w:val="20"/>
        </w:rPr>
        <w:t>点击"创建账号"为该人员创建系统登录账号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从工单导入：</w:t>
      </w:r>
      <w:r>
        <w:rPr>
          <w:rFonts w:ascii="微软雅黑" w:hAnsi="微软雅黑" w:eastAsia="微软雅黑"/>
          <w:sz w:val="20"/>
        </w:rPr>
        <w:t>自动从已有工单提取处理人姓名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6.2  方案模板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步骤10：方案模板列表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在数据管理首页点击"方案模板"进入。系统预置 200+ 条维修方案模板，覆盖电脑、打印机、网络、软件等常见故障。支持搜索、编辑、新增。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ol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图10：方案模板列表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操作说明：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搜索：</w:t>
      </w:r>
      <w:r>
        <w:rPr>
          <w:rFonts w:ascii="微软雅黑" w:hAnsi="微软雅黑" w:eastAsia="微软雅黑"/>
          <w:sz w:val="20"/>
        </w:rPr>
        <w:t>搜索框输入关键词快速定位匹配方案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编辑：</w:t>
      </w:r>
      <w:r>
        <w:rPr>
          <w:rFonts w:ascii="微软雅黑" w:hAnsi="微软雅黑" w:eastAsia="微软雅黑"/>
          <w:sz w:val="20"/>
        </w:rPr>
        <w:t>点击"编辑"修改方案标题或内容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新增：</w:t>
      </w:r>
      <w:r>
        <w:rPr>
          <w:rFonts w:ascii="微软雅黑" w:hAnsi="微软雅黑" w:eastAsia="微软雅黑"/>
          <w:sz w:val="20"/>
        </w:rPr>
        <w:t>填写方案标题和内容后保存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重置默认：</w:t>
      </w:r>
      <w:r>
        <w:rPr>
          <w:rFonts w:ascii="微软雅黑" w:hAnsi="微软雅黑" w:eastAsia="微软雅黑"/>
          <w:sz w:val="20"/>
        </w:rPr>
        <w:t>一键恢复为系统出厂默认值（覆盖所有自定义修改）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从工单导入：</w:t>
      </w:r>
      <w:r>
        <w:rPr>
          <w:rFonts w:ascii="微软雅黑" w:hAnsi="微软雅黑" w:eastAsia="微软雅黑"/>
          <w:sz w:val="20"/>
        </w:rPr>
        <w:t>从已有工单的处理方案中提取并保存为模板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6.3  科室与地址管理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地址数据：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全院地址树管理，工单发布时的位置数据来源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支持覆盖新增、软删除、搜索筛选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数据来源：services/address.py（700+ 条预置地址）</w:t>
      </w:r>
    </w:p>
    <w:p>
      <w:pPr>
        <w:spacing w:before="80" w:after="80"/>
      </w:pPr>
      <w:r>
        <w:rPr>
          <w:rFonts w:ascii="微软雅黑" w:hAnsi="微软雅黑" w:eastAsia="微软雅黑"/>
          <w:b/>
          <w:sz w:val="21"/>
        </w:rPr>
        <w:t>科室字典：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科室名称、楼层、楼区、联系电话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sz w:val="20"/>
        </w:rPr>
        <w:t>支持从工单和地址数据自动导入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6.4  知识库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步骤11：知识库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知识库用于存储和分享运维知识文章，支持分类筛选、新增、编辑、删除。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图11：知识库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分类浏览：</w:t>
      </w:r>
      <w:r>
        <w:rPr>
          <w:rFonts w:ascii="微软雅黑" w:hAnsi="微软雅黑" w:eastAsia="微软雅黑"/>
          <w:sz w:val="20"/>
        </w:rPr>
        <w:t>按分类筛选查看不同类别的文章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新增文章：</w:t>
      </w:r>
      <w:r>
        <w:rPr>
          <w:rFonts w:ascii="微软雅黑" w:hAnsi="微软雅黑" w:eastAsia="微软雅黑"/>
          <w:sz w:val="20"/>
        </w:rPr>
        <w:t>填写标题、分类和正文内容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内容格式：</w:t>
      </w:r>
      <w:r>
        <w:rPr>
          <w:rFonts w:ascii="微软雅黑" w:hAnsi="微软雅黑" w:eastAsia="微软雅黑"/>
          <w:sz w:val="20"/>
        </w:rPr>
        <w:t>支持 Markdown 格式的富文本内容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6.5  值班排班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步骤12：值班排班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网格视图展示排班表：横向为日期，纵向为人员。支持按月切换、单元格编辑、批量填充等操作。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duty-schedu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图12：值班排班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单格编辑：</w:t>
      </w:r>
      <w:r>
        <w:rPr>
          <w:rFonts w:ascii="微软雅黑" w:hAnsi="微软雅黑" w:eastAsia="微软雅黑"/>
          <w:sz w:val="20"/>
        </w:rPr>
        <w:t>点击单元格快速设置/清除班次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批量操作：</w:t>
      </w:r>
      <w:r>
        <w:rPr>
          <w:rFonts w:ascii="微软雅黑" w:hAnsi="微软雅黑" w:eastAsia="微软雅黑"/>
          <w:sz w:val="20"/>
        </w:rPr>
        <w:t>填充整行、填充工作日、清空整行、复制上个月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导入：</w:t>
      </w:r>
      <w:r>
        <w:rPr>
          <w:rFonts w:ascii="微软雅黑" w:hAnsi="微软雅黑" w:eastAsia="微软雅黑"/>
          <w:sz w:val="20"/>
        </w:rPr>
        <w:t>通过 Excel 文件批量导入排班数据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7  资产台账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步骤13：资产保修日历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进入资产台账后默认显示保修日历视图，按剩余保修天数排序。三种筛选：即将过期(30天内)、已过保、有效期内。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sset-calend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图13：资产保修日历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步骤14：资产列表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切换到列表视图，可搜索、筛选、分页查看全部资产信息。支持批量编辑、调拨、回收、移位操作。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asset-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图14：资产列表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核心操作：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新增资产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填写 50+ 个字段：资产编号、品牌、型号、SN、CPU、内存、硬盘、系统、IP、MAC、位置、财务信息等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编辑资产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修改任意字段，变更记录写入操作日志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批量编辑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批量修改指定字段值（如统一更新科室）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批量调拨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批量变更科室归属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批量回收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批量标记为报废/回收状态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批量移位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批量变更存放位置（楼栋/楼层/位置）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Excel导入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下载导入模板后批量导入资产数据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Excel导出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导出当前筛选条件下的资产台账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操作日志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查看所有资产的变更历史记录</w:t>
            </w:r>
          </w:p>
        </w:tc>
      </w:tr>
    </w:tbl>
    <w:p/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📅 资产保修状态自动计算：剩余天数 ≤ 0 → "已过保"；剩余天数 ≤ 30 → "即将过期"；其他 → "有效期内"。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8  备件与耗材管理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8.1  备件库存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步骤15：备件库存总览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展示所有备件的库存情况。库存低于最低预警值时显示红色标记。支持分类筛选、新增、编辑、出入库操作。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toc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图15：备件库存总览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备件操作说明：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新增备件：</w:t>
      </w:r>
      <w:r>
        <w:rPr>
          <w:rFonts w:ascii="微软雅黑" w:hAnsi="微软雅黑" w:eastAsia="微软雅黑"/>
          <w:sz w:val="20"/>
        </w:rPr>
        <w:t>填写备件名称、型号、品牌、分类、库存数量等信息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编辑备件：</w:t>
      </w:r>
      <w:r>
        <w:rPr>
          <w:rFonts w:ascii="微软雅黑" w:hAnsi="微软雅黑" w:eastAsia="微软雅黑"/>
          <w:sz w:val="20"/>
        </w:rPr>
        <w:t>修改备件信息（管理员操作）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出入库：</w:t>
      </w:r>
      <w:r>
        <w:rPr>
          <w:rFonts w:ascii="微软雅黑" w:hAnsi="微软雅黑" w:eastAsia="微软雅黑"/>
          <w:sz w:val="20"/>
        </w:rPr>
        <w:t>入库：选择备件、填写数量、备注。出库：填写数量、关联工单号、备注，自动更新库存余额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Excel导入：</w:t>
      </w:r>
      <w:r>
        <w:rPr>
          <w:rFonts w:ascii="微软雅黑" w:hAnsi="微软雅黑" w:eastAsia="微软雅黑"/>
          <w:sz w:val="20"/>
        </w:rPr>
        <w:t>支持下载导入模板后批量导入备件</w:t>
      </w:r>
    </w:p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8.2  耗材管理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耗材管理与备件管理类似，支持：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列表：</w:t>
      </w:r>
      <w:r>
        <w:rPr>
          <w:rFonts w:ascii="微软雅黑" w:hAnsi="微软雅黑" w:eastAsia="微软雅黑"/>
          <w:sz w:val="20"/>
        </w:rPr>
        <w:t>耗材列表搜索、库存预警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新增/编辑：</w:t>
      </w:r>
      <w:r>
        <w:rPr>
          <w:rFonts w:ascii="微软雅黑" w:hAnsi="微软雅黑" w:eastAsia="微软雅黑"/>
          <w:sz w:val="20"/>
        </w:rPr>
        <w:t>耗材名称、型号、品牌、分类、库存数量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出入库：</w:t>
      </w:r>
      <w:r>
        <w:rPr>
          <w:rFonts w:ascii="微软雅黑" w:hAnsi="微软雅黑" w:eastAsia="微软雅黑"/>
          <w:sz w:val="20"/>
        </w:rPr>
        <w:t>入库/出库操作，自动更新库存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Excel导入：</w:t>
      </w:r>
      <w:r>
        <w:rPr>
          <w:rFonts w:ascii="微软雅黑" w:hAnsi="微软雅黑" w:eastAsia="微软雅黑"/>
          <w:sz w:val="20"/>
        </w:rPr>
        <w:t>下载表头模板后批量导入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9  巡检管理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步骤16：巡检模板列表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巡检管理分为模板管理和计划管理两部分。模板预设巡检内容项（如"检查电源""检查温度""检查网络设备"等），计划将模板与位置、时间关联。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inspection-templa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图16：巡检模板列表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步骤17：巡检计划列表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发布巡检计划后，系统会在设定的时间自动生成巡检工单。工程师在手机端勾选巡检项目并手写签名后提交。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inspection-pla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图17：巡检计划列表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操作流程：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创建巡检模板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预设巡检检查项列表（如：电源、温度、网络设备、消防等）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发布巡检计划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选择模板、设定位置和时间。可设置计划自动检查，前端定时调用检查接口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到期生成工单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到达设定时间后，系统自动创建巡检工单，推送至工程师手机端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现场执行巡检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工程师在手机端逐项勾选 ✅❌⬜，手写签名确认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提交巡检结果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提交后工单自动完成，可在 PC 端查看巡检结果详情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导出确认单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巡检确认单可导出或打印，作为巡检记录归档</w:t>
            </w:r>
          </w:p>
        </w:tc>
      </w:tr>
    </w:tbl>
    <w:p/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⏰ 巡检计划支持设定具体到期时间（如每个周一早上 8:00），到期自动触发。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10  电子表单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电子表单模块支持自定义表单模板，用于设备发放、维修验收等场景的电子化审批流程。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步骤18：表单模板列表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在侧边栏点击"电子表单"进入。先创建表单模板（定义字段类型和布局），再使用模板创建表单实例。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form-templ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图18：表单模板列表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支持的字段类型：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字段类型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单行文本输入框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number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数字输入框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email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邮箱输入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tel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电话号码输入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url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网址输入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textarea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多行文本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select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下拉选择（支持动态数据源：科室/人员/位置）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radio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单选按钮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日期选择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checkbox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多选框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signature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手写签名（Canvas 2D 触摸）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richtext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富文本显示区域（Header/Divider/Label）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审批流程：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1. 模板创建：</w:t>
      </w:r>
      <w:r>
        <w:rPr>
          <w:rFonts w:ascii="微软雅黑" w:hAnsi="微软雅黑" w:eastAsia="微软雅黑"/>
          <w:sz w:val="20"/>
        </w:rPr>
        <w:t>管理员定义表单模板（字段列表+布局）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2. 表单创建：</w:t>
      </w:r>
      <w:r>
        <w:rPr>
          <w:rFonts w:ascii="微软雅黑" w:hAnsi="微软雅黑" w:eastAsia="微软雅黑"/>
          <w:sz w:val="20"/>
        </w:rPr>
        <w:t>使用模板创建表单实例，填充数据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3. 生命周期：</w:t>
      </w:r>
      <w:r>
        <w:rPr>
          <w:rFonts w:ascii="微软雅黑" w:hAnsi="微软雅黑" w:eastAsia="微软雅黑"/>
          <w:sz w:val="20"/>
        </w:rPr>
        <w:t>草稿→发布（自动创建关联工单）→提交审批→审批通过（自动完结工单）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🖨️ 电子表单支持 A4 画布定位布局，可直接打印生成纸质表单。字段位置支持精确的 x/y/w/h 坐标定位。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11  维修管理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1"/>
        </w:rPr>
        <w:t>维修管理模块用于管理设备维修工单，支持完整的创建→提交→审批→完成的流程。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维修单列表：</w:t>
      </w:r>
      <w:r>
        <w:rPr>
          <w:rFonts w:ascii="微软雅黑" w:hAnsi="微软雅黑" w:eastAsia="微软雅黑"/>
          <w:sz w:val="20"/>
        </w:rPr>
        <w:t>按关键词、日期范围、状态筛选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创建维修单：</w:t>
      </w:r>
      <w:r>
        <w:rPr>
          <w:rFonts w:ascii="微软雅黑" w:hAnsi="微软雅黑" w:eastAsia="微软雅黑"/>
          <w:sz w:val="20"/>
        </w:rPr>
        <w:t>选择维修模板创建维修单，填写故障描述和位置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查看详情：</w:t>
      </w:r>
      <w:r>
        <w:rPr>
          <w:rFonts w:ascii="微软雅黑" w:hAnsi="微软雅黑" w:eastAsia="微软雅黑"/>
          <w:sz w:val="20"/>
        </w:rPr>
        <w:t>查看维修单详情，支持打印、保存字段值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审批流程：</w:t>
      </w:r>
      <w:r>
        <w:rPr>
          <w:rFonts w:ascii="微软雅黑" w:hAnsi="微软雅黑" w:eastAsia="微软雅黑"/>
          <w:sz w:val="20"/>
        </w:rPr>
        <w:t>提交审批后，管理员可审批通过或驳回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签名：</w:t>
      </w:r>
      <w:r>
        <w:rPr>
          <w:rFonts w:ascii="微软雅黑" w:hAnsi="微软雅黑" w:eastAsia="微软雅黑"/>
          <w:sz w:val="20"/>
        </w:rPr>
        <w:t>支持手写签名（Canvas 2D）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12  月度报表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步骤19：月度报表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报表页面展示当月工单数据的 7 大维度统计图表：工单总量趋势、故障类型分布、人员工作量、科室分布、响应时效、完成率走势、紧急程度分布。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re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图19：月度报表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展示方式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工单总量趋势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全年月度柱状图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月度对比分析运维工作量变化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故障类型分布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环形图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分析各类故障占比，指导资源配置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人员工作量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横向柱状图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考核工程师月度工作量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科室分布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横向柱状图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各科室报修量排行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响应时效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折线图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每月平均响应时长变化趋势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完成率走势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折线图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月度完成率变化趋势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紧急程度分布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柱状图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各紧急级别工单的数量分布</w:t>
            </w:r>
          </w:p>
        </w:tc>
      </w:tr>
    </w:tbl>
    <w:p/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📊 点击"下载报表"按钮，系统自动生成包含 7 个工作表的 Excel 文件，每个维度对应一个独立工作表。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13  审计日志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步骤20：审计日志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审计日志记录所有用户的操作行为，支持分页查看、按操作人和操作类型筛选。适用于安全审计和问题追溯。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udit-log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图20：审计日志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703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操作时间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操作发生的具体时间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操作人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执行操作的用户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操作类型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create/update/delete/login/logout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目标类型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操作的对象类型（work_order/user/person 等）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目标描述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操作的简要描述（如"删除工单#123"）</w:t>
            </w:r>
          </w:p>
        </w:tc>
      </w:tr>
      <w:tr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</w:t>
            </w:r>
          </w:p>
        </w:tc>
        <w:tc>
          <w:tcPr>
            <w:tcW w:type="dxa" w:w="4703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操作的详细内容</w:t>
            </w:r>
          </w:p>
        </w:tc>
      </w:tr>
    </w:tbl>
    <w:p/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审计统计：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今日统计：</w:t>
      </w:r>
      <w:r>
        <w:rPr>
          <w:rFonts w:ascii="微软雅黑" w:hAnsi="微软雅黑" w:eastAsia="微软雅黑"/>
          <w:sz w:val="20"/>
        </w:rPr>
        <w:t>今日操作总量统计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趋势：</w:t>
      </w:r>
      <w:r>
        <w:rPr>
          <w:rFonts w:ascii="微软雅黑" w:hAnsi="微软雅黑" w:eastAsia="微软雅黑"/>
          <w:sz w:val="20"/>
        </w:rPr>
        <w:t>近期操作量趋势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TOP操作人：</w:t>
      </w:r>
      <w:r>
        <w:rPr>
          <w:rFonts w:ascii="微软雅黑" w:hAnsi="微软雅黑" w:eastAsia="微软雅黑"/>
          <w:sz w:val="20"/>
        </w:rPr>
        <w:t>操作频率最高的用户排行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14  权限管理</w:t>
      </w:r>
    </w:p>
    <w:p>
      <w:pPr>
        <w:spacing w:before="200" w:after="40"/>
      </w:pPr>
      <w:r>
        <w:rPr>
          <w:rFonts w:ascii="微软雅黑" w:hAnsi="微软雅黑" w:eastAsia="微软雅黑"/>
          <w:b/>
          <w:sz w:val="24"/>
        </w:rPr>
        <w:t>步骤21：权限管理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权限管理页面配置各用户角色对各业务模块的访问权限。左侧为管理员权限配置，右侧为普通用户权限配置。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ermiss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▲ 图21：权限管理</w:t>
      </w:r>
    </w:p>
    <w:p>
      <w:pPr>
        <w:spacing w:before="120" w:after="80"/>
      </w:pPr>
      <w:r>
        <w:rPr>
          <w:rFonts w:ascii="微软雅黑" w:hAnsi="微软雅黑" w:eastAsia="微软雅黑"/>
          <w:b/>
          <w:sz w:val="21"/>
        </w:rPr>
        <w:t>角色体系：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典型用户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所有模块可见，可管理所有数据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信息科主任、系统管理员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按模块权限矩阵控制可见性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一线IT运维人员、工单发布员</w:t>
            </w:r>
          </w:p>
        </w:tc>
      </w:tr>
    </w:tbl>
    <w:p/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配置方法：</w:t>
      </w:r>
      <w:r>
        <w:rPr>
          <w:rFonts w:ascii="微软雅黑" w:hAnsi="微软雅黑" w:eastAsia="微软雅黑"/>
          <w:sz w:val="20"/>
        </w:rPr>
        <w:t>勾选各模块的"可见"复选框，保存即可生效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设为管理员：</w:t>
      </w:r>
      <w:r>
        <w:rPr>
          <w:rFonts w:ascii="微软雅黑" w:hAnsi="微软雅黑" w:eastAsia="微软雅黑"/>
          <w:sz w:val="20"/>
        </w:rPr>
        <w:t>开启/关闭用户的管理员权限（管理员全开所有模块）</w:t>
      </w:r>
    </w:p>
    <w:p>
      <w:pPr>
        <w:pStyle w:val="ListBullet"/>
        <w:spacing w:after="40"/>
        <w:ind w:left="283"/>
      </w:pPr>
      <w:r>
        <w:rPr>
          <w:rFonts w:ascii="微软雅黑" w:hAnsi="微软雅黑" w:eastAsia="微软雅黑"/>
          <w:b/>
          <w:sz w:val="20"/>
        </w:rPr>
        <w:t>同步用户：</w:t>
      </w:r>
      <w:r>
        <w:rPr>
          <w:rFonts w:ascii="微软雅黑" w:hAnsi="微软雅黑" w:eastAsia="微软雅黑"/>
          <w:sz w:val="20"/>
        </w:rPr>
        <w:t>从人员名单中同步生成系统登录账号</w:t>
      </w:r>
    </w:p>
    <w:p>
      <w:pPr>
        <w:spacing w:before="80" w:after="80"/>
      </w:pPr>
      <w:r>
        <w:rPr>
          <w:rFonts w:ascii="微软雅黑" w:hAnsi="微软雅黑" w:eastAsia="微软雅黑"/>
          <w:b w:val="0"/>
          <w:color w:val="4772A8"/>
          <w:sz w:val="19"/>
        </w:rPr>
        <w:t>🛡️ 权限配置实时生效，修改后用户无需重新登录即可看到变化。侧边栏菜单根据权限动态渲染。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15  常见问题与排障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Q1: 已完成的工单为什么全是绿色？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已完成工单显示 original_priority（创建时的原始紧急程度）。如果全部显示绿色，说明工单创建时都是普通级别，自动升级脚本只影响未接单阶段的显示。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Q2: 未接单的工单会自动变红吗？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会。自动升级脚本每5分钟扫描未接单工单，将普通→加急→紧急逐级升级。这是为了让长时间无人接单的工单获得关注。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Q3: 已完成的工单还能修改紧急程度吗？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不能。已完成工单的紧急程度冻结在创建时的原始值，点击优先级圆点会返回403错误。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Q4: 企业微信通知收不到？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检查 .env 中 WECOM_WEBHOOK_URL 配置是否正确。测试方法：curl -X POST -H "Content-Type: application/json" -d '{"msgtype":"text","text":{"content":"测试消息"}}' &lt;你的WEBHOOK_URL&gt;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Q5: 微信订阅消息推送失败 errcode 43101？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43101 表示该用户未授权订阅。需要在调用 wx.requestSubscribeMessage 弹窗时让用户点击"允许"。一次性订阅每次推送都需用户授权。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Q6: 小程序编译报错 "Bad attr value"？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WXML 模板中不能直接调用 .substring() .startsWith() .indexOf() 等方法。需要在 JS 层预计算后再传入模板。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Q7: 小程序登录后返回 401？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检查 config.js 中 API_BASE_URL 是否为 HTTPS 地址；检查小程序后台 request合法域名是否已添加；检查 Token 是否正确存储和携带。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Q8: 页面访问 404 或 502？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404：确认 nginx 配置中 server_name 和 proxy_pass 正确。502：确认 Gunicorn 进程正在运行。查看 nginx 错误日志：tail -f /var/log/nginx/error.log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Q9: 导出报表/Excel 无数据？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检查当月是否有工单数据。在 PC 端工单列表中确认当前筛选条件下有数据。报表数据依赖当月统计数据。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E3A5F"/>
          <w:sz w:val="21"/>
        </w:rPr>
        <w:t>Q10: 数据库备份怎么做？</w:t>
      </w:r>
    </w:p>
    <w:p>
      <w:pPr>
        <w:spacing w:before="0" w:after="80"/>
      </w:pPr>
      <w:r>
        <w:rPr>
          <w:rFonts w:ascii="微软雅黑" w:hAnsi="微软雅黑" w:eastAsia="微软雅黑"/>
          <w:b w:val="0"/>
          <w:sz w:val="20"/>
        </w:rPr>
        <w:t>建议保留 3 份备份轮换：cp workorders.db workorders-$(date +%Y%m%d).db。备份前执行 PRAGMA wal_checkpoint 确保 WAL 日志已写入主库。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F"/>
          <w:sz w:val="36"/>
        </w:rPr>
        <w:t>附录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8"/>
        </w:rPr>
        <w:t>A. 演示资源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链接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📐 系统架构图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/static/demo/architecture.html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深色主题架构拓扑图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🎬 工作流动画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/static/demo/animated-workflow.html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工单生命周期动画演示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📘 本手册在线版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/static/demo/产品手册_医院IT工单管理系统.md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Markdown 格式完整手册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🎯 演示中心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/demo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所有演示资源统一入口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B. 常用默认账号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密码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51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admin123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首次登录后建议修改密码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C. 系统架构速览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135"/>
            <w:shd w:fill="1E3A5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前端（PC）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Flask + Jinja2 + Bootstrap 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管理后台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前端（Mobile）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Flask + 响应式 HTML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手机接单端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前端（小程序）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微信原生 WXML/WXSS/JS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移动查单处理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Flask 3.0 + Python 3.11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应用逻辑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SQLite 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单文件部署</w:t>
            </w:r>
          </w:p>
        </w:tc>
      </w:tr>
      <w:tr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服务器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Gunicorn + Nginx</w:t>
            </w:r>
          </w:p>
        </w:tc>
        <w:tc>
          <w:tcPr>
            <w:tcW w:type="dxa" w:w="3135"/>
            <w:shd w:fill="F5F7FA"/>
          </w:tcPr>
          <w:p>
            <w:r/>
            <w:r>
              <w:rPr>
                <w:rFonts w:ascii="微软雅黑" w:hAnsi="微软雅黑" w:eastAsia="微软雅黑"/>
                <w:sz w:val="18"/>
              </w:rPr>
              <w:t>生产部署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企业微信 + 微信订阅消息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8"/>
              </w:rPr>
              <w:t>推送通知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sz w:val="28"/>
        </w:rPr>
        <w:t>D. 部署命令速查</w:t>
      </w:r>
    </w:p>
    <w:p>
      <w:pPr>
        <w:spacing w:before="80" w:after="80"/>
      </w:pPr>
      <w:r>
        <w:rPr>
          <w:rFonts w:ascii="微软雅黑" w:hAnsi="微软雅黑" w:eastAsia="微软雅黑"/>
          <w:b/>
          <w:sz w:val="21"/>
        </w:rPr>
        <w:t>启动服务：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17"/>
        </w:rPr>
        <w:t>cd /var/www/hospital-workorder &amp;&amp; source venv/bin/activate &amp;&amp; gunicorn -w 4 -b 127.0.0.1:5000 wsgi:app</w:t>
      </w:r>
    </w:p>
    <w:p>
      <w:pPr>
        <w:spacing w:before="80" w:after="80"/>
      </w:pPr>
      <w:r>
        <w:rPr>
          <w:rFonts w:ascii="微软雅黑" w:hAnsi="微软雅黑" w:eastAsia="微软雅黑"/>
          <w:b/>
          <w:sz w:val="21"/>
        </w:rPr>
        <w:t>重启服务：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17"/>
        </w:rPr>
        <w:t>sudo systemctl restart hospital-workorder</w:t>
      </w:r>
    </w:p>
    <w:p>
      <w:pPr>
        <w:spacing w:before="80" w:after="80"/>
      </w:pPr>
      <w:r>
        <w:rPr>
          <w:rFonts w:ascii="微软雅黑" w:hAnsi="微软雅黑" w:eastAsia="微软雅黑"/>
          <w:b/>
          <w:sz w:val="21"/>
        </w:rPr>
        <w:t>查看日志：</w:t>
      </w:r>
    </w:p>
    <w:p>
      <w:pPr>
        <w:spacing w:before="0" w:after="80"/>
      </w:pPr>
      <w:r>
        <w:rPr>
          <w:rFonts w:ascii="微软雅黑" w:hAnsi="微软雅黑" w:eastAsia="微软雅黑"/>
          <w:b w:val="0"/>
          <w:color w:val="333333"/>
          <w:sz w:val="17"/>
        </w:rPr>
        <w:t>journalctl -u hospital-workorder -f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