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04" w:rsidRPr="0084723B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Lesson</w:t>
      </w:r>
      <w:r w:rsidRPr="0084723B">
        <w:rPr>
          <w:rFonts w:ascii="Courier New" w:hAnsi="Courier New" w:cs="Courier New"/>
          <w:b/>
          <w:sz w:val="32"/>
          <w:szCs w:val="32"/>
          <w:lang w:val="en-US"/>
        </w:rPr>
        <w:t xml:space="preserve"> 0</w:t>
      </w:r>
      <w:r w:rsidR="00670061" w:rsidRPr="00670061">
        <w:rPr>
          <w:rFonts w:ascii="Courier New" w:hAnsi="Courier New" w:cs="Courier New"/>
          <w:b/>
          <w:sz w:val="32"/>
          <w:szCs w:val="32"/>
          <w:lang w:val="en-US"/>
        </w:rPr>
        <w:t>8</w:t>
      </w:r>
    </w:p>
    <w:p w:rsidR="00AC40E5" w:rsidRPr="0084723B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Foranx</w:t>
      </w:r>
    </w:p>
    <w:p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4723B" w:rsidRDefault="00670061" w:rsidP="00053B8B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Menu, </w:t>
      </w:r>
      <w:r w:rsidR="0080596F">
        <w:rPr>
          <w:rFonts w:ascii="Courier New" w:hAnsi="Courier New" w:cs="Courier New"/>
          <w:b/>
          <w:sz w:val="32"/>
          <w:szCs w:val="24"/>
          <w:u w:val="single"/>
          <w:lang w:val="en-US"/>
        </w:rPr>
        <w:t>Version</w:t>
      </w:r>
      <w:r w:rsidRPr="00670061">
        <w:rPr>
          <w:rFonts w:ascii="Courier New" w:hAnsi="Courier New" w:cs="Courier New"/>
          <w:b/>
          <w:sz w:val="32"/>
          <w:szCs w:val="24"/>
          <w:u w:val="single"/>
          <w:lang w:val="en-US"/>
        </w:rPr>
        <w:t>,</w:t>
      </w: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 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>E</w:t>
      </w:r>
      <w:r w:rsidR="00DA34F7">
        <w:rPr>
          <w:rFonts w:ascii="Courier New" w:hAnsi="Courier New" w:cs="Courier New"/>
          <w:b/>
          <w:sz w:val="32"/>
          <w:szCs w:val="24"/>
          <w:u w:val="single"/>
          <w:lang w:val="en-US"/>
        </w:rPr>
        <w:t>n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>quiry</w:t>
      </w: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>, Tab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 </w:t>
      </w:r>
      <w:r w:rsidR="007E1D11" w:rsidRPr="00670061"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 </w:t>
      </w:r>
    </w:p>
    <w:p w:rsidR="00670061" w:rsidRDefault="00670061" w:rsidP="00670061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32"/>
          <w:szCs w:val="24"/>
          <w:u w:val="single"/>
          <w:lang w:val="en-US"/>
        </w:rPr>
      </w:pPr>
    </w:p>
    <w:p w:rsidR="00670061" w:rsidRPr="00A1104C" w:rsidRDefault="00670061" w:rsidP="00670061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i/>
          <w:sz w:val="32"/>
          <w:szCs w:val="24"/>
          <w:lang w:val="en-US"/>
        </w:rPr>
      </w:pPr>
      <w:r w:rsidRPr="00670061">
        <w:rPr>
          <w:rFonts w:ascii="Courier New" w:hAnsi="Courier New" w:cs="Courier New"/>
          <w:b/>
          <w:i/>
          <w:sz w:val="32"/>
          <w:szCs w:val="24"/>
          <w:lang w:val="en-US"/>
        </w:rPr>
        <w:t>XXX</w:t>
      </w:r>
      <w:r w:rsidRPr="00A1104C">
        <w:rPr>
          <w:rFonts w:ascii="Courier New" w:hAnsi="Courier New" w:cs="Courier New"/>
          <w:b/>
          <w:i/>
          <w:sz w:val="32"/>
          <w:szCs w:val="24"/>
          <w:lang w:val="en-US"/>
        </w:rPr>
        <w:t xml:space="preserve"> – </w:t>
      </w:r>
      <w:r w:rsidRPr="00670061">
        <w:rPr>
          <w:rFonts w:ascii="Courier New" w:hAnsi="Courier New" w:cs="Courier New"/>
          <w:b/>
          <w:i/>
          <w:sz w:val="32"/>
          <w:szCs w:val="24"/>
        </w:rPr>
        <w:t>идентификатор</w:t>
      </w:r>
      <w:r w:rsidRPr="00A1104C">
        <w:rPr>
          <w:rFonts w:ascii="Courier New" w:hAnsi="Courier New" w:cs="Courier New"/>
          <w:b/>
          <w:i/>
          <w:sz w:val="32"/>
          <w:szCs w:val="24"/>
          <w:lang w:val="en-US"/>
        </w:rPr>
        <w:t xml:space="preserve"> </w:t>
      </w:r>
      <w:r w:rsidRPr="00670061">
        <w:rPr>
          <w:rFonts w:ascii="Courier New" w:hAnsi="Courier New" w:cs="Courier New"/>
          <w:b/>
          <w:i/>
          <w:sz w:val="32"/>
          <w:szCs w:val="24"/>
        </w:rPr>
        <w:t>студента</w:t>
      </w:r>
      <w:r w:rsidR="002A3B59" w:rsidRPr="00A1104C">
        <w:rPr>
          <w:rFonts w:ascii="Courier New" w:hAnsi="Courier New" w:cs="Courier New"/>
          <w:b/>
          <w:i/>
          <w:sz w:val="32"/>
          <w:szCs w:val="24"/>
          <w:lang w:val="en-US"/>
        </w:rPr>
        <w:t xml:space="preserve">: </w:t>
      </w:r>
    </w:p>
    <w:p w:rsidR="00A1104C" w:rsidRDefault="00A1104C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9C6C81" w:rsidRPr="00A1104C" w:rsidRDefault="00670061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70061">
        <w:rPr>
          <w:rFonts w:ascii="Courier New" w:hAnsi="Courier New" w:cs="Courier New"/>
          <w:b/>
          <w:i/>
          <w:sz w:val="28"/>
          <w:szCs w:val="28"/>
        </w:rPr>
        <w:t>Корпоративные клиенты</w:t>
      </w:r>
      <w:r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A1104C">
        <w:rPr>
          <w:rFonts w:ascii="Courier New" w:hAnsi="Courier New" w:cs="Courier New"/>
          <w:b/>
          <w:i/>
          <w:sz w:val="28"/>
          <w:szCs w:val="28"/>
        </w:rPr>
        <w:t>клиенты у которых</w:t>
      </w:r>
      <w:r w:rsidRPr="00670061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A1104C">
        <w:rPr>
          <w:rFonts w:ascii="Courier New" w:hAnsi="Courier New" w:cs="Courier New"/>
          <w:b/>
          <w:i/>
          <w:sz w:val="32"/>
          <w:szCs w:val="24"/>
          <w:lang w:val="en-US"/>
        </w:rPr>
        <w:t>SECTOR</w:t>
      </w:r>
      <w:r w:rsidR="00A1104C" w:rsidRPr="00A1104C">
        <w:rPr>
          <w:rFonts w:ascii="Courier New" w:hAnsi="Courier New" w:cs="Courier New"/>
          <w:b/>
          <w:i/>
          <w:sz w:val="32"/>
          <w:szCs w:val="24"/>
        </w:rPr>
        <w:t xml:space="preserve"> = 2001, </w:t>
      </w:r>
      <w:r w:rsidR="00A1104C">
        <w:rPr>
          <w:rFonts w:ascii="Courier New" w:hAnsi="Courier New" w:cs="Courier New"/>
          <w:b/>
          <w:i/>
          <w:sz w:val="32"/>
          <w:szCs w:val="24"/>
          <w:lang w:val="en-US"/>
        </w:rPr>
        <w:t>ACCOUNT</w:t>
      </w:r>
      <w:r w:rsidR="00A1104C" w:rsidRPr="00A1104C">
        <w:rPr>
          <w:rFonts w:ascii="Courier New" w:hAnsi="Courier New" w:cs="Courier New"/>
          <w:b/>
          <w:i/>
          <w:sz w:val="32"/>
          <w:szCs w:val="24"/>
        </w:rPr>
        <w:t>.</w:t>
      </w:r>
      <w:r w:rsidR="00A1104C">
        <w:rPr>
          <w:rFonts w:ascii="Courier New" w:hAnsi="Courier New" w:cs="Courier New"/>
          <w:b/>
          <w:i/>
          <w:sz w:val="32"/>
          <w:szCs w:val="24"/>
          <w:lang w:val="en-US"/>
        </w:rPr>
        <w:t>OFFICER</w:t>
      </w:r>
      <w:r w:rsidR="00A1104C" w:rsidRPr="00A1104C">
        <w:rPr>
          <w:rFonts w:ascii="Courier New" w:hAnsi="Courier New" w:cs="Courier New"/>
          <w:b/>
          <w:i/>
          <w:sz w:val="32"/>
          <w:szCs w:val="24"/>
        </w:rPr>
        <w:t xml:space="preserve"> = 61, </w:t>
      </w:r>
      <w:r w:rsidR="00A1104C">
        <w:rPr>
          <w:rFonts w:ascii="Courier New" w:hAnsi="Courier New" w:cs="Courier New"/>
          <w:b/>
          <w:i/>
          <w:sz w:val="32"/>
          <w:szCs w:val="24"/>
          <w:lang w:val="en-US"/>
        </w:rPr>
        <w:t>TARGET</w:t>
      </w:r>
      <w:r w:rsidR="00A1104C" w:rsidRPr="00A1104C">
        <w:rPr>
          <w:rFonts w:ascii="Courier New" w:hAnsi="Courier New" w:cs="Courier New"/>
          <w:b/>
          <w:i/>
          <w:sz w:val="32"/>
          <w:szCs w:val="24"/>
        </w:rPr>
        <w:t xml:space="preserve"> = 1  </w:t>
      </w:r>
    </w:p>
    <w:p w:rsidR="009C6C81" w:rsidRPr="00565E06" w:rsidRDefault="009C6C81" w:rsidP="009C6C81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70061">
        <w:rPr>
          <w:rFonts w:ascii="Courier New" w:hAnsi="Courier New" w:cs="Courier New"/>
          <w:b/>
          <w:i/>
          <w:sz w:val="28"/>
          <w:szCs w:val="28"/>
        </w:rPr>
        <w:t xml:space="preserve">Корпоративные 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счета</w:t>
      </w:r>
      <w:r w:rsidR="00565E06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="00565E06">
        <w:rPr>
          <w:rFonts w:ascii="Courier New" w:hAnsi="Courier New" w:cs="Courier New"/>
          <w:b/>
          <w:i/>
          <w:sz w:val="28"/>
          <w:szCs w:val="28"/>
        </w:rPr>
        <w:t>счета корпоративных клиентов)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– </w:t>
      </w:r>
      <w:r w:rsidRPr="00565E06">
        <w:rPr>
          <w:rFonts w:ascii="Courier New" w:hAnsi="Courier New" w:cs="Courier New"/>
          <w:b/>
          <w:i/>
          <w:sz w:val="28"/>
          <w:szCs w:val="28"/>
        </w:rPr>
        <w:t xml:space="preserve">счета у </w:t>
      </w:r>
      <w:r w:rsidRPr="00565E06">
        <w:rPr>
          <w:rFonts w:ascii="Courier New" w:hAnsi="Courier New" w:cs="Courier New"/>
          <w:b/>
          <w:i/>
          <w:sz w:val="28"/>
          <w:szCs w:val="28"/>
        </w:rPr>
        <w:t xml:space="preserve"> которых </w:t>
      </w:r>
      <w:r w:rsidR="00565E06" w:rsidRPr="00565E06">
        <w:rPr>
          <w:rFonts w:ascii="Courier New" w:hAnsi="Courier New" w:cs="Courier New"/>
          <w:b/>
          <w:i/>
          <w:sz w:val="28"/>
          <w:szCs w:val="28"/>
          <w:lang w:val="en-US"/>
        </w:rPr>
        <w:t>CATEGORY</w:t>
      </w:r>
      <w:r w:rsidRPr="00565E06">
        <w:rPr>
          <w:rFonts w:ascii="Courier New" w:hAnsi="Courier New" w:cs="Courier New"/>
          <w:b/>
          <w:sz w:val="28"/>
          <w:szCs w:val="28"/>
        </w:rPr>
        <w:t xml:space="preserve"> </w:t>
      </w:r>
      <w:r w:rsidR="00565E06" w:rsidRPr="00565E06">
        <w:rPr>
          <w:rFonts w:ascii="Courier New" w:hAnsi="Courier New" w:cs="Courier New"/>
          <w:b/>
          <w:sz w:val="28"/>
          <w:szCs w:val="28"/>
        </w:rPr>
        <w:t>= 1001</w:t>
      </w:r>
    </w:p>
    <w:p w:rsidR="009C6C81" w:rsidRPr="009C6C81" w:rsidRDefault="009C6C81" w:rsidP="009C6C81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053B8B" w:rsidRPr="00670061" w:rsidRDefault="00670061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70061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670061" w:rsidRPr="009C6C81" w:rsidRDefault="00670061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670061" w:rsidRPr="009C6C81" w:rsidRDefault="00670061" w:rsidP="00642AE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70061">
        <w:rPr>
          <w:rFonts w:ascii="Courier New" w:hAnsi="Courier New" w:cs="Courier New"/>
          <w:sz w:val="28"/>
          <w:szCs w:val="28"/>
        </w:rPr>
        <w:t>Разработайте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 w:rsidRPr="00670061">
        <w:rPr>
          <w:rFonts w:ascii="Courier New" w:hAnsi="Courier New" w:cs="Courier New"/>
          <w:sz w:val="28"/>
          <w:szCs w:val="28"/>
          <w:lang w:val="en-US"/>
        </w:rPr>
        <w:t>TAB</w:t>
      </w:r>
      <w:r w:rsidRPr="009C6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 w:rsidRPr="00670061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9C6C8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</w:p>
    <w:p w:rsidR="00670061" w:rsidRPr="009C6C81" w:rsidRDefault="00670061" w:rsidP="00670061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70061" w:rsidTr="00386FE9">
        <w:tc>
          <w:tcPr>
            <w:tcW w:w="2263" w:type="dxa"/>
          </w:tcPr>
          <w:p w:rsidR="00670061" w:rsidRPr="00670061" w:rsidRDefault="00670061" w:rsidP="00670061">
            <w:pPr>
              <w:spacing w:after="200" w:line="276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Закладка</w:t>
            </w:r>
          </w:p>
        </w:tc>
        <w:tc>
          <w:tcPr>
            <w:tcW w:w="7082" w:type="dxa"/>
          </w:tcPr>
          <w:p w:rsidR="00670061" w:rsidRPr="00670061" w:rsidRDefault="00670061" w:rsidP="00670061">
            <w:pPr>
              <w:spacing w:after="200" w:line="276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386FE9" w:rsidRPr="00386FE9" w:rsidTr="00386FE9">
        <w:tc>
          <w:tcPr>
            <w:tcW w:w="2263" w:type="dxa"/>
          </w:tcPr>
          <w:p w:rsidR="00386FE9" w:rsidRPr="00386FE9" w:rsidRDefault="00386FE9" w:rsidP="00386FE9">
            <w:pPr>
              <w:spacing w:after="200"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New Customer</w:t>
            </w:r>
          </w:p>
        </w:tc>
        <w:tc>
          <w:tcPr>
            <w:tcW w:w="7082" w:type="dxa"/>
          </w:tcPr>
          <w:p w:rsidR="00386FE9" w:rsidRPr="00386FE9" w:rsidRDefault="00386FE9" w:rsidP="00386FE9">
            <w:pPr>
              <w:spacing w:after="200" w:line="276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Вызов приложения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Pr="00386FE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Pr="00386FE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CUS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386FE9">
              <w:rPr>
                <w:rFonts w:ascii="Courier New" w:hAnsi="Courier New" w:cs="Courier New"/>
                <w:sz w:val="28"/>
                <w:szCs w:val="28"/>
              </w:rPr>
              <w:t>для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добавления нового клиента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  <w:tr w:rsidR="002A3B59" w:rsidRPr="00386FE9" w:rsidTr="00386FE9">
        <w:tc>
          <w:tcPr>
            <w:tcW w:w="2263" w:type="dxa"/>
          </w:tcPr>
          <w:p w:rsidR="002A3B59" w:rsidRPr="002A3B59" w:rsidRDefault="002A3B59" w:rsidP="00386FE9">
            <w:pPr>
              <w:spacing w:after="200" w:line="276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New Account</w:t>
            </w:r>
          </w:p>
        </w:tc>
        <w:tc>
          <w:tcPr>
            <w:tcW w:w="7082" w:type="dxa"/>
          </w:tcPr>
          <w:p w:rsidR="002A3B59" w:rsidRDefault="002A3B59" w:rsidP="002A3B59">
            <w:pPr>
              <w:spacing w:after="200" w:line="276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Вызов приложения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Pr="00386FE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Pr="00386FE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ACC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386FE9">
              <w:rPr>
                <w:rFonts w:ascii="Courier New" w:hAnsi="Courier New" w:cs="Courier New"/>
                <w:sz w:val="28"/>
                <w:szCs w:val="28"/>
              </w:rPr>
              <w:t>для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добавления нового </w:t>
            </w:r>
            <w:r>
              <w:rPr>
                <w:rFonts w:ascii="Courier New" w:hAnsi="Courier New" w:cs="Courier New"/>
                <w:sz w:val="28"/>
                <w:szCs w:val="28"/>
              </w:rPr>
              <w:t>счета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  <w:tr w:rsidR="00670061" w:rsidRPr="00386FE9" w:rsidTr="00386FE9">
        <w:tc>
          <w:tcPr>
            <w:tcW w:w="2263" w:type="dxa"/>
          </w:tcPr>
          <w:p w:rsidR="00670061" w:rsidRPr="00670061" w:rsidRDefault="00670061" w:rsidP="00670061">
            <w:pPr>
              <w:spacing w:after="200"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7082" w:type="dxa"/>
          </w:tcPr>
          <w:p w:rsidR="00670061" w:rsidRPr="00670061" w:rsidRDefault="00670061" w:rsidP="009C6C81">
            <w:pPr>
              <w:spacing w:after="200" w:line="276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  <w:r w:rsidR="00FA7CF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FA7CF9" w:rsidRPr="00FA7CF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="00FA7CF9" w:rsidRPr="00FA7CF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 w:rsidR="00FA7CF9" w:rsidRPr="00FA7CF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="00FA7CF9" w:rsidRPr="00FA7CF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 w:rsidR="00FA7CF9" w:rsidRPr="00FA7CF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CUS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отображения списка</w:t>
            </w:r>
            <w:r w:rsidR="009C6C81">
              <w:rPr>
                <w:rFonts w:ascii="Courier New" w:hAnsi="Courier New" w:cs="Courier New"/>
                <w:sz w:val="28"/>
                <w:szCs w:val="28"/>
              </w:rPr>
              <w:t xml:space="preserve"> корпоративных </w:t>
            </w:r>
            <w:r>
              <w:rPr>
                <w:rFonts w:ascii="Courier New" w:hAnsi="Courier New" w:cs="Courier New"/>
                <w:sz w:val="28"/>
                <w:szCs w:val="28"/>
              </w:rPr>
              <w:t>клиентов</w:t>
            </w:r>
            <w:r w:rsidR="00386FE9">
              <w:rPr>
                <w:rFonts w:ascii="Courier New" w:hAnsi="Courier New" w:cs="Courier New"/>
                <w:sz w:val="28"/>
                <w:szCs w:val="28"/>
              </w:rPr>
              <w:t>, переход</w:t>
            </w:r>
            <w:r w:rsidR="00FA4D4D" w:rsidRPr="00FA4D4D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FA4D4D">
              <w:rPr>
                <w:rFonts w:ascii="Courier New" w:hAnsi="Courier New" w:cs="Courier New"/>
                <w:sz w:val="28"/>
                <w:szCs w:val="28"/>
              </w:rPr>
              <w:t>из списка</w:t>
            </w:r>
            <w:r w:rsidR="00FA4D4D" w:rsidRPr="00FA4D4D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386FE9">
              <w:rPr>
                <w:rFonts w:ascii="Courier New" w:hAnsi="Courier New" w:cs="Courier New"/>
                <w:sz w:val="28"/>
                <w:szCs w:val="28"/>
              </w:rPr>
              <w:t xml:space="preserve"> на приложение </w:t>
            </w:r>
            <w:r w:rsidR="00386FE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="00386FE9" w:rsidRPr="00386FE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 w:rsidR="00386FE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="00386FE9" w:rsidRPr="00386FE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 w:rsidR="00386FE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CUS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9C6C81">
              <w:rPr>
                <w:rFonts w:ascii="Courier New" w:hAnsi="Courier New" w:cs="Courier New"/>
                <w:sz w:val="28"/>
                <w:szCs w:val="28"/>
              </w:rPr>
              <w:t xml:space="preserve">для корректировки выбранной записи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70061" w:rsidRPr="009C6C81" w:rsidTr="00386FE9">
        <w:tc>
          <w:tcPr>
            <w:tcW w:w="2263" w:type="dxa"/>
          </w:tcPr>
          <w:p w:rsidR="00670061" w:rsidRPr="00FA7CF9" w:rsidRDefault="00670061" w:rsidP="00670061">
            <w:pPr>
              <w:spacing w:after="200" w:line="276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7082" w:type="dxa"/>
          </w:tcPr>
          <w:p w:rsidR="00670061" w:rsidRPr="009C6C81" w:rsidRDefault="009C6C81" w:rsidP="005C4EB4">
            <w:pPr>
              <w:spacing w:after="200" w:line="276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  <w:r w:rsidR="00844D1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844D1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="00844D17" w:rsidRPr="009C6C81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 w:rsidR="00844D1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="00844D17" w:rsidRPr="009C6C81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 w:rsidR="00844D17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ACC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отображения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списка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счетов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корпоративных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клиентов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переход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приложение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Pr="009C6C81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Pr="009C6C81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ACC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корректировки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выбранной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записи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переход </w:t>
            </w:r>
            <w:r w:rsidR="00FA4D4D">
              <w:rPr>
                <w:rFonts w:ascii="Courier New" w:hAnsi="Courier New" w:cs="Courier New"/>
                <w:sz w:val="28"/>
                <w:szCs w:val="28"/>
              </w:rPr>
              <w:t xml:space="preserve">(из списка)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приложение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Pr="009C6C81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Pr="009C6C81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FT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 выполнения операции зачисления</w:t>
            </w:r>
            <w:r w:rsidR="00844D17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proofErr w:type="gramStart"/>
            <w:r w:rsidR="00844D17">
              <w:rPr>
                <w:rFonts w:ascii="Courier New" w:hAnsi="Courier New" w:cs="Courier New"/>
                <w:sz w:val="28"/>
                <w:szCs w:val="28"/>
              </w:rPr>
              <w:t xml:space="preserve">списание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A3B59">
              <w:rPr>
                <w:rFonts w:ascii="Courier New" w:hAnsi="Courier New" w:cs="Courier New"/>
                <w:sz w:val="28"/>
                <w:szCs w:val="28"/>
              </w:rPr>
              <w:t>денежных</w:t>
            </w:r>
            <w:proofErr w:type="gramEnd"/>
            <w:r w:rsidR="002A3B59">
              <w:rPr>
                <w:rFonts w:ascii="Courier New" w:hAnsi="Courier New" w:cs="Courier New"/>
                <w:sz w:val="28"/>
                <w:szCs w:val="28"/>
              </w:rPr>
              <w:t xml:space="preserve"> средств</w:t>
            </w:r>
            <w:r w:rsidR="00844D17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5C4EB4">
              <w:rPr>
                <w:rFonts w:ascii="Courier New" w:hAnsi="Courier New" w:cs="Courier New"/>
                <w:sz w:val="28"/>
                <w:szCs w:val="28"/>
              </w:rPr>
              <w:t>как в практической  работе № 6, п.1,13</w:t>
            </w:r>
            <w:r w:rsidR="00844D17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2A3B5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C6C8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70061" w:rsidRPr="002A3B59" w:rsidTr="00386FE9">
        <w:tc>
          <w:tcPr>
            <w:tcW w:w="2263" w:type="dxa"/>
          </w:tcPr>
          <w:p w:rsidR="00670061" w:rsidRDefault="00670061" w:rsidP="00670061">
            <w:pPr>
              <w:spacing w:after="200"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Funds transfer</w:t>
            </w:r>
          </w:p>
        </w:tc>
        <w:tc>
          <w:tcPr>
            <w:tcW w:w="7082" w:type="dxa"/>
          </w:tcPr>
          <w:p w:rsidR="00670061" w:rsidRPr="002A3B59" w:rsidRDefault="002A3B59" w:rsidP="002A3B59">
            <w:pPr>
              <w:spacing w:after="200" w:line="276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Вызов приложения 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XXX</w:t>
            </w:r>
            <w:r w:rsidRPr="002A3B5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CORP</w:t>
            </w:r>
            <w:r w:rsidRPr="002A3B59">
              <w:rPr>
                <w:rFonts w:ascii="Courier New" w:hAnsi="Courier New" w:cs="Courier New"/>
                <w:b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FT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70061" w:rsidRPr="002A3B59" w:rsidRDefault="00670061" w:rsidP="0067006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A3B59">
        <w:rPr>
          <w:rFonts w:ascii="Courier New" w:hAnsi="Courier New" w:cs="Courier New"/>
          <w:sz w:val="28"/>
          <w:szCs w:val="28"/>
        </w:rPr>
        <w:t xml:space="preserve"> </w:t>
      </w:r>
      <w:r w:rsidRPr="002A3B5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04C" w:rsidRPr="00A1104C" w:rsidRDefault="002A3B59" w:rsidP="002A3B59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70061">
        <w:rPr>
          <w:rFonts w:ascii="Courier New" w:hAnsi="Courier New" w:cs="Courier New"/>
          <w:sz w:val="28"/>
          <w:szCs w:val="28"/>
        </w:rPr>
        <w:t>Разработайте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риложение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CUS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3B5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версия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CUSTOMER</w:t>
      </w:r>
      <w:r w:rsidRPr="002A3B59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2A3B5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proofErr w:type="gramEnd"/>
      <w:r w:rsidRPr="002A3B59">
        <w:rPr>
          <w:rFonts w:ascii="Courier New" w:hAnsi="Courier New" w:cs="Courier New"/>
          <w:sz w:val="28"/>
          <w:szCs w:val="28"/>
        </w:rPr>
        <w:t>)</w:t>
      </w:r>
      <w:r w:rsidR="00A1104C">
        <w:rPr>
          <w:rFonts w:ascii="Courier New" w:hAnsi="Courier New" w:cs="Courier New"/>
          <w:sz w:val="28"/>
          <w:szCs w:val="28"/>
        </w:rPr>
        <w:t>,</w:t>
      </w:r>
      <w:r w:rsidR="00A1104C" w:rsidRPr="00A1104C">
        <w:rPr>
          <w:rFonts w:ascii="Courier New" w:hAnsi="Courier New" w:cs="Courier New"/>
          <w:sz w:val="28"/>
          <w:szCs w:val="28"/>
        </w:rPr>
        <w:t xml:space="preserve"> </w:t>
      </w:r>
      <w:r w:rsidR="00A1104C">
        <w:rPr>
          <w:rFonts w:ascii="Courier New" w:hAnsi="Courier New" w:cs="Courier New"/>
          <w:sz w:val="28"/>
          <w:szCs w:val="28"/>
        </w:rPr>
        <w:t xml:space="preserve">предназначенное для работы с файлом </w:t>
      </w:r>
      <w:r w:rsidR="00A1104C" w:rsidRPr="00A1104C">
        <w:rPr>
          <w:rFonts w:ascii="Courier New" w:hAnsi="Courier New" w:cs="Courier New"/>
          <w:b/>
          <w:sz w:val="28"/>
          <w:szCs w:val="28"/>
        </w:rPr>
        <w:t>С</w:t>
      </w:r>
      <w:r w:rsidR="00A1104C" w:rsidRPr="00A1104C">
        <w:rPr>
          <w:rFonts w:ascii="Courier New" w:hAnsi="Courier New" w:cs="Courier New"/>
          <w:b/>
          <w:sz w:val="28"/>
          <w:szCs w:val="28"/>
          <w:lang w:val="en-US"/>
        </w:rPr>
        <w:t>USTOMER</w:t>
      </w:r>
      <w:r w:rsidR="00A1104C" w:rsidRPr="00A1104C">
        <w:rPr>
          <w:rFonts w:ascii="Courier New" w:hAnsi="Courier New" w:cs="Courier New"/>
          <w:sz w:val="28"/>
          <w:szCs w:val="28"/>
        </w:rPr>
        <w:t xml:space="preserve"> </w:t>
      </w:r>
      <w:r w:rsidR="00A1104C">
        <w:rPr>
          <w:rFonts w:ascii="Courier New" w:hAnsi="Courier New" w:cs="Courier New"/>
          <w:sz w:val="28"/>
          <w:szCs w:val="28"/>
        </w:rPr>
        <w:t>и позволяющее работать корпоративными клиентами</w:t>
      </w:r>
    </w:p>
    <w:p w:rsidR="00A1104C" w:rsidRDefault="00A1104C" w:rsidP="00A1104C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7623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04C" w:rsidRPr="00A1104C" w:rsidRDefault="00A1104C" w:rsidP="00A1104C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Значения полей должны устанавливаться автоматически  </w:t>
      </w:r>
    </w:p>
    <w:p w:rsidR="00A1104C" w:rsidRDefault="00A1104C" w:rsidP="00A1104C">
      <w:pPr>
        <w:spacing w:after="200" w:line="276" w:lineRule="auto"/>
        <w:jc w:val="both"/>
        <w:rPr>
          <w:rFonts w:ascii="Courier New" w:hAnsi="Courier New" w:cs="Courier New"/>
          <w:b/>
          <w:i/>
          <w:sz w:val="32"/>
          <w:szCs w:val="24"/>
        </w:rPr>
      </w:pPr>
      <w:r>
        <w:rPr>
          <w:rFonts w:ascii="Courier New" w:hAnsi="Courier New" w:cs="Courier New"/>
          <w:b/>
          <w:i/>
          <w:sz w:val="32"/>
          <w:szCs w:val="24"/>
          <w:lang w:val="en-US"/>
        </w:rPr>
        <w:t>SECTOR</w:t>
      </w:r>
      <w:r w:rsidRPr="00A1104C">
        <w:rPr>
          <w:rFonts w:ascii="Courier New" w:hAnsi="Courier New" w:cs="Courier New"/>
          <w:b/>
          <w:i/>
          <w:sz w:val="32"/>
          <w:szCs w:val="24"/>
        </w:rPr>
        <w:t xml:space="preserve"> = 2001, </w:t>
      </w:r>
      <w:r>
        <w:rPr>
          <w:rFonts w:ascii="Courier New" w:hAnsi="Courier New" w:cs="Courier New"/>
          <w:b/>
          <w:i/>
          <w:sz w:val="32"/>
          <w:szCs w:val="24"/>
          <w:lang w:val="en-US"/>
        </w:rPr>
        <w:t>ACCOUNT</w:t>
      </w:r>
      <w:r w:rsidRPr="00A1104C">
        <w:rPr>
          <w:rFonts w:ascii="Courier New" w:hAnsi="Courier New" w:cs="Courier New"/>
          <w:b/>
          <w:i/>
          <w:sz w:val="32"/>
          <w:szCs w:val="24"/>
        </w:rPr>
        <w:t>.</w:t>
      </w:r>
      <w:r>
        <w:rPr>
          <w:rFonts w:ascii="Courier New" w:hAnsi="Courier New" w:cs="Courier New"/>
          <w:b/>
          <w:i/>
          <w:sz w:val="32"/>
          <w:szCs w:val="24"/>
          <w:lang w:val="en-US"/>
        </w:rPr>
        <w:t>OFFICER</w:t>
      </w:r>
      <w:r w:rsidRPr="00A1104C">
        <w:rPr>
          <w:rFonts w:ascii="Courier New" w:hAnsi="Courier New" w:cs="Courier New"/>
          <w:b/>
          <w:i/>
          <w:sz w:val="32"/>
          <w:szCs w:val="24"/>
        </w:rPr>
        <w:t xml:space="preserve"> = 61, </w:t>
      </w:r>
      <w:r>
        <w:rPr>
          <w:rFonts w:ascii="Courier New" w:hAnsi="Courier New" w:cs="Courier New"/>
          <w:b/>
          <w:i/>
          <w:sz w:val="32"/>
          <w:szCs w:val="24"/>
          <w:lang w:val="en-US"/>
        </w:rPr>
        <w:t>TARGET</w:t>
      </w:r>
      <w:r w:rsidRPr="00A1104C">
        <w:rPr>
          <w:rFonts w:ascii="Courier New" w:hAnsi="Courier New" w:cs="Courier New"/>
          <w:b/>
          <w:i/>
          <w:sz w:val="32"/>
          <w:szCs w:val="24"/>
        </w:rPr>
        <w:t xml:space="preserve"> = </w:t>
      </w:r>
      <w:proofErr w:type="gramStart"/>
      <w:r w:rsidRPr="00A1104C">
        <w:rPr>
          <w:rFonts w:ascii="Courier New" w:hAnsi="Courier New" w:cs="Courier New"/>
          <w:b/>
          <w:i/>
          <w:sz w:val="32"/>
          <w:szCs w:val="24"/>
        </w:rPr>
        <w:t>1</w:t>
      </w:r>
      <w:proofErr w:type="gramEnd"/>
      <w:r w:rsidR="00807900">
        <w:rPr>
          <w:rFonts w:ascii="Courier New" w:hAnsi="Courier New" w:cs="Courier New"/>
          <w:b/>
          <w:i/>
          <w:sz w:val="32"/>
          <w:szCs w:val="24"/>
        </w:rPr>
        <w:t>.</w:t>
      </w:r>
    </w:p>
    <w:p w:rsidR="00807900" w:rsidRDefault="00807900" w:rsidP="00A1104C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запросы, выполняемые в рамках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CUS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отображать только корпоративных клиентов.  </w:t>
      </w:r>
    </w:p>
    <w:p w:rsidR="00A1104C" w:rsidRDefault="00807900" w:rsidP="00A1104C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765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3B59" w:rsidRPr="00A1104C" w:rsidRDefault="00807900" w:rsidP="00A1104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28479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3B59" w:rsidRDefault="00807900" w:rsidP="002A3B59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43600" cy="215265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3B59" w:rsidRDefault="002A3B59" w:rsidP="002A3B59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7CF9" w:rsidRPr="00A0036C" w:rsidRDefault="00FA7CF9" w:rsidP="002A3B59">
      <w:pPr>
        <w:spacing w:after="200" w:line="276" w:lineRule="auto"/>
        <w:jc w:val="both"/>
        <w:rPr>
          <w:rFonts w:ascii="Courier New" w:hAnsi="Courier New" w:cs="Courier New"/>
          <w:sz w:val="32"/>
          <w:szCs w:val="32"/>
        </w:rPr>
      </w:pPr>
      <w:r w:rsidRPr="00FA7CF9">
        <w:rPr>
          <w:rFonts w:ascii="Courier New" w:hAnsi="Courier New" w:cs="Courier New"/>
          <w:sz w:val="32"/>
          <w:szCs w:val="32"/>
        </w:rPr>
        <w:t xml:space="preserve">В </w:t>
      </w:r>
      <w:r>
        <w:rPr>
          <w:rFonts w:ascii="Courier New" w:hAnsi="Courier New" w:cs="Courier New"/>
          <w:sz w:val="32"/>
          <w:szCs w:val="32"/>
        </w:rPr>
        <w:t xml:space="preserve">результатах поиска </w:t>
      </w:r>
      <w:r w:rsidR="00A0036C">
        <w:rPr>
          <w:rFonts w:ascii="Courier New" w:hAnsi="Courier New" w:cs="Courier New"/>
          <w:sz w:val="32"/>
          <w:szCs w:val="32"/>
        </w:rPr>
        <w:t xml:space="preserve">записи должны отображаться отсортированными по </w:t>
      </w:r>
      <w:r w:rsidR="00A0036C">
        <w:rPr>
          <w:rFonts w:ascii="Courier New" w:hAnsi="Courier New" w:cs="Courier New"/>
          <w:sz w:val="32"/>
          <w:szCs w:val="32"/>
          <w:lang w:val="en-US"/>
        </w:rPr>
        <w:t>ID</w:t>
      </w:r>
      <w:r w:rsidR="00A0036C" w:rsidRPr="00A0036C">
        <w:rPr>
          <w:rFonts w:ascii="Courier New" w:hAnsi="Courier New" w:cs="Courier New"/>
          <w:sz w:val="32"/>
          <w:szCs w:val="32"/>
        </w:rPr>
        <w:t xml:space="preserve"> </w:t>
      </w:r>
      <w:r w:rsidR="00A0036C">
        <w:rPr>
          <w:rFonts w:ascii="Courier New" w:hAnsi="Courier New" w:cs="Courier New"/>
          <w:sz w:val="32"/>
          <w:szCs w:val="32"/>
        </w:rPr>
        <w:t xml:space="preserve">в порядке убывания </w:t>
      </w:r>
    </w:p>
    <w:p w:rsidR="00FA7CF9" w:rsidRDefault="00FA7CF9" w:rsidP="002A3B59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2A3B59" w:rsidRDefault="00565E06" w:rsidP="002A3B59">
      <w:pPr>
        <w:spacing w:after="200" w:line="276" w:lineRule="auto"/>
        <w:jc w:val="both"/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В списке </w:t>
      </w:r>
      <w:r w:rsidRPr="00565E06">
        <w:rPr>
          <w:rFonts w:ascii="Courier New" w:hAnsi="Courier New" w:cs="Courier New"/>
          <w:b/>
          <w:i/>
          <w:color w:val="000000" w:themeColor="text1"/>
          <w:sz w:val="32"/>
          <w:szCs w:val="32"/>
          <w:lang w:val="en-US"/>
        </w:rPr>
        <w:t>Favorites</w:t>
      </w:r>
      <w:r>
        <w:rPr>
          <w:rFonts w:ascii="Courier New" w:hAnsi="Courier New" w:cs="Courier New"/>
          <w:b/>
          <w:i/>
          <w:color w:val="000000" w:themeColor="text1"/>
          <w:sz w:val="32"/>
          <w:szCs w:val="32"/>
        </w:rPr>
        <w:t xml:space="preserve"> </w:t>
      </w:r>
      <w:r w:rsidR="00FA7CF9">
        <w:rPr>
          <w:rFonts w:ascii="Courier New" w:hAnsi="Courier New" w:cs="Courier New"/>
          <w:color w:val="000000" w:themeColor="text1"/>
          <w:sz w:val="32"/>
          <w:szCs w:val="32"/>
        </w:rPr>
        <w:t xml:space="preserve">не зависимо от пользователя должны находиться следующие клиенты  </w:t>
      </w:r>
    </w:p>
    <w:p w:rsidR="00FA7CF9" w:rsidRDefault="00FA7CF9" w:rsidP="002A3B59">
      <w:pPr>
        <w:spacing w:after="200" w:line="276" w:lineRule="auto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2895600" cy="1933575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7CF9" w:rsidRPr="00FA7CF9" w:rsidRDefault="00FA7CF9" w:rsidP="002A3B59">
      <w:pPr>
        <w:spacing w:after="200" w:line="276" w:lineRule="auto"/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771CF8" w:rsidRPr="00771CF8" w:rsidRDefault="00771CF8" w:rsidP="001E2564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70061">
        <w:rPr>
          <w:rFonts w:ascii="Courier New" w:hAnsi="Courier New" w:cs="Courier New"/>
          <w:sz w:val="28"/>
          <w:szCs w:val="28"/>
        </w:rPr>
        <w:t>Разработайте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ACC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3B5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версия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ACCOUNT</w:t>
      </w:r>
      <w:r w:rsidRPr="002A3B59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2A3B5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proofErr w:type="gramEnd"/>
      <w:r w:rsidRPr="002A3B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A1104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работы с файлом </w:t>
      </w:r>
      <w:r>
        <w:rPr>
          <w:rFonts w:ascii="Courier New" w:hAnsi="Courier New" w:cs="Courier New"/>
          <w:b/>
          <w:sz w:val="28"/>
          <w:szCs w:val="28"/>
          <w:lang w:val="en-US"/>
        </w:rPr>
        <w:t>ACCOUNT</w:t>
      </w:r>
      <w:r w:rsidRPr="00A1104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позволяющее работать корпоративными </w:t>
      </w:r>
      <w:r>
        <w:rPr>
          <w:rFonts w:ascii="Courier New" w:hAnsi="Courier New" w:cs="Courier New"/>
          <w:sz w:val="28"/>
          <w:szCs w:val="28"/>
        </w:rPr>
        <w:t>счетами</w:t>
      </w:r>
    </w:p>
    <w:p w:rsidR="00DF0289" w:rsidRDefault="00DF0289" w:rsidP="00DF0289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22764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7CF9" w:rsidRPr="00A1104C" w:rsidRDefault="00FA7CF9" w:rsidP="00FA7CF9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Значения пол</w:t>
      </w:r>
      <w:r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565E06">
        <w:rPr>
          <w:rFonts w:ascii="Courier New" w:hAnsi="Courier New" w:cs="Courier New"/>
          <w:b/>
          <w:i/>
          <w:sz w:val="28"/>
          <w:szCs w:val="28"/>
          <w:lang w:val="en-US"/>
        </w:rPr>
        <w:t>CATEGORY</w:t>
      </w:r>
      <w:r w:rsidRPr="00565E0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565E06">
        <w:rPr>
          <w:rFonts w:ascii="Courier New" w:hAnsi="Courier New" w:cs="Courier New"/>
          <w:b/>
          <w:sz w:val="28"/>
          <w:szCs w:val="28"/>
        </w:rPr>
        <w:t>1001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устанавливаться автоматически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565E06" w:rsidRDefault="00565E06" w:rsidP="00565E06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запросы</w:t>
      </w:r>
      <w:r w:rsidR="00A0036C" w:rsidRPr="00A0036C">
        <w:rPr>
          <w:rFonts w:ascii="Courier New" w:hAnsi="Courier New" w:cs="Courier New"/>
          <w:sz w:val="28"/>
          <w:szCs w:val="28"/>
        </w:rPr>
        <w:t xml:space="preserve"> (</w:t>
      </w:r>
      <w:r w:rsidR="00A0036C">
        <w:rPr>
          <w:rFonts w:ascii="Courier New" w:hAnsi="Courier New" w:cs="Courier New"/>
          <w:sz w:val="28"/>
          <w:szCs w:val="28"/>
          <w:lang w:val="en-US"/>
        </w:rPr>
        <w:t>LIVE</w:t>
      </w:r>
      <w:r w:rsidR="00A0036C" w:rsidRPr="00A0036C">
        <w:rPr>
          <w:rFonts w:ascii="Courier New" w:hAnsi="Courier New" w:cs="Courier New"/>
          <w:sz w:val="28"/>
          <w:szCs w:val="28"/>
        </w:rPr>
        <w:t xml:space="preserve">, </w:t>
      </w:r>
      <w:r w:rsidR="00A0036C">
        <w:rPr>
          <w:rFonts w:ascii="Courier New" w:hAnsi="Courier New" w:cs="Courier New"/>
          <w:sz w:val="28"/>
          <w:szCs w:val="28"/>
          <w:lang w:val="en-US"/>
        </w:rPr>
        <w:t>HIS</w:t>
      </w:r>
      <w:r w:rsidR="00A0036C" w:rsidRPr="00A0036C">
        <w:rPr>
          <w:rFonts w:ascii="Courier New" w:hAnsi="Courier New" w:cs="Courier New"/>
          <w:sz w:val="28"/>
          <w:szCs w:val="28"/>
        </w:rPr>
        <w:t xml:space="preserve">, </w:t>
      </w:r>
      <w:r w:rsidR="00A0036C">
        <w:rPr>
          <w:rFonts w:ascii="Courier New" w:hAnsi="Courier New" w:cs="Courier New"/>
          <w:sz w:val="28"/>
          <w:szCs w:val="28"/>
          <w:lang w:val="en-US"/>
        </w:rPr>
        <w:t>NAU</w:t>
      </w:r>
      <w:r w:rsidR="00A0036C" w:rsidRPr="00A003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выполняемые в рамках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386FE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ACC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отображать только корпоративны</w:t>
      </w:r>
      <w:r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счета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FA7CF9" w:rsidRDefault="00FA7CF9" w:rsidP="00FA7CF9">
      <w:pPr>
        <w:spacing w:after="200" w:line="276" w:lineRule="auto"/>
        <w:jc w:val="both"/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В списке </w:t>
      </w:r>
      <w:r w:rsidRPr="00565E06">
        <w:rPr>
          <w:rFonts w:ascii="Courier New" w:hAnsi="Courier New" w:cs="Courier New"/>
          <w:b/>
          <w:i/>
          <w:color w:val="000000" w:themeColor="text1"/>
          <w:sz w:val="32"/>
          <w:szCs w:val="32"/>
          <w:lang w:val="en-US"/>
        </w:rPr>
        <w:t>Favorites</w:t>
      </w:r>
      <w:r>
        <w:rPr>
          <w:rFonts w:ascii="Courier New" w:hAnsi="Courier New" w:cs="Courier New"/>
          <w:b/>
          <w:i/>
          <w:color w:val="000000" w:themeColor="text1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32"/>
          <w:szCs w:val="32"/>
        </w:rPr>
        <w:t xml:space="preserve">не зависимо от пользователя должны находиться следующие </w:t>
      </w:r>
      <w:r>
        <w:rPr>
          <w:rFonts w:ascii="Courier New" w:hAnsi="Courier New" w:cs="Courier New"/>
          <w:color w:val="000000" w:themeColor="text1"/>
          <w:sz w:val="32"/>
          <w:szCs w:val="32"/>
        </w:rPr>
        <w:t>счета</w:t>
      </w:r>
      <w:r>
        <w:rPr>
          <w:rFonts w:ascii="Courier New" w:hAnsi="Courier New" w:cs="Courier New"/>
          <w:color w:val="000000" w:themeColor="text1"/>
          <w:sz w:val="32"/>
          <w:szCs w:val="32"/>
        </w:rPr>
        <w:t xml:space="preserve">  </w:t>
      </w:r>
    </w:p>
    <w:p w:rsidR="00A0036C" w:rsidRDefault="00A0036C" w:rsidP="00FA7CF9">
      <w:pPr>
        <w:spacing w:after="200" w:line="276" w:lineRule="auto"/>
        <w:jc w:val="both"/>
        <w:rPr>
          <w:rFonts w:ascii="Courier New" w:hAnsi="Courier New" w:cs="Courier New"/>
          <w:color w:val="000000" w:themeColor="text1"/>
          <w:sz w:val="32"/>
          <w:szCs w:val="32"/>
        </w:rPr>
      </w:pPr>
    </w:p>
    <w:p w:rsidR="00A0036C" w:rsidRDefault="00A0036C" w:rsidP="00FA7CF9">
      <w:pPr>
        <w:spacing w:after="200" w:line="276" w:lineRule="auto"/>
        <w:jc w:val="both"/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>
            <wp:extent cx="3267075" cy="1638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89" w:rsidRPr="0040726A" w:rsidRDefault="0040726A" w:rsidP="00DF0289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поле </w:t>
      </w:r>
      <w:r w:rsidRPr="0040726A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40726A">
        <w:rPr>
          <w:rFonts w:ascii="Courier New" w:hAnsi="Courier New" w:cs="Courier New"/>
          <w:b/>
          <w:sz w:val="28"/>
          <w:szCs w:val="28"/>
        </w:rPr>
        <w:t>.</w:t>
      </w:r>
      <w:r w:rsidRPr="0040726A">
        <w:rPr>
          <w:rFonts w:ascii="Courier New" w:hAnsi="Courier New" w:cs="Courier New"/>
          <w:b/>
          <w:sz w:val="28"/>
          <w:szCs w:val="28"/>
          <w:lang w:val="en-US"/>
        </w:rPr>
        <w:t>COMMENT</w:t>
      </w:r>
      <w:r w:rsidRPr="0040726A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в файл </w:t>
      </w:r>
      <w:r w:rsidRPr="0040726A">
        <w:rPr>
          <w:rFonts w:ascii="Courier New" w:hAnsi="Courier New" w:cs="Courier New"/>
          <w:b/>
          <w:sz w:val="28"/>
          <w:szCs w:val="28"/>
          <w:lang w:val="en-US"/>
        </w:rPr>
        <w:t>ACCOUNT</w:t>
      </w:r>
      <w:r w:rsidRPr="0040726A"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Поле предназначено для ввода комментария для счета. Отобразите его в приложении.  </w:t>
      </w:r>
    </w:p>
    <w:p w:rsidR="0040726A" w:rsidRPr="0040726A" w:rsidRDefault="0040726A" w:rsidP="0040726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FA4D4D" w:rsidRPr="00FA4D4D" w:rsidRDefault="00FA4D4D" w:rsidP="00FA4D4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70061">
        <w:rPr>
          <w:rFonts w:ascii="Courier New" w:hAnsi="Courier New" w:cs="Courier New"/>
          <w:sz w:val="28"/>
          <w:szCs w:val="28"/>
        </w:rPr>
        <w:t>Разработайте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9C6C8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9C6C8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FT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3B5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версия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FT</w:t>
      </w:r>
      <w:r w:rsidRPr="002A3B59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2A3B5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CORP</w:t>
      </w:r>
      <w:proofErr w:type="gramEnd"/>
      <w:r w:rsidRPr="002A3B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A1104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работы с файлом </w:t>
      </w:r>
      <w:r w:rsidRPr="00FA4D4D">
        <w:rPr>
          <w:rFonts w:ascii="Courier New" w:hAnsi="Courier New" w:cs="Courier New"/>
          <w:b/>
          <w:sz w:val="28"/>
          <w:szCs w:val="28"/>
          <w:lang w:val="en-US"/>
        </w:rPr>
        <w:t>FUNDS</w:t>
      </w:r>
      <w:r w:rsidRPr="00FA4D4D">
        <w:rPr>
          <w:rFonts w:ascii="Courier New" w:hAnsi="Courier New" w:cs="Courier New"/>
          <w:b/>
          <w:sz w:val="28"/>
          <w:szCs w:val="28"/>
        </w:rPr>
        <w:t>.</w:t>
      </w:r>
      <w:r w:rsidRPr="00FA4D4D">
        <w:rPr>
          <w:rFonts w:ascii="Courier New" w:hAnsi="Courier New" w:cs="Courier New"/>
          <w:b/>
          <w:sz w:val="28"/>
          <w:szCs w:val="28"/>
          <w:lang w:val="en-US"/>
        </w:rPr>
        <w:t>TRANSFER</w:t>
      </w:r>
      <w:r w:rsidRPr="00A1104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позволяющее </w:t>
      </w:r>
      <w:r>
        <w:rPr>
          <w:rFonts w:ascii="Courier New" w:hAnsi="Courier New" w:cs="Courier New"/>
          <w:sz w:val="28"/>
          <w:szCs w:val="28"/>
        </w:rPr>
        <w:t>выполнять переводы денежных средств.</w:t>
      </w:r>
    </w:p>
    <w:p w:rsidR="00FA4D4D" w:rsidRDefault="00844D17" w:rsidP="00FA4D4D">
      <w:p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4193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4D17" w:rsidRPr="00844D17" w:rsidRDefault="00844D17" w:rsidP="005C4EB4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5C4EB4" w:rsidRPr="005C4EB4" w:rsidRDefault="005C4EB4" w:rsidP="005C4EB4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670061">
        <w:rPr>
          <w:rFonts w:ascii="Courier New" w:hAnsi="Courier New" w:cs="Courier New"/>
          <w:sz w:val="28"/>
          <w:szCs w:val="28"/>
        </w:rPr>
        <w:t>Разработайте</w:t>
      </w:r>
      <w:r w:rsidRPr="009C6C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меню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которое будет отображаться только для одного пользователя и должно содержать пункты </w:t>
      </w:r>
    </w:p>
    <w:p w:rsidR="005C4EB4" w:rsidRPr="005C4EB4" w:rsidRDefault="005C4EB4" w:rsidP="005C4EB4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C4EB4">
        <w:rPr>
          <w:rFonts w:ascii="Courier New" w:hAnsi="Courier New" w:cs="Courier New"/>
          <w:sz w:val="28"/>
          <w:szCs w:val="28"/>
        </w:rPr>
        <w:t xml:space="preserve">Для вызова </w:t>
      </w:r>
      <w:r w:rsidRPr="005C4EB4">
        <w:rPr>
          <w:rFonts w:ascii="Courier New" w:hAnsi="Courier New" w:cs="Courier New"/>
          <w:sz w:val="28"/>
          <w:szCs w:val="28"/>
          <w:lang w:val="en-US"/>
        </w:rPr>
        <w:t>TAB</w:t>
      </w:r>
      <w:r w:rsidRPr="005C4EB4">
        <w:rPr>
          <w:rFonts w:ascii="Courier New" w:hAnsi="Courier New" w:cs="Courier New"/>
          <w:sz w:val="28"/>
          <w:szCs w:val="28"/>
        </w:rPr>
        <w:t>-приложени</w:t>
      </w:r>
      <w:r w:rsidRPr="005C4EB4">
        <w:rPr>
          <w:rFonts w:ascii="Courier New" w:hAnsi="Courier New" w:cs="Courier New"/>
          <w:sz w:val="28"/>
          <w:szCs w:val="28"/>
        </w:rPr>
        <w:t>я</w:t>
      </w:r>
      <w:r w:rsidRPr="005C4EB4">
        <w:rPr>
          <w:rFonts w:ascii="Courier New" w:hAnsi="Courier New" w:cs="Courier New"/>
          <w:sz w:val="28"/>
          <w:szCs w:val="28"/>
        </w:rPr>
        <w:t xml:space="preserve"> 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</w:p>
    <w:p w:rsidR="005C4EB4" w:rsidRPr="005C4EB4" w:rsidRDefault="005C4EB4" w:rsidP="005C4EB4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вызова приложения 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CUS</w:t>
      </w:r>
      <w:r w:rsidRPr="005C4EB4">
        <w:rPr>
          <w:rFonts w:ascii="Courier New" w:hAnsi="Courier New" w:cs="Courier New"/>
          <w:sz w:val="28"/>
          <w:szCs w:val="28"/>
        </w:rPr>
        <w:t>.</w:t>
      </w:r>
    </w:p>
    <w:p w:rsidR="005C4EB4" w:rsidRPr="005C4EB4" w:rsidRDefault="005C4EB4" w:rsidP="005C4EB4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вызова приложения 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ACC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5C4EB4" w:rsidRDefault="005C4EB4" w:rsidP="005C4EB4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вызова приложения 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CORP</w:t>
      </w:r>
      <w:r w:rsidRPr="005C4EB4">
        <w:rPr>
          <w:rFonts w:ascii="Courier New" w:hAnsi="Courier New" w:cs="Courier New"/>
          <w:b/>
          <w:sz w:val="28"/>
          <w:szCs w:val="28"/>
        </w:rPr>
        <w:t>.</w:t>
      </w:r>
      <w:r w:rsidRPr="005C4EB4">
        <w:rPr>
          <w:rFonts w:ascii="Courier New" w:hAnsi="Courier New" w:cs="Courier New"/>
          <w:b/>
          <w:sz w:val="28"/>
          <w:szCs w:val="28"/>
          <w:lang w:val="en-US"/>
        </w:rPr>
        <w:t>FT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5C4EB4" w:rsidRPr="005C4EB4" w:rsidRDefault="005C4EB4" w:rsidP="005C4EB4">
      <w:pPr>
        <w:pStyle w:val="a3"/>
        <w:spacing w:after="200" w:line="276" w:lineRule="auto"/>
        <w:ind w:left="1004"/>
        <w:jc w:val="both"/>
        <w:rPr>
          <w:rFonts w:ascii="Courier New" w:hAnsi="Courier New" w:cs="Courier New"/>
          <w:b/>
          <w:sz w:val="28"/>
          <w:szCs w:val="28"/>
        </w:rPr>
      </w:pPr>
      <w:r w:rsidRPr="005C4EB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C4EB4" w:rsidRPr="005C4EB4" w:rsidRDefault="005C4EB4" w:rsidP="005C4EB4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32"/>
        </w:rPr>
      </w:pPr>
      <w:r w:rsidRPr="005C4EB4">
        <w:rPr>
          <w:rFonts w:ascii="Courier New" w:hAnsi="Courier New" w:cs="Courier New"/>
          <w:b/>
          <w:sz w:val="32"/>
          <w:szCs w:val="32"/>
        </w:rPr>
        <w:t>КОНЕЦ</w:t>
      </w:r>
    </w:p>
    <w:sectPr w:rsidR="005C4EB4" w:rsidRPr="005C4EB4" w:rsidSect="001966C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04" w:rsidRDefault="007B1C04" w:rsidP="00F438F7">
      <w:pPr>
        <w:spacing w:after="0" w:line="240" w:lineRule="auto"/>
      </w:pPr>
      <w:r>
        <w:separator/>
      </w:r>
    </w:p>
  </w:endnote>
  <w:endnote w:type="continuationSeparator" w:id="0">
    <w:p w:rsidR="007B1C04" w:rsidRDefault="007B1C04" w:rsidP="00F4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011387"/>
      <w:docPartObj>
        <w:docPartGallery w:val="Page Numbers (Bottom of Page)"/>
        <w:docPartUnique/>
      </w:docPartObj>
    </w:sdtPr>
    <w:sdtEndPr/>
    <w:sdtContent>
      <w:p w:rsidR="007B1C04" w:rsidRDefault="007B1C0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26A">
          <w:rPr>
            <w:noProof/>
          </w:rPr>
          <w:t>4</w:t>
        </w:r>
        <w:r>
          <w:fldChar w:fldCharType="end"/>
        </w:r>
      </w:p>
    </w:sdtContent>
  </w:sdt>
  <w:p w:rsidR="007B1C04" w:rsidRDefault="007B1C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04" w:rsidRDefault="007B1C04" w:rsidP="00F438F7">
      <w:pPr>
        <w:spacing w:after="0" w:line="240" w:lineRule="auto"/>
      </w:pPr>
      <w:r>
        <w:separator/>
      </w:r>
    </w:p>
  </w:footnote>
  <w:footnote w:type="continuationSeparator" w:id="0">
    <w:p w:rsidR="007B1C04" w:rsidRDefault="007B1C04" w:rsidP="00F4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3E32"/>
    <w:multiLevelType w:val="multilevel"/>
    <w:tmpl w:val="660649A6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3A6AEC"/>
    <w:multiLevelType w:val="multilevel"/>
    <w:tmpl w:val="68FC0E00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1004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6434C46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2BA17443"/>
    <w:multiLevelType w:val="hybridMultilevel"/>
    <w:tmpl w:val="ABBE167E"/>
    <w:lvl w:ilvl="0" w:tplc="5B4CEE4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D879B0"/>
    <w:multiLevelType w:val="hybridMultilevel"/>
    <w:tmpl w:val="3F1EDF1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16"/>
    <w:rsid w:val="00005CBB"/>
    <w:rsid w:val="000125D7"/>
    <w:rsid w:val="000135C6"/>
    <w:rsid w:val="0002605C"/>
    <w:rsid w:val="000427FB"/>
    <w:rsid w:val="00043CD1"/>
    <w:rsid w:val="00051F5E"/>
    <w:rsid w:val="00053B8B"/>
    <w:rsid w:val="00064377"/>
    <w:rsid w:val="0006685F"/>
    <w:rsid w:val="00067969"/>
    <w:rsid w:val="000708EB"/>
    <w:rsid w:val="0009303C"/>
    <w:rsid w:val="000939CC"/>
    <w:rsid w:val="000A639F"/>
    <w:rsid w:val="000B726A"/>
    <w:rsid w:val="000D39FF"/>
    <w:rsid w:val="000F41D0"/>
    <w:rsid w:val="00106D53"/>
    <w:rsid w:val="00112C35"/>
    <w:rsid w:val="001318A9"/>
    <w:rsid w:val="00160009"/>
    <w:rsid w:val="00165F24"/>
    <w:rsid w:val="001960FD"/>
    <w:rsid w:val="001966CC"/>
    <w:rsid w:val="001B0E82"/>
    <w:rsid w:val="001B29F8"/>
    <w:rsid w:val="001B3BCE"/>
    <w:rsid w:val="001D4633"/>
    <w:rsid w:val="001D56F4"/>
    <w:rsid w:val="001E2564"/>
    <w:rsid w:val="001F177B"/>
    <w:rsid w:val="001F64D9"/>
    <w:rsid w:val="002043BC"/>
    <w:rsid w:val="00216676"/>
    <w:rsid w:val="002171BE"/>
    <w:rsid w:val="002264A8"/>
    <w:rsid w:val="00232E98"/>
    <w:rsid w:val="00232FF7"/>
    <w:rsid w:val="00234A8C"/>
    <w:rsid w:val="00244FD4"/>
    <w:rsid w:val="0026416E"/>
    <w:rsid w:val="00271AE9"/>
    <w:rsid w:val="002734E7"/>
    <w:rsid w:val="00284DD5"/>
    <w:rsid w:val="00294307"/>
    <w:rsid w:val="002A3B59"/>
    <w:rsid w:val="002A71DF"/>
    <w:rsid w:val="002F1EF0"/>
    <w:rsid w:val="002F289D"/>
    <w:rsid w:val="002F29C9"/>
    <w:rsid w:val="00312440"/>
    <w:rsid w:val="00322F04"/>
    <w:rsid w:val="003247F8"/>
    <w:rsid w:val="003263C5"/>
    <w:rsid w:val="0034268A"/>
    <w:rsid w:val="00347B4F"/>
    <w:rsid w:val="00353296"/>
    <w:rsid w:val="003615E1"/>
    <w:rsid w:val="00362BF2"/>
    <w:rsid w:val="003651FD"/>
    <w:rsid w:val="00386FE9"/>
    <w:rsid w:val="003A0E00"/>
    <w:rsid w:val="003A1065"/>
    <w:rsid w:val="003B42D2"/>
    <w:rsid w:val="003B5135"/>
    <w:rsid w:val="003D20CF"/>
    <w:rsid w:val="003D6C60"/>
    <w:rsid w:val="003E13D8"/>
    <w:rsid w:val="003E696A"/>
    <w:rsid w:val="003E779E"/>
    <w:rsid w:val="003F3DCF"/>
    <w:rsid w:val="004013A9"/>
    <w:rsid w:val="00402F8E"/>
    <w:rsid w:val="00403566"/>
    <w:rsid w:val="0040726A"/>
    <w:rsid w:val="0041126A"/>
    <w:rsid w:val="00414F7A"/>
    <w:rsid w:val="0042114B"/>
    <w:rsid w:val="00423551"/>
    <w:rsid w:val="004319C3"/>
    <w:rsid w:val="004345F0"/>
    <w:rsid w:val="00452BFF"/>
    <w:rsid w:val="00475314"/>
    <w:rsid w:val="00491D31"/>
    <w:rsid w:val="004A184A"/>
    <w:rsid w:val="004A72B5"/>
    <w:rsid w:val="004C38D5"/>
    <w:rsid w:val="004F04F0"/>
    <w:rsid w:val="005167BE"/>
    <w:rsid w:val="00522F16"/>
    <w:rsid w:val="00562129"/>
    <w:rsid w:val="00565E06"/>
    <w:rsid w:val="00570B86"/>
    <w:rsid w:val="00574316"/>
    <w:rsid w:val="00580753"/>
    <w:rsid w:val="00580C44"/>
    <w:rsid w:val="005A078D"/>
    <w:rsid w:val="005B03C6"/>
    <w:rsid w:val="005B1752"/>
    <w:rsid w:val="005B5D29"/>
    <w:rsid w:val="005C312A"/>
    <w:rsid w:val="005C4EB4"/>
    <w:rsid w:val="005C616E"/>
    <w:rsid w:val="005D66EA"/>
    <w:rsid w:val="005E5571"/>
    <w:rsid w:val="005F2690"/>
    <w:rsid w:val="005F40F9"/>
    <w:rsid w:val="005F57E1"/>
    <w:rsid w:val="00615879"/>
    <w:rsid w:val="0062643F"/>
    <w:rsid w:val="006404D5"/>
    <w:rsid w:val="006406EE"/>
    <w:rsid w:val="00642AED"/>
    <w:rsid w:val="006444D1"/>
    <w:rsid w:val="0064793F"/>
    <w:rsid w:val="00656730"/>
    <w:rsid w:val="0065741C"/>
    <w:rsid w:val="00665C26"/>
    <w:rsid w:val="00670061"/>
    <w:rsid w:val="00675D0B"/>
    <w:rsid w:val="006849E4"/>
    <w:rsid w:val="00693AD6"/>
    <w:rsid w:val="006B213D"/>
    <w:rsid w:val="006C25BA"/>
    <w:rsid w:val="006D4712"/>
    <w:rsid w:val="006E2075"/>
    <w:rsid w:val="006F68CA"/>
    <w:rsid w:val="006F6A02"/>
    <w:rsid w:val="006F7F45"/>
    <w:rsid w:val="00701167"/>
    <w:rsid w:val="00701290"/>
    <w:rsid w:val="00702254"/>
    <w:rsid w:val="00702F4B"/>
    <w:rsid w:val="00706475"/>
    <w:rsid w:val="00716D2C"/>
    <w:rsid w:val="007203EA"/>
    <w:rsid w:val="00735ECE"/>
    <w:rsid w:val="00741234"/>
    <w:rsid w:val="007426CD"/>
    <w:rsid w:val="00751831"/>
    <w:rsid w:val="00762107"/>
    <w:rsid w:val="007633D1"/>
    <w:rsid w:val="00771B22"/>
    <w:rsid w:val="00771CF8"/>
    <w:rsid w:val="007818C2"/>
    <w:rsid w:val="00783F2D"/>
    <w:rsid w:val="00793619"/>
    <w:rsid w:val="007B1C04"/>
    <w:rsid w:val="007B7119"/>
    <w:rsid w:val="007E1174"/>
    <w:rsid w:val="007E1D11"/>
    <w:rsid w:val="007E6DB3"/>
    <w:rsid w:val="007F1DC9"/>
    <w:rsid w:val="0080596F"/>
    <w:rsid w:val="00807900"/>
    <w:rsid w:val="00814AE4"/>
    <w:rsid w:val="0082238C"/>
    <w:rsid w:val="00834772"/>
    <w:rsid w:val="00844D17"/>
    <w:rsid w:val="0084723B"/>
    <w:rsid w:val="00847BA1"/>
    <w:rsid w:val="0085409B"/>
    <w:rsid w:val="00855682"/>
    <w:rsid w:val="008678B9"/>
    <w:rsid w:val="00885510"/>
    <w:rsid w:val="008A0176"/>
    <w:rsid w:val="008A584D"/>
    <w:rsid w:val="008C4992"/>
    <w:rsid w:val="008E7201"/>
    <w:rsid w:val="008F74E1"/>
    <w:rsid w:val="0090100E"/>
    <w:rsid w:val="0090429B"/>
    <w:rsid w:val="00904512"/>
    <w:rsid w:val="00911073"/>
    <w:rsid w:val="0092079C"/>
    <w:rsid w:val="00922734"/>
    <w:rsid w:val="00931B88"/>
    <w:rsid w:val="009453B6"/>
    <w:rsid w:val="00955556"/>
    <w:rsid w:val="00975029"/>
    <w:rsid w:val="0098221E"/>
    <w:rsid w:val="009A765B"/>
    <w:rsid w:val="009B60C4"/>
    <w:rsid w:val="009B6F1E"/>
    <w:rsid w:val="009C6C81"/>
    <w:rsid w:val="009C7C85"/>
    <w:rsid w:val="009D0A34"/>
    <w:rsid w:val="009D5D92"/>
    <w:rsid w:val="009E592F"/>
    <w:rsid w:val="009F6969"/>
    <w:rsid w:val="00A0036C"/>
    <w:rsid w:val="00A1104C"/>
    <w:rsid w:val="00A20C20"/>
    <w:rsid w:val="00A26ED9"/>
    <w:rsid w:val="00A30873"/>
    <w:rsid w:val="00A33169"/>
    <w:rsid w:val="00A3412D"/>
    <w:rsid w:val="00A510D8"/>
    <w:rsid w:val="00A575B5"/>
    <w:rsid w:val="00A62E81"/>
    <w:rsid w:val="00A81224"/>
    <w:rsid w:val="00A87B91"/>
    <w:rsid w:val="00A93FD1"/>
    <w:rsid w:val="00A9411D"/>
    <w:rsid w:val="00AA64C8"/>
    <w:rsid w:val="00AA7686"/>
    <w:rsid w:val="00AC40E5"/>
    <w:rsid w:val="00AE2F40"/>
    <w:rsid w:val="00AE4E8B"/>
    <w:rsid w:val="00AF4753"/>
    <w:rsid w:val="00B06FBA"/>
    <w:rsid w:val="00B10790"/>
    <w:rsid w:val="00B417A0"/>
    <w:rsid w:val="00B56ACF"/>
    <w:rsid w:val="00B60BE6"/>
    <w:rsid w:val="00B654F5"/>
    <w:rsid w:val="00B82EFC"/>
    <w:rsid w:val="00B85B99"/>
    <w:rsid w:val="00B94929"/>
    <w:rsid w:val="00BB7C70"/>
    <w:rsid w:val="00BC692F"/>
    <w:rsid w:val="00BD305E"/>
    <w:rsid w:val="00BD61E6"/>
    <w:rsid w:val="00BE36A9"/>
    <w:rsid w:val="00BE409B"/>
    <w:rsid w:val="00BE75EE"/>
    <w:rsid w:val="00BF21B6"/>
    <w:rsid w:val="00C00998"/>
    <w:rsid w:val="00C064A1"/>
    <w:rsid w:val="00C212AF"/>
    <w:rsid w:val="00C30143"/>
    <w:rsid w:val="00C41BCA"/>
    <w:rsid w:val="00C504EA"/>
    <w:rsid w:val="00C57E22"/>
    <w:rsid w:val="00C77108"/>
    <w:rsid w:val="00C84FCD"/>
    <w:rsid w:val="00CA1673"/>
    <w:rsid w:val="00CA4A4C"/>
    <w:rsid w:val="00CA5376"/>
    <w:rsid w:val="00CA6E0A"/>
    <w:rsid w:val="00CA7E91"/>
    <w:rsid w:val="00CC277C"/>
    <w:rsid w:val="00CC374D"/>
    <w:rsid w:val="00CC3B0F"/>
    <w:rsid w:val="00CC7D54"/>
    <w:rsid w:val="00CE321B"/>
    <w:rsid w:val="00CE6DA2"/>
    <w:rsid w:val="00D0129C"/>
    <w:rsid w:val="00D25394"/>
    <w:rsid w:val="00D25918"/>
    <w:rsid w:val="00D54379"/>
    <w:rsid w:val="00D630C1"/>
    <w:rsid w:val="00D74A0E"/>
    <w:rsid w:val="00D817FD"/>
    <w:rsid w:val="00D976D0"/>
    <w:rsid w:val="00DA34F7"/>
    <w:rsid w:val="00DB63C9"/>
    <w:rsid w:val="00DD1DF1"/>
    <w:rsid w:val="00DE69E7"/>
    <w:rsid w:val="00DF0289"/>
    <w:rsid w:val="00DF1639"/>
    <w:rsid w:val="00DF53E2"/>
    <w:rsid w:val="00DF6737"/>
    <w:rsid w:val="00E12EDA"/>
    <w:rsid w:val="00E134EA"/>
    <w:rsid w:val="00E25CA9"/>
    <w:rsid w:val="00E31C18"/>
    <w:rsid w:val="00E70FFD"/>
    <w:rsid w:val="00E7304F"/>
    <w:rsid w:val="00E83364"/>
    <w:rsid w:val="00EA533C"/>
    <w:rsid w:val="00EA6905"/>
    <w:rsid w:val="00EB402B"/>
    <w:rsid w:val="00EB6935"/>
    <w:rsid w:val="00EB7D91"/>
    <w:rsid w:val="00EC3C3D"/>
    <w:rsid w:val="00ED126E"/>
    <w:rsid w:val="00EE1E12"/>
    <w:rsid w:val="00EE70F2"/>
    <w:rsid w:val="00EF3EAF"/>
    <w:rsid w:val="00EF6A58"/>
    <w:rsid w:val="00F01318"/>
    <w:rsid w:val="00F05E34"/>
    <w:rsid w:val="00F11034"/>
    <w:rsid w:val="00F11637"/>
    <w:rsid w:val="00F14A44"/>
    <w:rsid w:val="00F25FEA"/>
    <w:rsid w:val="00F27B70"/>
    <w:rsid w:val="00F424D1"/>
    <w:rsid w:val="00F42878"/>
    <w:rsid w:val="00F438F7"/>
    <w:rsid w:val="00F45D4D"/>
    <w:rsid w:val="00F47155"/>
    <w:rsid w:val="00F530B3"/>
    <w:rsid w:val="00F54B63"/>
    <w:rsid w:val="00F6323A"/>
    <w:rsid w:val="00F64292"/>
    <w:rsid w:val="00F71E27"/>
    <w:rsid w:val="00F7505E"/>
    <w:rsid w:val="00F75CFD"/>
    <w:rsid w:val="00F872FD"/>
    <w:rsid w:val="00F9327A"/>
    <w:rsid w:val="00F951EC"/>
    <w:rsid w:val="00FA4B5C"/>
    <w:rsid w:val="00FA4D4D"/>
    <w:rsid w:val="00FA7CF9"/>
    <w:rsid w:val="00FA7DBC"/>
    <w:rsid w:val="00FB37A6"/>
    <w:rsid w:val="00FD77A6"/>
    <w:rsid w:val="00FE4D45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90E9A-0C5E-4B90-B36E-55EF2185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DD5"/>
  </w:style>
  <w:style w:type="paragraph" w:styleId="1">
    <w:name w:val="heading 1"/>
    <w:basedOn w:val="a"/>
    <w:next w:val="a"/>
    <w:link w:val="10"/>
    <w:uiPriority w:val="9"/>
    <w:qFormat/>
    <w:rsid w:val="00284D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38F7"/>
  </w:style>
  <w:style w:type="paragraph" w:styleId="a6">
    <w:name w:val="footer"/>
    <w:basedOn w:val="a"/>
    <w:link w:val="a7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8F7"/>
  </w:style>
  <w:style w:type="character" w:styleId="a8">
    <w:name w:val="annotation reference"/>
    <w:basedOn w:val="a0"/>
    <w:uiPriority w:val="99"/>
    <w:semiHidden/>
    <w:unhideWhenUsed/>
    <w:rsid w:val="00EE70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E70F2"/>
    <w:pPr>
      <w:spacing w:after="200" w:line="240" w:lineRule="auto"/>
    </w:pPr>
    <w:rPr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E70F2"/>
    <w:rPr>
      <w:rFonts w:eastAsiaTheme="minorEastAsia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1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2C3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0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Text1">
    <w:name w:val="Plain Text1"/>
    <w:basedOn w:val="a"/>
    <w:rsid w:val="00FA4B5C"/>
    <w:pPr>
      <w:spacing w:after="60"/>
    </w:pPr>
    <w:rPr>
      <w:rFonts w:ascii="Courier New" w:hAnsi="Courier New" w:cs="Times New Roman"/>
      <w:noProof/>
      <w:color w:val="800000"/>
      <w:sz w:val="24"/>
      <w:szCs w:val="21"/>
      <w:lang w:val="en-US"/>
    </w:rPr>
  </w:style>
  <w:style w:type="paragraph" w:customStyle="1" w:styleId="ae">
    <w:name w:val="Загаловок Таблицы"/>
    <w:basedOn w:val="a"/>
    <w:rsid w:val="00FA4B5C"/>
    <w:pPr>
      <w:keepNext/>
      <w:jc w:val="center"/>
    </w:pPr>
    <w:rPr>
      <w:rFonts w:cs="Times New Roman"/>
      <w:b/>
      <w:bCs/>
      <w:noProof/>
      <w:color w:val="000080"/>
      <w:sz w:val="24"/>
      <w:szCs w:val="24"/>
      <w:lang w:val="en-US"/>
    </w:rPr>
  </w:style>
  <w:style w:type="paragraph" w:customStyle="1" w:styleId="af">
    <w:name w:val="Обычный Таблица"/>
    <w:basedOn w:val="a"/>
    <w:rsid w:val="00FA4B5C"/>
    <w:pPr>
      <w:tabs>
        <w:tab w:val="left" w:pos="2520"/>
      </w:tabs>
      <w:spacing w:after="60"/>
    </w:pPr>
    <w:rPr>
      <w:rFonts w:cs="Times New Roman"/>
      <w:noProof/>
      <w:color w:val="000080"/>
      <w:sz w:val="24"/>
      <w:szCs w:val="21"/>
      <w:lang w:val="en-US"/>
    </w:rPr>
  </w:style>
  <w:style w:type="character" w:styleId="af0">
    <w:name w:val="Hyperlink"/>
    <w:basedOn w:val="a0"/>
    <w:uiPriority w:val="99"/>
    <w:semiHidden/>
    <w:unhideWhenUsed/>
    <w:rsid w:val="002734E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84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4D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D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84DD5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84D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84D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84DD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84D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84D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284D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284D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284DD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284D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284DD5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284DD5"/>
    <w:rPr>
      <w:b/>
      <w:bCs/>
    </w:rPr>
  </w:style>
  <w:style w:type="character" w:styleId="af7">
    <w:name w:val="Emphasis"/>
    <w:basedOn w:val="a0"/>
    <w:uiPriority w:val="20"/>
    <w:qFormat/>
    <w:rsid w:val="00284DD5"/>
    <w:rPr>
      <w:i/>
      <w:iCs/>
    </w:rPr>
  </w:style>
  <w:style w:type="paragraph" w:styleId="af8">
    <w:name w:val="No Spacing"/>
    <w:uiPriority w:val="1"/>
    <w:qFormat/>
    <w:rsid w:val="00284D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84D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DD5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00284DD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a">
    <w:name w:val="Выделенная цитата Знак"/>
    <w:basedOn w:val="a0"/>
    <w:link w:val="af9"/>
    <w:uiPriority w:val="30"/>
    <w:rsid w:val="00284DD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b">
    <w:name w:val="Subtle Emphasis"/>
    <w:basedOn w:val="a0"/>
    <w:uiPriority w:val="19"/>
    <w:qFormat/>
    <w:rsid w:val="00284DD5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284DD5"/>
    <w:rPr>
      <w:b/>
      <w:bCs/>
      <w:i/>
      <w:iCs/>
    </w:rPr>
  </w:style>
  <w:style w:type="character" w:styleId="afd">
    <w:name w:val="Subtle Reference"/>
    <w:basedOn w:val="a0"/>
    <w:uiPriority w:val="31"/>
    <w:qFormat/>
    <w:rsid w:val="00284DD5"/>
    <w:rPr>
      <w:smallCaps/>
      <w:color w:val="404040" w:themeColor="text1" w:themeTint="BF"/>
      <w:u w:val="single" w:color="7F7F7F" w:themeColor="text1" w:themeTint="80"/>
    </w:rPr>
  </w:style>
  <w:style w:type="character" w:styleId="afe">
    <w:name w:val="Intense Reference"/>
    <w:basedOn w:val="a0"/>
    <w:uiPriority w:val="32"/>
    <w:qFormat/>
    <w:rsid w:val="00284DD5"/>
    <w:rPr>
      <w:b/>
      <w:bCs/>
      <w:smallCaps/>
      <w:spacing w:val="5"/>
      <w:u w:val="single"/>
    </w:rPr>
  </w:style>
  <w:style w:type="character" w:styleId="aff">
    <w:name w:val="Book Title"/>
    <w:basedOn w:val="a0"/>
    <w:uiPriority w:val="33"/>
    <w:qFormat/>
    <w:rsid w:val="00284DD5"/>
    <w:rPr>
      <w:b/>
      <w:bCs/>
      <w:smallCaps/>
    </w:rPr>
  </w:style>
  <w:style w:type="paragraph" w:styleId="aff0">
    <w:name w:val="TOC Heading"/>
    <w:basedOn w:val="1"/>
    <w:next w:val="a"/>
    <w:uiPriority w:val="39"/>
    <w:semiHidden/>
    <w:unhideWhenUsed/>
    <w:qFormat/>
    <w:rsid w:val="00284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43C65-E0A2-4E1F-BD4F-AE496E2F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17</cp:revision>
  <dcterms:created xsi:type="dcterms:W3CDTF">2021-04-16T21:29:00Z</dcterms:created>
  <dcterms:modified xsi:type="dcterms:W3CDTF">2021-05-06T09:04:00Z</dcterms:modified>
</cp:coreProperties>
</file>