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04" w:rsidRPr="006F68CA" w:rsidRDefault="00AC40E5" w:rsidP="00AC40E5">
      <w:pPr>
        <w:spacing w:after="0"/>
        <w:jc w:val="right"/>
        <w:rPr>
          <w:rFonts w:ascii="Courier New" w:hAnsi="Courier New" w:cs="Courier New"/>
          <w:b/>
          <w:sz w:val="32"/>
          <w:szCs w:val="32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Lesson</w:t>
      </w:r>
      <w:r w:rsidRPr="006F68CA">
        <w:rPr>
          <w:rFonts w:ascii="Courier New" w:hAnsi="Courier New" w:cs="Courier New"/>
          <w:b/>
          <w:sz w:val="32"/>
          <w:szCs w:val="32"/>
        </w:rPr>
        <w:t xml:space="preserve"> 0</w:t>
      </w:r>
      <w:r w:rsidR="00F47155">
        <w:rPr>
          <w:rFonts w:ascii="Courier New" w:hAnsi="Courier New" w:cs="Courier New"/>
          <w:b/>
          <w:sz w:val="32"/>
          <w:szCs w:val="32"/>
          <w:lang w:val="en-US"/>
        </w:rPr>
        <w:t>3</w:t>
      </w:r>
    </w:p>
    <w:p w:rsidR="00AC40E5" w:rsidRPr="006F68CA" w:rsidRDefault="00AC40E5" w:rsidP="00AC40E5">
      <w:pPr>
        <w:spacing w:after="0"/>
        <w:jc w:val="right"/>
        <w:rPr>
          <w:rFonts w:ascii="Courier New" w:hAnsi="Courier New" w:cs="Courier New"/>
          <w:b/>
          <w:sz w:val="32"/>
          <w:szCs w:val="32"/>
        </w:rPr>
      </w:pPr>
      <w:r w:rsidRPr="00AC40E5">
        <w:rPr>
          <w:rFonts w:ascii="Courier New" w:hAnsi="Courier New" w:cs="Courier New"/>
          <w:b/>
          <w:sz w:val="32"/>
          <w:szCs w:val="32"/>
          <w:lang w:val="en-US"/>
        </w:rPr>
        <w:t>Foranx</w:t>
      </w:r>
    </w:p>
    <w:p w:rsidR="00053B8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053B8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053B8B" w:rsidRPr="00F47155" w:rsidRDefault="00F47155" w:rsidP="00053B8B">
      <w:pPr>
        <w:pStyle w:val="a3"/>
        <w:spacing w:after="200" w:line="276" w:lineRule="auto"/>
        <w:ind w:left="0"/>
        <w:jc w:val="center"/>
        <w:rPr>
          <w:rFonts w:ascii="Courier New" w:hAnsi="Courier New" w:cs="Courier New"/>
          <w:b/>
          <w:sz w:val="32"/>
          <w:szCs w:val="24"/>
          <w:u w:val="single"/>
        </w:rPr>
      </w:pPr>
      <w:r>
        <w:rPr>
          <w:rFonts w:ascii="Courier New" w:hAnsi="Courier New" w:cs="Courier New"/>
          <w:b/>
          <w:sz w:val="32"/>
          <w:szCs w:val="24"/>
          <w:u w:val="single"/>
        </w:rPr>
        <w:t>Создание меню</w:t>
      </w:r>
    </w:p>
    <w:p w:rsidR="00053B8B" w:rsidRDefault="00053B8B" w:rsidP="00053B8B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F47155" w:rsidRDefault="00F45D4D" w:rsidP="00C57E22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>:</w:t>
      </w:r>
      <w:r w:rsidRPr="00F45D4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</w:t>
      </w:r>
      <w:r w:rsidR="00F47155" w:rsidRPr="00F47155">
        <w:rPr>
          <w:rFonts w:ascii="Courier New" w:hAnsi="Courier New" w:cs="Courier New"/>
          <w:sz w:val="24"/>
          <w:szCs w:val="24"/>
        </w:rPr>
        <w:t>оздание меню  нижнего уровня (субменю)</w:t>
      </w:r>
      <w:r w:rsidR="00C57E22">
        <w:rPr>
          <w:rFonts w:ascii="Courier New" w:hAnsi="Courier New" w:cs="Courier New"/>
          <w:b/>
          <w:noProof/>
          <w:sz w:val="24"/>
          <w:szCs w:val="24"/>
          <w:lang w:eastAsia="ru-RU"/>
        </w:rPr>
        <w:t xml:space="preserve"> </w:t>
      </w:r>
      <w:r w:rsidR="00F47155"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553075" cy="2324100"/>
            <wp:effectExtent l="19050" t="1905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7155" w:rsidRPr="00F47155" w:rsidRDefault="00F47155" w:rsidP="00F47155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F47155" w:rsidRDefault="00F45D4D" w:rsidP="009C7C8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45D4D"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водим имя субменю и нажимаем карандаш</w:t>
      </w:r>
    </w:p>
    <w:p w:rsidR="00F45D4D" w:rsidRDefault="00F45D4D" w:rsidP="00F45D4D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9790" cy="1654175"/>
            <wp:effectExtent l="19050" t="1905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D4D" w:rsidRDefault="00F45D4D" w:rsidP="00F45D4D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C57E22" w:rsidRDefault="00C57E22" w:rsidP="00F45D4D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F45D4D" w:rsidRDefault="00F45D4D" w:rsidP="00F45D4D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F45D4D" w:rsidRDefault="00F45D4D" w:rsidP="00F45D4D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 xml:space="preserve">: </w:t>
      </w:r>
      <w:r w:rsidRPr="00F45D4D">
        <w:rPr>
          <w:rFonts w:ascii="Courier New" w:hAnsi="Courier New" w:cs="Courier New"/>
          <w:sz w:val="24"/>
          <w:szCs w:val="24"/>
        </w:rPr>
        <w:t>запо</w:t>
      </w:r>
      <w:r>
        <w:rPr>
          <w:rFonts w:ascii="Courier New" w:hAnsi="Courier New" w:cs="Courier New"/>
          <w:sz w:val="24"/>
          <w:szCs w:val="24"/>
        </w:rPr>
        <w:t>лняем пункты субменю</w:t>
      </w:r>
      <w:r w:rsidR="00EB402B">
        <w:rPr>
          <w:rFonts w:ascii="Courier New" w:hAnsi="Courier New" w:cs="Courier New"/>
          <w:sz w:val="24"/>
          <w:szCs w:val="24"/>
        </w:rPr>
        <w:t xml:space="preserve"> (размножением)</w:t>
      </w:r>
      <w:r w:rsidR="00362BF2">
        <w:rPr>
          <w:rFonts w:ascii="Courier New" w:hAnsi="Courier New" w:cs="Courier New"/>
          <w:sz w:val="24"/>
          <w:szCs w:val="24"/>
        </w:rPr>
        <w:t xml:space="preserve"> и фиксируем </w:t>
      </w:r>
    </w:p>
    <w:p w:rsidR="00F45D4D" w:rsidRDefault="00362BF2" w:rsidP="00F45D4D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2576195"/>
            <wp:effectExtent l="19050" t="1905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2BF2" w:rsidRDefault="00362BF2" w:rsidP="00362BF2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 xml:space="preserve">: </w:t>
      </w:r>
      <w:r w:rsidRPr="00362BF2">
        <w:rPr>
          <w:rFonts w:ascii="Courier New" w:hAnsi="Courier New" w:cs="Courier New"/>
          <w:sz w:val="24"/>
          <w:szCs w:val="24"/>
        </w:rPr>
        <w:t xml:space="preserve">выполняем </w:t>
      </w:r>
      <w:r>
        <w:rPr>
          <w:rFonts w:ascii="Courier New" w:hAnsi="Courier New" w:cs="Courier New"/>
          <w:sz w:val="24"/>
          <w:szCs w:val="24"/>
        </w:rPr>
        <w:t xml:space="preserve">авторизацию </w:t>
      </w:r>
    </w:p>
    <w:p w:rsidR="00362BF2" w:rsidRDefault="00362BF2" w:rsidP="00362BF2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>:</w:t>
      </w:r>
      <w:r w:rsidRPr="00F45D4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</w:t>
      </w:r>
      <w:r w:rsidRPr="00F47155">
        <w:rPr>
          <w:rFonts w:ascii="Courier New" w:hAnsi="Courier New" w:cs="Courier New"/>
          <w:sz w:val="24"/>
          <w:szCs w:val="24"/>
        </w:rPr>
        <w:t xml:space="preserve">оздание меню </w:t>
      </w:r>
      <w:r>
        <w:rPr>
          <w:rFonts w:ascii="Courier New" w:hAnsi="Courier New" w:cs="Courier New"/>
          <w:sz w:val="24"/>
          <w:szCs w:val="24"/>
        </w:rPr>
        <w:t>верхнего</w:t>
      </w:r>
      <w:r w:rsidRPr="00F47155">
        <w:rPr>
          <w:rFonts w:ascii="Courier New" w:hAnsi="Courier New" w:cs="Courier New"/>
          <w:sz w:val="24"/>
          <w:szCs w:val="24"/>
        </w:rPr>
        <w:t xml:space="preserve"> уровня</w:t>
      </w:r>
    </w:p>
    <w:p w:rsidR="00C57E22" w:rsidRPr="00D25918" w:rsidRDefault="00C57E22" w:rsidP="00C57E22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b/>
          <w:sz w:val="24"/>
          <w:szCs w:val="24"/>
        </w:rPr>
      </w:pPr>
    </w:p>
    <w:p w:rsidR="00C57E22" w:rsidRDefault="00C57E22" w:rsidP="00C57E22">
      <w:pPr>
        <w:pStyle w:val="a3"/>
        <w:spacing w:after="200" w:line="276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4794885" cy="1971675"/>
            <wp:effectExtent l="19050" t="19050" r="571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7E22" w:rsidRPr="00C57E22" w:rsidRDefault="00C57E22" w:rsidP="00C57E22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62BF2" w:rsidRDefault="00C57E22" w:rsidP="00362BF2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>:</w:t>
      </w:r>
      <w:r w:rsidR="00362BF2">
        <w:rPr>
          <w:rFonts w:ascii="Courier New" w:hAnsi="Courier New" w:cs="Courier New"/>
          <w:sz w:val="24"/>
          <w:szCs w:val="24"/>
        </w:rPr>
        <w:t xml:space="preserve">  </w:t>
      </w:r>
      <w:r w:rsidRPr="00F45D4D"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водим номер меню и нажимаем карандаш (используем 920-990)</w:t>
      </w:r>
    </w:p>
    <w:p w:rsidR="00F45D4D" w:rsidRDefault="005E5571" w:rsidP="00F45D4D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9790" cy="1955800"/>
            <wp:effectExtent l="19050" t="1905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5571" w:rsidRDefault="005E5571" w:rsidP="005E5571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 xml:space="preserve">: </w:t>
      </w:r>
      <w:r w:rsidRPr="00362BF2">
        <w:rPr>
          <w:rFonts w:ascii="Courier New" w:hAnsi="Courier New" w:cs="Courier New"/>
          <w:sz w:val="24"/>
          <w:szCs w:val="24"/>
        </w:rPr>
        <w:t xml:space="preserve">выполняем </w:t>
      </w:r>
      <w:r>
        <w:rPr>
          <w:rFonts w:ascii="Courier New" w:hAnsi="Courier New" w:cs="Courier New"/>
          <w:sz w:val="24"/>
          <w:szCs w:val="24"/>
        </w:rPr>
        <w:t xml:space="preserve">авторизацию </w:t>
      </w:r>
    </w:p>
    <w:p w:rsidR="00BE409B" w:rsidRDefault="00BE409B" w:rsidP="00BE409B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проверяем</w:t>
      </w:r>
    </w:p>
    <w:p w:rsidR="00BE409B" w:rsidRPr="00D630C1" w:rsidRDefault="00D630C1" w:rsidP="00BE409B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85155" cy="1041400"/>
            <wp:effectExtent l="19050" t="1905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409B" w:rsidRDefault="000F41D0" w:rsidP="00BE409B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4675505" cy="1637665"/>
            <wp:effectExtent l="19050" t="1905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637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1D0" w:rsidRDefault="000F41D0" w:rsidP="00BE409B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9790" cy="1550670"/>
            <wp:effectExtent l="19050" t="1905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879" w:rsidRPr="00B654F5" w:rsidRDefault="00615879" w:rsidP="00615879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создаем еще одно субменю </w:t>
      </w:r>
      <w:r w:rsidR="00DF53E2" w:rsidRPr="00B654F5">
        <w:rPr>
          <w:rFonts w:ascii="Courier New" w:hAnsi="Courier New" w:cs="Courier New"/>
          <w:sz w:val="24"/>
          <w:szCs w:val="24"/>
        </w:rPr>
        <w:t>(</w:t>
      </w:r>
      <w:r w:rsidR="00DF53E2">
        <w:rPr>
          <w:rFonts w:ascii="Courier New" w:hAnsi="Courier New" w:cs="Courier New"/>
          <w:sz w:val="24"/>
          <w:szCs w:val="24"/>
          <w:lang w:val="en-US"/>
        </w:rPr>
        <w:t>DICTIONARY</w:t>
      </w:r>
      <w:r w:rsidR="00DF53E2" w:rsidRPr="00B654F5">
        <w:rPr>
          <w:rFonts w:ascii="Courier New" w:hAnsi="Courier New" w:cs="Courier New"/>
          <w:sz w:val="24"/>
          <w:szCs w:val="24"/>
        </w:rPr>
        <w:t>)</w:t>
      </w:r>
      <w:r w:rsidR="00B654F5" w:rsidRPr="00B654F5">
        <w:rPr>
          <w:rFonts w:ascii="Courier New" w:hAnsi="Courier New" w:cs="Courier New"/>
          <w:sz w:val="24"/>
          <w:szCs w:val="24"/>
        </w:rPr>
        <w:t xml:space="preserve">, </w:t>
      </w:r>
      <w:r w:rsidR="00B654F5">
        <w:rPr>
          <w:rFonts w:ascii="Courier New" w:hAnsi="Courier New" w:cs="Courier New"/>
          <w:sz w:val="24"/>
          <w:szCs w:val="24"/>
        </w:rPr>
        <w:t>применяем</w:t>
      </w:r>
      <w:r w:rsidR="00B654F5" w:rsidRPr="00B654F5">
        <w:rPr>
          <w:rFonts w:ascii="Courier New" w:hAnsi="Courier New" w:cs="Courier New"/>
          <w:sz w:val="24"/>
          <w:szCs w:val="24"/>
        </w:rPr>
        <w:t xml:space="preserve"> </w:t>
      </w:r>
      <w:r w:rsidR="00B654F5">
        <w:rPr>
          <w:rFonts w:ascii="Courier New" w:hAnsi="Courier New" w:cs="Courier New"/>
          <w:sz w:val="24"/>
          <w:szCs w:val="24"/>
        </w:rPr>
        <w:t>версию</w:t>
      </w:r>
      <w:r w:rsidR="00B654F5" w:rsidRPr="00B654F5">
        <w:rPr>
          <w:rFonts w:ascii="Courier New" w:hAnsi="Courier New" w:cs="Courier New"/>
          <w:sz w:val="24"/>
          <w:szCs w:val="24"/>
        </w:rPr>
        <w:t xml:space="preserve"> </w:t>
      </w:r>
      <w:r w:rsidR="00B654F5"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="00B654F5" w:rsidRPr="00B654F5">
        <w:rPr>
          <w:rFonts w:ascii="Courier New" w:hAnsi="Courier New" w:cs="Courier New"/>
          <w:b/>
          <w:sz w:val="24"/>
          <w:szCs w:val="24"/>
        </w:rPr>
        <w:t>.</w:t>
      </w:r>
      <w:r w:rsidR="00B654F5"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="00B654F5" w:rsidRPr="00B654F5">
        <w:rPr>
          <w:rFonts w:ascii="Courier New" w:hAnsi="Courier New" w:cs="Courier New"/>
          <w:b/>
          <w:sz w:val="24"/>
          <w:szCs w:val="24"/>
        </w:rPr>
        <w:t>,</w:t>
      </w:r>
      <w:r w:rsidRPr="00B654F5">
        <w:rPr>
          <w:rFonts w:ascii="Courier New" w:hAnsi="Courier New" w:cs="Courier New"/>
          <w:sz w:val="24"/>
          <w:szCs w:val="24"/>
        </w:rPr>
        <w:t xml:space="preserve"> </w:t>
      </w:r>
      <w:r w:rsidR="00B654F5" w:rsidRPr="00B654F5">
        <w:rPr>
          <w:rFonts w:ascii="Courier New" w:hAnsi="Courier New" w:cs="Courier New"/>
          <w:sz w:val="24"/>
          <w:szCs w:val="24"/>
        </w:rPr>
        <w:t xml:space="preserve"> (</w:t>
      </w:r>
      <w:r w:rsidR="00B654F5">
        <w:rPr>
          <w:rFonts w:ascii="Courier New" w:hAnsi="Courier New" w:cs="Courier New"/>
          <w:sz w:val="24"/>
          <w:szCs w:val="24"/>
        </w:rPr>
        <w:t>не требует авторизации</w:t>
      </w:r>
      <w:r w:rsidR="00B654F5" w:rsidRPr="00B654F5">
        <w:rPr>
          <w:rFonts w:ascii="Courier New" w:hAnsi="Courier New" w:cs="Courier New"/>
          <w:sz w:val="24"/>
          <w:szCs w:val="24"/>
        </w:rPr>
        <w:t>)</w:t>
      </w:r>
    </w:p>
    <w:p w:rsidR="00F45D4D" w:rsidRPr="00F45D4D" w:rsidRDefault="00B654F5" w:rsidP="00F45D4D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9790" cy="3212327"/>
            <wp:effectExtent l="19050" t="19050" r="22860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76" cy="3215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4F5" w:rsidRDefault="00B654F5" w:rsidP="00B654F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 изменяем меню верхнего уровня(используем 920-990), применяем версию 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>
        <w:rPr>
          <w:rFonts w:ascii="Courier New" w:hAnsi="Courier New" w:cs="Courier New"/>
          <w:b/>
          <w:sz w:val="24"/>
          <w:szCs w:val="24"/>
        </w:rPr>
        <w:t>,</w:t>
      </w:r>
    </w:p>
    <w:p w:rsidR="00F45D4D" w:rsidRPr="0085409B" w:rsidRDefault="0085409B" w:rsidP="00F45D4D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3729355"/>
            <wp:effectExtent l="19050" t="19050" r="22860" b="2349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7155" w:rsidRPr="00F47155" w:rsidRDefault="00F47155" w:rsidP="00F47155">
      <w:p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7155">
        <w:rPr>
          <w:rFonts w:ascii="Courier New" w:hAnsi="Courier New" w:cs="Courier New"/>
          <w:sz w:val="24"/>
          <w:szCs w:val="24"/>
        </w:rPr>
        <w:t xml:space="preserve"> </w:t>
      </w:r>
    </w:p>
    <w:p w:rsidR="0085409B" w:rsidRDefault="0085409B" w:rsidP="0085409B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45D4D">
        <w:rPr>
          <w:rFonts w:ascii="Courier New" w:hAnsi="Courier New" w:cs="Courier New"/>
          <w:b/>
          <w:sz w:val="24"/>
          <w:szCs w:val="24"/>
          <w:lang w:val="en-US"/>
        </w:rPr>
        <w:t>HELPTEXT</w:t>
      </w:r>
      <w:r w:rsidRPr="00F45D4D">
        <w:rPr>
          <w:rFonts w:ascii="Courier New" w:hAnsi="Courier New" w:cs="Courier New"/>
          <w:b/>
          <w:sz w:val="24"/>
          <w:szCs w:val="24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Pr="00F45D4D"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F45D4D"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проверяем</w:t>
      </w:r>
    </w:p>
    <w:p w:rsidR="0085409B" w:rsidRDefault="0085409B" w:rsidP="0085409B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75CC40E3" wp14:editId="37E234C8">
            <wp:extent cx="5685155" cy="1041400"/>
            <wp:effectExtent l="19050" t="1905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09B" w:rsidRDefault="0085409B" w:rsidP="0085409B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9790" cy="2210435"/>
            <wp:effectExtent l="19050" t="19050" r="22860" b="184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09B" w:rsidRDefault="0085409B" w:rsidP="0085409B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A4B5C" w:rsidRDefault="00FA4B5C" w:rsidP="0085409B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A4B5C" w:rsidRDefault="00FA4B5C" w:rsidP="0085409B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A4B5C" w:rsidRDefault="00FA4B5C" w:rsidP="0085409B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85409B" w:rsidRPr="00FA4B5C" w:rsidRDefault="00FA4B5C" w:rsidP="00FA4B5C">
      <w:pPr>
        <w:spacing w:after="200" w:line="276" w:lineRule="auto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FA4B5C">
        <w:rPr>
          <w:rFonts w:ascii="Courier New" w:hAnsi="Courier New" w:cs="Courier New"/>
          <w:b/>
          <w:sz w:val="32"/>
          <w:szCs w:val="32"/>
          <w:u w:val="single"/>
        </w:rPr>
        <w:t>Команды</w:t>
      </w:r>
    </w:p>
    <w:p w:rsidR="00F47155" w:rsidRPr="00693AD6" w:rsidRDefault="00FA4B5C" w:rsidP="009C7C8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693AD6">
        <w:rPr>
          <w:rFonts w:ascii="Courier New" w:hAnsi="Courier New" w:cs="Courier New"/>
          <w:b/>
          <w:sz w:val="24"/>
          <w:szCs w:val="24"/>
        </w:rPr>
        <w:t>24: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A4B5C">
        <w:rPr>
          <w:rFonts w:ascii="Courier New" w:hAnsi="Courier New" w:cs="Courier New"/>
          <w:sz w:val="24"/>
          <w:szCs w:val="24"/>
        </w:rPr>
        <w:t>команды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693AD6">
        <w:rPr>
          <w:rFonts w:ascii="Courier New" w:hAnsi="Courier New" w:cs="Courier New"/>
          <w:b/>
          <w:sz w:val="24"/>
          <w:szCs w:val="24"/>
        </w:rPr>
        <w:t xml:space="preserve"> </w:t>
      </w:r>
      <w:r w:rsidR="00693AD6" w:rsidRPr="00693AD6">
        <w:rPr>
          <w:rFonts w:ascii="Courier New" w:hAnsi="Courier New" w:cs="Courier New"/>
          <w:sz w:val="24"/>
          <w:szCs w:val="24"/>
        </w:rPr>
        <w:t>(не все работает в браузерной версии)</w:t>
      </w:r>
    </w:p>
    <w:p w:rsidR="00FA4B5C" w:rsidRDefault="00FA4B5C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4413"/>
      </w:tblGrid>
      <w:tr w:rsidR="00FA4B5C" w:rsidRPr="00FA4B5C" w:rsidTr="007B1C04">
        <w:trPr>
          <w:tblHeader/>
          <w:jc w:val="center"/>
        </w:trPr>
        <w:tc>
          <w:tcPr>
            <w:tcW w:w="1255" w:type="dxa"/>
            <w:shd w:val="clear" w:color="auto" w:fill="C0C0C0"/>
          </w:tcPr>
          <w:p w:rsidR="00FA4B5C" w:rsidRPr="00FA4B5C" w:rsidRDefault="00FA4B5C" w:rsidP="00FA4B5C">
            <w:pPr>
              <w:keepNext/>
              <w:spacing w:after="120" w:line="264" w:lineRule="auto"/>
              <w:jc w:val="center"/>
              <w:rPr>
                <w:rFonts w:eastAsiaTheme="minorEastAsia" w:cs="Times New Roman"/>
                <w:b/>
                <w:bCs/>
                <w:noProof/>
                <w:color w:val="000080"/>
                <w:sz w:val="24"/>
                <w:szCs w:val="24"/>
                <w:lang w:val="en-US"/>
              </w:rPr>
            </w:pPr>
            <w:r w:rsidRPr="00FA4B5C">
              <w:rPr>
                <w:rFonts w:eastAsiaTheme="minorEastAsia" w:cs="Times New Roman"/>
                <w:b/>
                <w:bCs/>
                <w:noProof/>
                <w:color w:val="000080"/>
                <w:sz w:val="24"/>
                <w:szCs w:val="24"/>
                <w:lang w:val="en-US"/>
              </w:rPr>
              <w:t>Функция</w:t>
            </w:r>
          </w:p>
        </w:tc>
        <w:tc>
          <w:tcPr>
            <w:tcW w:w="4413" w:type="dxa"/>
            <w:shd w:val="clear" w:color="auto" w:fill="C0C0C0"/>
          </w:tcPr>
          <w:p w:rsidR="00FA4B5C" w:rsidRPr="00FA4B5C" w:rsidRDefault="00FA4B5C" w:rsidP="00FA4B5C">
            <w:pPr>
              <w:keepNext/>
              <w:spacing w:after="120" w:line="264" w:lineRule="auto"/>
              <w:jc w:val="center"/>
              <w:rPr>
                <w:rFonts w:eastAsiaTheme="minorEastAsia" w:cs="Times New Roman"/>
                <w:b/>
                <w:bCs/>
                <w:noProof/>
                <w:color w:val="000080"/>
                <w:sz w:val="24"/>
                <w:szCs w:val="24"/>
                <w:lang w:val="en-US"/>
              </w:rPr>
            </w:pPr>
            <w:r w:rsidRPr="00FA4B5C">
              <w:rPr>
                <w:rFonts w:eastAsiaTheme="minorEastAsia" w:cs="Times New Roman"/>
                <w:b/>
                <w:bCs/>
                <w:noProof/>
                <w:color w:val="000080"/>
                <w:sz w:val="24"/>
                <w:szCs w:val="24"/>
                <w:lang w:val="en-US"/>
              </w:rPr>
              <w:t>Описание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S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Просмотр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I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  <w:lang w:val="en-GB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Ввод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C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Копирование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D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Удаление (неавторизованных)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E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Список неавторизованных записей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  <w:t>E E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Поиск по неавторизованным записям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L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Список авторизованных записей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  <w:t>L L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Поиск по авторизованным записям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  <w:t>L ; L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Поиск по записям истории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A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keepNext/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Авторизация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R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Отмена авторизованных (реверс)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H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Восстановление из истории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V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Проверка (верификация)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P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Печать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Q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>Аудит</w:t>
            </w:r>
          </w:p>
        </w:tc>
      </w:tr>
      <w:tr w:rsidR="00FA4B5C" w:rsidRPr="00FA4B5C" w:rsidTr="007B1C04">
        <w:trPr>
          <w:jc w:val="center"/>
        </w:trPr>
        <w:tc>
          <w:tcPr>
            <w:tcW w:w="1255" w:type="dxa"/>
          </w:tcPr>
          <w:p w:rsidR="00FA4B5C" w:rsidRPr="00FA4B5C" w:rsidRDefault="00FA4B5C" w:rsidP="00FA4B5C">
            <w:pPr>
              <w:spacing w:after="60" w:line="264" w:lineRule="auto"/>
              <w:rPr>
                <w:rFonts w:ascii="Arial" w:eastAsiaTheme="minorEastAsia" w:hAnsi="Arial" w:cs="Times New Roman"/>
                <w:b/>
                <w:noProof/>
                <w:color w:val="800000"/>
                <w:sz w:val="24"/>
                <w:szCs w:val="21"/>
                <w:lang w:val="en-US"/>
              </w:rPr>
            </w:pPr>
            <w:r w:rsidRPr="00FA4B5C">
              <w:rPr>
                <w:rFonts w:ascii="Courier New" w:eastAsiaTheme="minorEastAsia" w:hAnsi="Courier New" w:cs="Times New Roman"/>
                <w:b/>
                <w:noProof/>
                <w:color w:val="800000"/>
                <w:sz w:val="24"/>
                <w:szCs w:val="21"/>
                <w:lang w:val="en-GB"/>
              </w:rPr>
              <w:t>HLD</w:t>
            </w:r>
          </w:p>
        </w:tc>
        <w:tc>
          <w:tcPr>
            <w:tcW w:w="4413" w:type="dxa"/>
          </w:tcPr>
          <w:p w:rsidR="00FA4B5C" w:rsidRPr="00FA4B5C" w:rsidRDefault="00FA4B5C" w:rsidP="00FA4B5C">
            <w:pPr>
              <w:tabs>
                <w:tab w:val="left" w:pos="2520"/>
              </w:tabs>
              <w:spacing w:after="60" w:line="264" w:lineRule="auto"/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</w:pP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</w:rPr>
              <w:t xml:space="preserve">Отложить в </w:t>
            </w:r>
            <w:r w:rsidRPr="00FA4B5C">
              <w:rPr>
                <w:rFonts w:eastAsiaTheme="minorEastAsia" w:cs="Times New Roman"/>
                <w:noProof/>
                <w:color w:val="000080"/>
                <w:sz w:val="24"/>
                <w:szCs w:val="21"/>
                <w:lang w:val="en-US"/>
              </w:rPr>
              <w:t>HOLD</w:t>
            </w:r>
          </w:p>
        </w:tc>
      </w:tr>
    </w:tbl>
    <w:p w:rsidR="00FA4B5C" w:rsidRDefault="00FA4B5C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A4B5C" w:rsidRDefault="00FA4B5C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A4B5C" w:rsidRDefault="00FA4B5C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A4B5C" w:rsidRPr="00693AD6" w:rsidRDefault="00FA4B5C" w:rsidP="00FA4B5C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693AD6">
        <w:rPr>
          <w:rFonts w:ascii="Courier New" w:hAnsi="Courier New" w:cs="Courier New"/>
          <w:b/>
          <w:sz w:val="24"/>
          <w:szCs w:val="24"/>
        </w:rPr>
        <w:t>24: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A4B5C">
        <w:rPr>
          <w:rFonts w:ascii="Courier New" w:hAnsi="Courier New" w:cs="Courier New"/>
          <w:sz w:val="24"/>
          <w:szCs w:val="24"/>
        </w:rPr>
        <w:t>команд</w:t>
      </w:r>
      <w:r>
        <w:rPr>
          <w:rFonts w:ascii="Courier New" w:hAnsi="Courier New" w:cs="Courier New"/>
          <w:sz w:val="24"/>
          <w:szCs w:val="24"/>
        </w:rPr>
        <w:t>а</w:t>
      </w:r>
      <w:r w:rsidR="009B60C4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A71DF">
        <w:rPr>
          <w:rFonts w:ascii="Courier New" w:hAnsi="Courier New" w:cs="Courier New"/>
          <w:b/>
          <w:sz w:val="24"/>
          <w:szCs w:val="24"/>
          <w:lang w:val="en-US"/>
        </w:rPr>
        <w:t>I</w:t>
      </w:r>
      <w:r w:rsidR="002A71DF" w:rsidRPr="00693AD6">
        <w:rPr>
          <w:rFonts w:ascii="Courier New" w:hAnsi="Courier New" w:cs="Courier New"/>
          <w:b/>
          <w:sz w:val="24"/>
          <w:szCs w:val="24"/>
        </w:rPr>
        <w:t xml:space="preserve"> </w:t>
      </w:r>
      <w:r w:rsidR="002A71DF" w:rsidRPr="002A71DF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="002A71DF" w:rsidRPr="00693AD6">
        <w:rPr>
          <w:rFonts w:ascii="Courier New" w:hAnsi="Courier New" w:cs="Courier New"/>
          <w:b/>
          <w:sz w:val="24"/>
          <w:szCs w:val="24"/>
        </w:rPr>
        <w:t>3</w:t>
      </w:r>
      <w:r w:rsidR="00693AD6" w:rsidRPr="00693AD6">
        <w:rPr>
          <w:rFonts w:ascii="Courier New" w:hAnsi="Courier New" w:cs="Courier New"/>
          <w:b/>
          <w:sz w:val="24"/>
          <w:szCs w:val="24"/>
        </w:rPr>
        <w:t xml:space="preserve"> </w:t>
      </w:r>
      <w:r w:rsidR="00693AD6" w:rsidRPr="00693AD6">
        <w:rPr>
          <w:rFonts w:ascii="Courier New" w:hAnsi="Courier New" w:cs="Courier New"/>
          <w:sz w:val="24"/>
          <w:szCs w:val="24"/>
        </w:rPr>
        <w:t xml:space="preserve">(для тех приложений, которые автоматически формируют </w:t>
      </w:r>
      <w:r w:rsidR="00693AD6" w:rsidRPr="00693AD6">
        <w:rPr>
          <w:rFonts w:ascii="Courier New" w:hAnsi="Courier New" w:cs="Courier New"/>
          <w:sz w:val="24"/>
          <w:szCs w:val="24"/>
          <w:lang w:val="en-US"/>
        </w:rPr>
        <w:t>ID</w:t>
      </w:r>
      <w:r w:rsidR="00693AD6" w:rsidRPr="00693AD6">
        <w:rPr>
          <w:rFonts w:ascii="Courier New" w:hAnsi="Courier New" w:cs="Courier New"/>
          <w:sz w:val="24"/>
          <w:szCs w:val="24"/>
        </w:rPr>
        <w:t>)</w:t>
      </w:r>
    </w:p>
    <w:p w:rsidR="00FA4B5C" w:rsidRDefault="009B60C4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382895" cy="874395"/>
            <wp:effectExtent l="19050" t="19050" r="27305" b="209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874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0C4" w:rsidRDefault="009B60C4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3323590"/>
            <wp:effectExtent l="19050" t="19050" r="2286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0C4" w:rsidRDefault="009B60C4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494655" cy="993775"/>
            <wp:effectExtent l="19050" t="19050" r="10795" b="158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99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0C4" w:rsidRDefault="009B60C4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9790" cy="2687541"/>
            <wp:effectExtent l="19050" t="19050" r="22860" b="177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28" cy="26901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0C4" w:rsidRDefault="00CC7D54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041265" cy="1097280"/>
            <wp:effectExtent l="19050" t="19050" r="26035" b="266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D54" w:rsidRDefault="00CC7D54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CC7D54" w:rsidRDefault="00CC7D54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3315970"/>
            <wp:effectExtent l="19050" t="19050" r="22860" b="177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B5C" w:rsidRPr="00FA4B5C" w:rsidRDefault="00FA4B5C" w:rsidP="00FA4B5C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47155" w:rsidRDefault="002A71DF" w:rsidP="009C7C8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2A71DF">
        <w:rPr>
          <w:rFonts w:ascii="Courier New" w:hAnsi="Courier New" w:cs="Courier New"/>
          <w:b/>
          <w:sz w:val="24"/>
          <w:szCs w:val="24"/>
        </w:rPr>
        <w:t>24: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A4B5C">
        <w:rPr>
          <w:rFonts w:ascii="Courier New" w:hAnsi="Courier New" w:cs="Courier New"/>
          <w:sz w:val="24"/>
          <w:szCs w:val="24"/>
        </w:rPr>
        <w:t>команд</w:t>
      </w:r>
      <w:r>
        <w:rPr>
          <w:rFonts w:ascii="Courier New" w:hAnsi="Courier New" w:cs="Courier New"/>
          <w:sz w:val="24"/>
          <w:szCs w:val="24"/>
        </w:rPr>
        <w:t xml:space="preserve">а: </w:t>
      </w:r>
      <w:r>
        <w:rPr>
          <w:rFonts w:ascii="Courier New" w:hAnsi="Courier New" w:cs="Courier New"/>
          <w:b/>
          <w:sz w:val="24"/>
          <w:szCs w:val="24"/>
          <w:lang w:val="en-US"/>
        </w:rPr>
        <w:t>S</w:t>
      </w:r>
      <w:r>
        <w:rPr>
          <w:rFonts w:ascii="Courier New" w:hAnsi="Courier New" w:cs="Courier New"/>
          <w:b/>
          <w:sz w:val="24"/>
          <w:szCs w:val="24"/>
        </w:rPr>
        <w:t xml:space="preserve"> - </w:t>
      </w:r>
      <w:r w:rsidRPr="002A71DF">
        <w:rPr>
          <w:rFonts w:ascii="Courier New" w:hAnsi="Courier New" w:cs="Courier New"/>
          <w:b/>
          <w:sz w:val="24"/>
          <w:szCs w:val="24"/>
        </w:rPr>
        <w:t>просмотр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2A71DF">
        <w:rPr>
          <w:rFonts w:ascii="Courier New" w:hAnsi="Courier New" w:cs="Courier New"/>
          <w:b/>
          <w:sz w:val="24"/>
          <w:szCs w:val="24"/>
        </w:rPr>
        <w:t xml:space="preserve"> </w:t>
      </w:r>
      <w:r w:rsidRPr="002A71DF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 xml:space="preserve">по </w:t>
      </w:r>
      <w:r>
        <w:rPr>
          <w:rFonts w:ascii="Courier New" w:hAnsi="Courier New" w:cs="Courier New"/>
          <w:sz w:val="24"/>
          <w:szCs w:val="24"/>
          <w:lang w:val="en-US"/>
        </w:rPr>
        <w:t>ID</w:t>
      </w:r>
      <w:r w:rsidRPr="002A71DF">
        <w:rPr>
          <w:rFonts w:ascii="Courier New" w:hAnsi="Courier New" w:cs="Courier New"/>
          <w:sz w:val="24"/>
          <w:szCs w:val="24"/>
        </w:rPr>
        <w:t>)</w:t>
      </w:r>
    </w:p>
    <w:p w:rsidR="002A71DF" w:rsidRPr="002A71DF" w:rsidRDefault="002A71DF" w:rsidP="002A71DF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176520" cy="1057275"/>
            <wp:effectExtent l="19050" t="19050" r="24130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1DF" w:rsidRDefault="002A71DF" w:rsidP="002A71DF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9790" cy="3427095"/>
            <wp:effectExtent l="19050" t="19050" r="22860" b="209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7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1DF" w:rsidRPr="002A71DF" w:rsidRDefault="002A71DF" w:rsidP="002A71DF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lastRenderedPageBreak/>
        <w:t>T</w:t>
      </w:r>
      <w:r w:rsidRPr="002A71DF">
        <w:rPr>
          <w:rFonts w:ascii="Courier New" w:hAnsi="Courier New" w:cs="Courier New"/>
          <w:b/>
          <w:sz w:val="24"/>
          <w:szCs w:val="24"/>
        </w:rPr>
        <w:t>24: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A4B5C">
        <w:rPr>
          <w:rFonts w:ascii="Courier New" w:hAnsi="Courier New" w:cs="Courier New"/>
          <w:sz w:val="24"/>
          <w:szCs w:val="24"/>
        </w:rPr>
        <w:t>команд</w:t>
      </w:r>
      <w:r>
        <w:rPr>
          <w:rFonts w:ascii="Courier New" w:hAnsi="Courier New" w:cs="Courier New"/>
          <w:sz w:val="24"/>
          <w:szCs w:val="24"/>
        </w:rPr>
        <w:t xml:space="preserve">а: </w:t>
      </w:r>
      <w:r w:rsidR="00F27B70"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b/>
          <w:sz w:val="24"/>
          <w:szCs w:val="24"/>
        </w:rPr>
        <w:t xml:space="preserve"> - редактирования </w:t>
      </w:r>
      <w:r w:rsidRPr="002A71DF">
        <w:rPr>
          <w:rFonts w:ascii="Courier New" w:hAnsi="Courier New" w:cs="Courier New"/>
          <w:b/>
          <w:sz w:val="24"/>
          <w:szCs w:val="24"/>
        </w:rPr>
        <w:t xml:space="preserve"> </w:t>
      </w:r>
      <w:r w:rsidRPr="002A71DF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 xml:space="preserve">по </w:t>
      </w:r>
      <w:r>
        <w:rPr>
          <w:rFonts w:ascii="Courier New" w:hAnsi="Courier New" w:cs="Courier New"/>
          <w:sz w:val="24"/>
          <w:szCs w:val="24"/>
          <w:lang w:val="en-US"/>
        </w:rPr>
        <w:t>ID</w:t>
      </w:r>
      <w:r w:rsidRPr="002A71DF">
        <w:rPr>
          <w:rFonts w:ascii="Courier New" w:hAnsi="Courier New" w:cs="Courier New"/>
          <w:sz w:val="24"/>
          <w:szCs w:val="24"/>
        </w:rPr>
        <w:t>)</w:t>
      </w:r>
    </w:p>
    <w:p w:rsidR="002A71DF" w:rsidRDefault="00F27B70" w:rsidP="002A71DF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4818380" cy="779145"/>
            <wp:effectExtent l="0" t="0" r="127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DF" w:rsidRDefault="00F27B70" w:rsidP="002A71DF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9790" cy="2854325"/>
            <wp:effectExtent l="19050" t="19050" r="22860" b="222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3AD6" w:rsidRDefault="00693AD6" w:rsidP="002A71DF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693AD6" w:rsidRPr="002A71DF" w:rsidRDefault="00693AD6" w:rsidP="002A71DF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F27B70" w:rsidRPr="00BE75EE" w:rsidRDefault="00F27B70" w:rsidP="00F27B70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2A71DF">
        <w:rPr>
          <w:rFonts w:ascii="Courier New" w:hAnsi="Courier New" w:cs="Courier New"/>
          <w:b/>
          <w:sz w:val="24"/>
          <w:szCs w:val="24"/>
        </w:rPr>
        <w:t>24: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A4B5C">
        <w:rPr>
          <w:rFonts w:ascii="Courier New" w:hAnsi="Courier New" w:cs="Courier New"/>
          <w:sz w:val="24"/>
          <w:szCs w:val="24"/>
        </w:rPr>
        <w:t>команд</w:t>
      </w:r>
      <w:r>
        <w:rPr>
          <w:rFonts w:ascii="Courier New" w:hAnsi="Courier New" w:cs="Courier New"/>
          <w:sz w:val="24"/>
          <w:szCs w:val="24"/>
        </w:rPr>
        <w:t xml:space="preserve">а: </w:t>
      </w:r>
      <w:r w:rsidR="00BE75EE" w:rsidRPr="00BE75EE">
        <w:rPr>
          <w:rFonts w:ascii="Courier New" w:hAnsi="Courier New" w:cs="Courier New"/>
          <w:b/>
          <w:sz w:val="24"/>
          <w:szCs w:val="24"/>
          <w:lang w:val="en-US"/>
        </w:rPr>
        <w:t>E</w:t>
      </w:r>
      <w:r w:rsidR="00BE75EE" w:rsidRPr="00BE75EE">
        <w:rPr>
          <w:rFonts w:ascii="Courier New" w:hAnsi="Courier New" w:cs="Courier New"/>
          <w:b/>
          <w:sz w:val="24"/>
          <w:szCs w:val="24"/>
        </w:rPr>
        <w:t xml:space="preserve"> –</w:t>
      </w:r>
      <w:r w:rsidRPr="00BE75EE">
        <w:rPr>
          <w:rFonts w:ascii="Courier New" w:hAnsi="Courier New" w:cs="Courier New"/>
          <w:b/>
          <w:sz w:val="24"/>
          <w:szCs w:val="24"/>
        </w:rPr>
        <w:t xml:space="preserve"> </w:t>
      </w:r>
      <w:r w:rsidR="00BE75EE" w:rsidRPr="00BE75EE">
        <w:rPr>
          <w:rFonts w:ascii="Courier New" w:hAnsi="Courier New" w:cs="Courier New"/>
          <w:b/>
          <w:sz w:val="24"/>
          <w:szCs w:val="24"/>
        </w:rPr>
        <w:t xml:space="preserve">список </w:t>
      </w:r>
      <w:proofErr w:type="gramStart"/>
      <w:r w:rsidR="00BE75EE" w:rsidRPr="00BE75EE">
        <w:rPr>
          <w:rFonts w:ascii="Courier New" w:hAnsi="Courier New" w:cs="Courier New"/>
          <w:b/>
          <w:sz w:val="24"/>
          <w:szCs w:val="24"/>
        </w:rPr>
        <w:t xml:space="preserve">неавторизованных </w:t>
      </w:r>
      <w:r w:rsidRPr="00BE75EE">
        <w:rPr>
          <w:rFonts w:ascii="Courier New" w:hAnsi="Courier New" w:cs="Courier New"/>
          <w:b/>
          <w:sz w:val="24"/>
          <w:szCs w:val="24"/>
        </w:rPr>
        <w:t xml:space="preserve"> </w:t>
      </w:r>
      <w:r w:rsidR="00BE75EE" w:rsidRPr="00BE75EE">
        <w:rPr>
          <w:rFonts w:ascii="Courier New" w:hAnsi="Courier New" w:cs="Courier New"/>
          <w:b/>
          <w:sz w:val="24"/>
          <w:szCs w:val="24"/>
        </w:rPr>
        <w:t>записей</w:t>
      </w:r>
      <w:proofErr w:type="gramEnd"/>
      <w:r w:rsidR="00BE75EE">
        <w:rPr>
          <w:rFonts w:ascii="Courier New" w:hAnsi="Courier New" w:cs="Courier New"/>
          <w:sz w:val="24"/>
          <w:szCs w:val="24"/>
        </w:rPr>
        <w:t xml:space="preserve"> (разрешить всплывающие окна).</w:t>
      </w:r>
    </w:p>
    <w:p w:rsidR="00F27B70" w:rsidRDefault="00BE75EE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9790" cy="1017905"/>
            <wp:effectExtent l="19050" t="19050" r="22860" b="1079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7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7B70" w:rsidRDefault="00BE75EE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2981739"/>
            <wp:effectExtent l="19050" t="19050" r="22860" b="285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01" cy="2985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5394" w:rsidRDefault="00D25394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25394" w:rsidRDefault="00D25394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25394" w:rsidRDefault="00D25394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25394" w:rsidRDefault="00D25394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BE75EE" w:rsidRPr="00BE75EE" w:rsidRDefault="00BE75EE" w:rsidP="00BE75EE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2A71DF">
        <w:rPr>
          <w:rFonts w:ascii="Courier New" w:hAnsi="Courier New" w:cs="Courier New"/>
          <w:b/>
          <w:sz w:val="24"/>
          <w:szCs w:val="24"/>
        </w:rPr>
        <w:t>24: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A4B5C">
        <w:rPr>
          <w:rFonts w:ascii="Courier New" w:hAnsi="Courier New" w:cs="Courier New"/>
          <w:sz w:val="24"/>
          <w:szCs w:val="24"/>
        </w:rPr>
        <w:t>команд</w:t>
      </w:r>
      <w:r>
        <w:rPr>
          <w:rFonts w:ascii="Courier New" w:hAnsi="Courier New" w:cs="Courier New"/>
          <w:sz w:val="24"/>
          <w:szCs w:val="24"/>
        </w:rPr>
        <w:t xml:space="preserve">а: </w:t>
      </w:r>
      <w:r w:rsidRPr="00BE75EE">
        <w:rPr>
          <w:rFonts w:ascii="Courier New" w:hAnsi="Courier New" w:cs="Courier New"/>
          <w:b/>
          <w:sz w:val="24"/>
          <w:szCs w:val="24"/>
          <w:lang w:val="en-US"/>
        </w:rPr>
        <w:t>L</w:t>
      </w:r>
      <w:r w:rsidRPr="00BE75EE">
        <w:rPr>
          <w:rFonts w:ascii="Courier New" w:hAnsi="Courier New" w:cs="Courier New"/>
          <w:b/>
          <w:sz w:val="24"/>
          <w:szCs w:val="24"/>
        </w:rPr>
        <w:t xml:space="preserve"> – список </w:t>
      </w:r>
      <w:proofErr w:type="gramStart"/>
      <w:r w:rsidRPr="00BE75EE">
        <w:rPr>
          <w:rFonts w:ascii="Courier New" w:hAnsi="Courier New" w:cs="Courier New"/>
          <w:b/>
          <w:sz w:val="24"/>
          <w:szCs w:val="24"/>
        </w:rPr>
        <w:t>авторизованных  записей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(разрешить всплывающие окна).</w:t>
      </w:r>
    </w:p>
    <w:p w:rsidR="00BE75EE" w:rsidRDefault="007B1C04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4897755" cy="970280"/>
            <wp:effectExtent l="19050" t="19050" r="17145" b="203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97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BC" w:rsidRDefault="002043BC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3761105"/>
            <wp:effectExtent l="19050" t="19050" r="22860" b="1079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1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BC" w:rsidRDefault="002043BC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2043BC" w:rsidRDefault="002043BC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25918" w:rsidRPr="00BE75EE" w:rsidRDefault="00D25918" w:rsidP="00D25918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T</w:t>
      </w:r>
      <w:r w:rsidRPr="002A71DF">
        <w:rPr>
          <w:rFonts w:ascii="Courier New" w:hAnsi="Courier New" w:cs="Courier New"/>
          <w:b/>
          <w:sz w:val="24"/>
          <w:szCs w:val="24"/>
        </w:rPr>
        <w:t>24: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FA4B5C">
        <w:rPr>
          <w:rFonts w:ascii="Courier New" w:hAnsi="Courier New" w:cs="Courier New"/>
          <w:sz w:val="24"/>
          <w:szCs w:val="24"/>
        </w:rPr>
        <w:t>команд</w:t>
      </w:r>
      <w:r>
        <w:rPr>
          <w:rFonts w:ascii="Courier New" w:hAnsi="Courier New" w:cs="Courier New"/>
          <w:sz w:val="24"/>
          <w:szCs w:val="24"/>
        </w:rPr>
        <w:t xml:space="preserve">а: </w:t>
      </w:r>
      <w:r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BE75EE">
        <w:rPr>
          <w:rFonts w:ascii="Courier New" w:hAnsi="Courier New" w:cs="Courier New"/>
          <w:b/>
          <w:sz w:val="24"/>
          <w:szCs w:val="24"/>
        </w:rPr>
        <w:t xml:space="preserve"> – авториз</w:t>
      </w:r>
      <w:r>
        <w:rPr>
          <w:rFonts w:ascii="Courier New" w:hAnsi="Courier New" w:cs="Courier New"/>
          <w:b/>
          <w:sz w:val="24"/>
          <w:szCs w:val="24"/>
        </w:rPr>
        <w:t>ация</w:t>
      </w:r>
      <w:r>
        <w:rPr>
          <w:rFonts w:ascii="Courier New" w:hAnsi="Courier New" w:cs="Courier New"/>
          <w:sz w:val="24"/>
          <w:szCs w:val="24"/>
        </w:rPr>
        <w:t>.</w:t>
      </w:r>
    </w:p>
    <w:p w:rsidR="002043BC" w:rsidRDefault="00D25918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391150" cy="93345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75EE" w:rsidRDefault="00D25918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66712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75EE" w:rsidRDefault="00BE75EE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27B70" w:rsidRPr="00F27B70" w:rsidRDefault="00F27B70" w:rsidP="00F27B70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0041FE" w:rsidRDefault="000041FE" w:rsidP="009C7C8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Настройка меню для пользователя </w:t>
      </w:r>
    </w:p>
    <w:p w:rsidR="000041FE" w:rsidRPr="000041FE" w:rsidRDefault="000041FE" w:rsidP="000041F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314950" cy="22860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41FE" w:rsidRDefault="000041FE" w:rsidP="000041F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0041FE" w:rsidRDefault="000041FE" w:rsidP="000041F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6384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9144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41FE" w:rsidRDefault="003679A8" w:rsidP="000041F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534025" cy="18383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41FE" w:rsidRDefault="000041FE" w:rsidP="000041F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0041FE" w:rsidRDefault="000041FE" w:rsidP="000041F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0041FE" w:rsidRPr="000041FE" w:rsidRDefault="000041FE" w:rsidP="000041FE">
      <w:p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47155" w:rsidRDefault="00702254" w:rsidP="009C7C85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Меню с командами</w:t>
      </w:r>
    </w:p>
    <w:p w:rsidR="00F872FD" w:rsidRPr="0062643F" w:rsidRDefault="00A81224" w:rsidP="00A8122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6406EE">
        <w:rPr>
          <w:rFonts w:ascii="Courier New" w:hAnsi="Courier New" w:cs="Courier New"/>
          <w:b/>
          <w:sz w:val="24"/>
          <w:szCs w:val="24"/>
        </w:rPr>
        <w:t xml:space="preserve">  </w:t>
      </w:r>
      <w:r w:rsidR="00F872FD" w:rsidRPr="00F872F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E70F2" w:rsidRPr="00EE70F2" w:rsidRDefault="007E1174" w:rsidP="006F68C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p w:rsidR="00A81224" w:rsidRDefault="00A81224" w:rsidP="007426CD">
      <w:pPr>
        <w:jc w:val="both"/>
        <w:rPr>
          <w:rFonts w:ascii="Courier New" w:hAnsi="Courier New" w:cs="Courier New"/>
          <w:sz w:val="28"/>
          <w:szCs w:val="28"/>
        </w:rPr>
      </w:pPr>
    </w:p>
    <w:p w:rsidR="00A81224" w:rsidRDefault="00A81224" w:rsidP="007426CD">
      <w:pPr>
        <w:jc w:val="both"/>
        <w:rPr>
          <w:rFonts w:ascii="Courier New" w:hAnsi="Courier New" w:cs="Courier New"/>
          <w:sz w:val="28"/>
          <w:szCs w:val="28"/>
        </w:rPr>
      </w:pPr>
    </w:p>
    <w:p w:rsidR="00312440" w:rsidRDefault="00312440" w:rsidP="007426CD">
      <w:pPr>
        <w:jc w:val="both"/>
        <w:rPr>
          <w:rFonts w:ascii="Courier New" w:hAnsi="Courier New" w:cs="Courier New"/>
          <w:sz w:val="28"/>
          <w:szCs w:val="28"/>
        </w:rPr>
      </w:pPr>
    </w:p>
    <w:p w:rsidR="00312440" w:rsidRDefault="00312440" w:rsidP="007426CD">
      <w:pPr>
        <w:jc w:val="both"/>
        <w:rPr>
          <w:rFonts w:ascii="Courier New" w:hAnsi="Courier New" w:cs="Courier New"/>
          <w:sz w:val="28"/>
          <w:szCs w:val="28"/>
        </w:rPr>
      </w:pPr>
    </w:p>
    <w:p w:rsidR="00312440" w:rsidRDefault="00312440" w:rsidP="007426CD">
      <w:pPr>
        <w:jc w:val="both"/>
        <w:rPr>
          <w:rFonts w:ascii="Courier New" w:hAnsi="Courier New" w:cs="Courier New"/>
          <w:sz w:val="28"/>
          <w:szCs w:val="28"/>
        </w:rPr>
      </w:pPr>
    </w:p>
    <w:p w:rsidR="00A81224" w:rsidRDefault="00A81224" w:rsidP="007426CD">
      <w:pPr>
        <w:jc w:val="both"/>
        <w:rPr>
          <w:rFonts w:ascii="Courier New" w:hAnsi="Courier New" w:cs="Courier New"/>
          <w:sz w:val="28"/>
          <w:szCs w:val="28"/>
        </w:rPr>
      </w:pPr>
    </w:p>
    <w:p w:rsidR="00EE70F2" w:rsidRPr="007426CD" w:rsidRDefault="00EE70F2" w:rsidP="007426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849E4" w:rsidRDefault="006849E4" w:rsidP="00922734">
      <w:pPr>
        <w:jc w:val="both"/>
        <w:rPr>
          <w:rFonts w:ascii="Courier New" w:hAnsi="Courier New" w:cs="Courier New"/>
          <w:b/>
          <w:sz w:val="28"/>
          <w:szCs w:val="28"/>
        </w:rPr>
      </w:pPr>
    </w:p>
    <w:sectPr w:rsidR="006849E4" w:rsidSect="001966CC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C04" w:rsidRDefault="007B1C04" w:rsidP="00F438F7">
      <w:pPr>
        <w:spacing w:after="0" w:line="240" w:lineRule="auto"/>
      </w:pPr>
      <w:r>
        <w:separator/>
      </w:r>
    </w:p>
  </w:endnote>
  <w:endnote w:type="continuationSeparator" w:id="0">
    <w:p w:rsidR="007B1C04" w:rsidRDefault="007B1C04" w:rsidP="00F4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6011387"/>
      <w:docPartObj>
        <w:docPartGallery w:val="Page Numbers (Bottom of Page)"/>
        <w:docPartUnique/>
      </w:docPartObj>
    </w:sdtPr>
    <w:sdtEndPr/>
    <w:sdtContent>
      <w:p w:rsidR="007B1C04" w:rsidRDefault="007B1C0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769">
          <w:rPr>
            <w:noProof/>
          </w:rPr>
          <w:t>12</w:t>
        </w:r>
        <w:r>
          <w:fldChar w:fldCharType="end"/>
        </w:r>
      </w:p>
    </w:sdtContent>
  </w:sdt>
  <w:p w:rsidR="007B1C04" w:rsidRDefault="007B1C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C04" w:rsidRDefault="007B1C04" w:rsidP="00F438F7">
      <w:pPr>
        <w:spacing w:after="0" w:line="240" w:lineRule="auto"/>
      </w:pPr>
      <w:r>
        <w:separator/>
      </w:r>
    </w:p>
  </w:footnote>
  <w:footnote w:type="continuationSeparator" w:id="0">
    <w:p w:rsidR="007B1C04" w:rsidRDefault="007B1C04" w:rsidP="00F4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3E32"/>
    <w:multiLevelType w:val="multilevel"/>
    <w:tmpl w:val="660649A6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63A6AEC"/>
    <w:multiLevelType w:val="multilevel"/>
    <w:tmpl w:val="68DC3F2C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6434C46"/>
    <w:multiLevelType w:val="multilevel"/>
    <w:tmpl w:val="68DC3F2C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7ED879B0"/>
    <w:multiLevelType w:val="hybridMultilevel"/>
    <w:tmpl w:val="3F1EDF1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16"/>
    <w:rsid w:val="000041FE"/>
    <w:rsid w:val="000125D7"/>
    <w:rsid w:val="00051F5E"/>
    <w:rsid w:val="00053B8B"/>
    <w:rsid w:val="0006685F"/>
    <w:rsid w:val="00067969"/>
    <w:rsid w:val="000708EB"/>
    <w:rsid w:val="0009303C"/>
    <w:rsid w:val="000A639F"/>
    <w:rsid w:val="000B726A"/>
    <w:rsid w:val="000D39FF"/>
    <w:rsid w:val="000F41D0"/>
    <w:rsid w:val="00106D53"/>
    <w:rsid w:val="00112C35"/>
    <w:rsid w:val="00160009"/>
    <w:rsid w:val="001966CC"/>
    <w:rsid w:val="001F64D9"/>
    <w:rsid w:val="002043BC"/>
    <w:rsid w:val="00216676"/>
    <w:rsid w:val="00232E98"/>
    <w:rsid w:val="00232FF7"/>
    <w:rsid w:val="0026416E"/>
    <w:rsid w:val="00271AE9"/>
    <w:rsid w:val="00294307"/>
    <w:rsid w:val="002A71DF"/>
    <w:rsid w:val="002F29C9"/>
    <w:rsid w:val="00312440"/>
    <w:rsid w:val="00322F04"/>
    <w:rsid w:val="003247F8"/>
    <w:rsid w:val="00347B4F"/>
    <w:rsid w:val="00362BF2"/>
    <w:rsid w:val="003679A8"/>
    <w:rsid w:val="003E696A"/>
    <w:rsid w:val="003E779E"/>
    <w:rsid w:val="00402F8E"/>
    <w:rsid w:val="00403566"/>
    <w:rsid w:val="0041126A"/>
    <w:rsid w:val="004319C3"/>
    <w:rsid w:val="00491D31"/>
    <w:rsid w:val="004C38D5"/>
    <w:rsid w:val="00522F16"/>
    <w:rsid w:val="00562129"/>
    <w:rsid w:val="00570B86"/>
    <w:rsid w:val="00574316"/>
    <w:rsid w:val="005A078D"/>
    <w:rsid w:val="005B1752"/>
    <w:rsid w:val="005E5571"/>
    <w:rsid w:val="005F2690"/>
    <w:rsid w:val="005F40F9"/>
    <w:rsid w:val="005F57E1"/>
    <w:rsid w:val="00615879"/>
    <w:rsid w:val="0062643F"/>
    <w:rsid w:val="006406EE"/>
    <w:rsid w:val="0064793F"/>
    <w:rsid w:val="00656730"/>
    <w:rsid w:val="0065741C"/>
    <w:rsid w:val="006849E4"/>
    <w:rsid w:val="00693AD6"/>
    <w:rsid w:val="006B213D"/>
    <w:rsid w:val="006F68CA"/>
    <w:rsid w:val="006F6A02"/>
    <w:rsid w:val="006F7F45"/>
    <w:rsid w:val="00701167"/>
    <w:rsid w:val="00701290"/>
    <w:rsid w:val="00702254"/>
    <w:rsid w:val="00706475"/>
    <w:rsid w:val="00735ECE"/>
    <w:rsid w:val="007426CD"/>
    <w:rsid w:val="00762107"/>
    <w:rsid w:val="00766769"/>
    <w:rsid w:val="007B1C04"/>
    <w:rsid w:val="007B7119"/>
    <w:rsid w:val="007E1174"/>
    <w:rsid w:val="007F1DC9"/>
    <w:rsid w:val="00834772"/>
    <w:rsid w:val="00847BA1"/>
    <w:rsid w:val="0085409B"/>
    <w:rsid w:val="00855682"/>
    <w:rsid w:val="008678B9"/>
    <w:rsid w:val="008A0176"/>
    <w:rsid w:val="008F74E1"/>
    <w:rsid w:val="0090100E"/>
    <w:rsid w:val="00904512"/>
    <w:rsid w:val="0092079C"/>
    <w:rsid w:val="00922734"/>
    <w:rsid w:val="00955556"/>
    <w:rsid w:val="00975029"/>
    <w:rsid w:val="0098221E"/>
    <w:rsid w:val="009A765B"/>
    <w:rsid w:val="009B60C4"/>
    <w:rsid w:val="009B6F1E"/>
    <w:rsid w:val="009C7C85"/>
    <w:rsid w:val="009D0A34"/>
    <w:rsid w:val="009E592F"/>
    <w:rsid w:val="00A20C20"/>
    <w:rsid w:val="00A26ED9"/>
    <w:rsid w:val="00A3412D"/>
    <w:rsid w:val="00A575B5"/>
    <w:rsid w:val="00A62E81"/>
    <w:rsid w:val="00A81224"/>
    <w:rsid w:val="00A93FD1"/>
    <w:rsid w:val="00AC40E5"/>
    <w:rsid w:val="00AE4E8B"/>
    <w:rsid w:val="00B417A0"/>
    <w:rsid w:val="00B56ACF"/>
    <w:rsid w:val="00B654F5"/>
    <w:rsid w:val="00B94929"/>
    <w:rsid w:val="00BE36A9"/>
    <w:rsid w:val="00BE409B"/>
    <w:rsid w:val="00BE75EE"/>
    <w:rsid w:val="00C00998"/>
    <w:rsid w:val="00C30143"/>
    <w:rsid w:val="00C504EA"/>
    <w:rsid w:val="00C57E22"/>
    <w:rsid w:val="00C77108"/>
    <w:rsid w:val="00CA1673"/>
    <w:rsid w:val="00CA6E0A"/>
    <w:rsid w:val="00CC277C"/>
    <w:rsid w:val="00CC374D"/>
    <w:rsid w:val="00CC3B0F"/>
    <w:rsid w:val="00CC7D54"/>
    <w:rsid w:val="00CE321B"/>
    <w:rsid w:val="00D25394"/>
    <w:rsid w:val="00D25918"/>
    <w:rsid w:val="00D54379"/>
    <w:rsid w:val="00D630C1"/>
    <w:rsid w:val="00D74A0E"/>
    <w:rsid w:val="00D817FD"/>
    <w:rsid w:val="00D976D0"/>
    <w:rsid w:val="00DE69E7"/>
    <w:rsid w:val="00DF53E2"/>
    <w:rsid w:val="00E12EDA"/>
    <w:rsid w:val="00E134EA"/>
    <w:rsid w:val="00E31C18"/>
    <w:rsid w:val="00E83364"/>
    <w:rsid w:val="00EA533C"/>
    <w:rsid w:val="00EA6905"/>
    <w:rsid w:val="00EB402B"/>
    <w:rsid w:val="00EE70F2"/>
    <w:rsid w:val="00EF3EAF"/>
    <w:rsid w:val="00EF6A58"/>
    <w:rsid w:val="00F11637"/>
    <w:rsid w:val="00F27B70"/>
    <w:rsid w:val="00F42878"/>
    <w:rsid w:val="00F438F7"/>
    <w:rsid w:val="00F45D4D"/>
    <w:rsid w:val="00F47155"/>
    <w:rsid w:val="00F6323A"/>
    <w:rsid w:val="00F7505E"/>
    <w:rsid w:val="00F75CFD"/>
    <w:rsid w:val="00F872FD"/>
    <w:rsid w:val="00FA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90E9A-0C5E-4B90-B36E-55EF2185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38F7"/>
  </w:style>
  <w:style w:type="paragraph" w:styleId="a6">
    <w:name w:val="footer"/>
    <w:basedOn w:val="a"/>
    <w:link w:val="a7"/>
    <w:uiPriority w:val="99"/>
    <w:unhideWhenUsed/>
    <w:rsid w:val="00F4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38F7"/>
  </w:style>
  <w:style w:type="character" w:styleId="a8">
    <w:name w:val="annotation reference"/>
    <w:basedOn w:val="a0"/>
    <w:uiPriority w:val="99"/>
    <w:semiHidden/>
    <w:unhideWhenUsed/>
    <w:rsid w:val="00EE70F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E70F2"/>
    <w:pPr>
      <w:spacing w:after="20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E70F2"/>
    <w:rPr>
      <w:rFonts w:eastAsiaTheme="minorEastAsia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1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2C3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90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Text1">
    <w:name w:val="Plain Text1"/>
    <w:basedOn w:val="a"/>
    <w:rsid w:val="00FA4B5C"/>
    <w:pPr>
      <w:spacing w:after="60" w:line="264" w:lineRule="auto"/>
    </w:pPr>
    <w:rPr>
      <w:rFonts w:ascii="Courier New" w:eastAsiaTheme="minorEastAsia" w:hAnsi="Courier New" w:cs="Times New Roman"/>
      <w:noProof/>
      <w:color w:val="800000"/>
      <w:sz w:val="24"/>
      <w:szCs w:val="21"/>
      <w:lang w:val="en-US"/>
    </w:rPr>
  </w:style>
  <w:style w:type="paragraph" w:customStyle="1" w:styleId="ae">
    <w:name w:val="Загаловок Таблицы"/>
    <w:basedOn w:val="a"/>
    <w:rsid w:val="00FA4B5C"/>
    <w:pPr>
      <w:keepNext/>
      <w:spacing w:after="120" w:line="264" w:lineRule="auto"/>
      <w:jc w:val="center"/>
    </w:pPr>
    <w:rPr>
      <w:rFonts w:eastAsiaTheme="minorEastAsia" w:cs="Times New Roman"/>
      <w:b/>
      <w:bCs/>
      <w:noProof/>
      <w:color w:val="000080"/>
      <w:sz w:val="24"/>
      <w:szCs w:val="24"/>
      <w:lang w:val="en-US"/>
    </w:rPr>
  </w:style>
  <w:style w:type="paragraph" w:customStyle="1" w:styleId="af">
    <w:name w:val="Обычный Таблица"/>
    <w:basedOn w:val="a"/>
    <w:rsid w:val="00FA4B5C"/>
    <w:pPr>
      <w:tabs>
        <w:tab w:val="left" w:pos="2520"/>
      </w:tabs>
      <w:spacing w:after="60" w:line="264" w:lineRule="auto"/>
    </w:pPr>
    <w:rPr>
      <w:rFonts w:eastAsiaTheme="minorEastAsia" w:cs="Times New Roman"/>
      <w:noProof/>
      <w:color w:val="000080"/>
      <w:sz w:val="24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D733-3DC1-46BB-B206-35910B55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11</cp:revision>
  <dcterms:created xsi:type="dcterms:W3CDTF">2021-04-01T07:47:00Z</dcterms:created>
  <dcterms:modified xsi:type="dcterms:W3CDTF">2021-04-04T20:07:00Z</dcterms:modified>
</cp:coreProperties>
</file>