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07B4" w14:textId="70617C74" w:rsidR="00CE1949" w:rsidRPr="00CE1949" w:rsidRDefault="00CE1949" w:rsidP="00CE194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1949">
        <w:rPr>
          <w:rFonts w:ascii="Times New Roman" w:hAnsi="Times New Roman" w:cs="Times New Roman"/>
          <w:sz w:val="28"/>
          <w:szCs w:val="28"/>
          <w:lang w:val="ru-RU"/>
        </w:rPr>
        <w:t>Пшенко</w:t>
      </w:r>
      <w:proofErr w:type="spellEnd"/>
      <w:r w:rsidRPr="00CE1949">
        <w:rPr>
          <w:rFonts w:ascii="Times New Roman" w:hAnsi="Times New Roman" w:cs="Times New Roman"/>
          <w:sz w:val="28"/>
          <w:szCs w:val="28"/>
          <w:lang w:val="ru-RU"/>
        </w:rPr>
        <w:t xml:space="preserve"> Артем, ФИТ 3-4</w:t>
      </w:r>
    </w:p>
    <w:p w14:paraId="66F51514" w14:textId="03F9DDDB" w:rsidR="00201343" w:rsidRDefault="00CE1949" w:rsidP="00CE19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194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2</w:t>
      </w:r>
    </w:p>
    <w:p w14:paraId="23C0D3CE" w14:textId="1DCF185A" w:rsidR="00CE1949" w:rsidRDefault="00CE1949" w:rsidP="00CE19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базы данных музыкального магазина приведена на рисунке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1949" w14:paraId="7B4F6B18" w14:textId="77777777" w:rsidTr="00CE1949">
        <w:tc>
          <w:tcPr>
            <w:tcW w:w="9345" w:type="dxa"/>
          </w:tcPr>
          <w:p w14:paraId="6BD23BDD" w14:textId="30CC6172" w:rsidR="00CE1949" w:rsidRDefault="00CE1949" w:rsidP="00CE19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9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BC31148" wp14:editId="757AB9D7">
                  <wp:extent cx="5940425" cy="326199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5F210" w14:textId="43CA93F0" w:rsidR="00CE1949" w:rsidRDefault="00CE1949" w:rsidP="00CE1949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– Диаграмма базы данных музыкального магазина</w:t>
      </w:r>
    </w:p>
    <w:p w14:paraId="73191FB9" w14:textId="78642091" w:rsidR="003935B5" w:rsidRPr="003935B5" w:rsidRDefault="003935B5" w:rsidP="008A02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База данных содержит семь таблиц, хранящих информацию о пользователях, инструментах, производителях, заказах, отзывах и категориях инструментов. Листинг создания таблиц представлен в приложении А. </w:t>
      </w:r>
    </w:p>
    <w:p w14:paraId="25E2FC1D" w14:textId="77777777" w:rsidR="003935B5" w:rsidRDefault="003935B5" w:rsidP="008A026C">
      <w:pPr>
        <w:spacing w:after="243" w:line="268" w:lineRule="auto"/>
        <w:ind w:left="-15" w:right="2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хранит информацию о пользователях. Описание её столбцов представлено в таблице 2.1. </w:t>
      </w:r>
    </w:p>
    <w:p w14:paraId="0FEE9A69" w14:textId="77777777" w:rsidR="003935B5" w:rsidRDefault="003935B5" w:rsidP="003935B5">
      <w:pPr>
        <w:spacing w:after="3" w:line="268" w:lineRule="auto"/>
        <w:ind w:left="-5" w:right="2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2.1 – Описание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7" w:type="dxa"/>
        <w:tblInd w:w="-113" w:type="dxa"/>
        <w:tblCellMar>
          <w:top w:w="16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426"/>
        <w:gridCol w:w="1839"/>
        <w:gridCol w:w="4367"/>
        <w:gridCol w:w="1435"/>
      </w:tblGrid>
      <w:tr w:rsidR="003935B5" w14:paraId="76B340C9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789F" w14:textId="77777777" w:rsidR="003935B5" w:rsidRDefault="003935B5" w:rsidP="008443E2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5ABB" w14:textId="77777777" w:rsidR="003935B5" w:rsidRDefault="003935B5" w:rsidP="008443E2">
            <w:pPr>
              <w:ind w:left="20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9B9225" w14:textId="77777777" w:rsidR="003935B5" w:rsidRDefault="003935B5" w:rsidP="008443E2">
            <w:pPr>
              <w:ind w:left="23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289F5" w14:textId="77777777" w:rsidR="003935B5" w:rsidRDefault="003935B5" w:rsidP="008443E2"/>
        </w:tc>
      </w:tr>
      <w:tr w:rsidR="003935B5" w14:paraId="3049ED78" w14:textId="77777777" w:rsidTr="008443E2">
        <w:trPr>
          <w:trHeight w:val="65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557B" w14:textId="77777777" w:rsidR="003935B5" w:rsidRDefault="003935B5" w:rsidP="008443E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045" w14:textId="77777777" w:rsidR="003935B5" w:rsidRDefault="003935B5" w:rsidP="008443E2">
            <w:pPr>
              <w:ind w:left="109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057FB7" w14:textId="77777777" w:rsidR="003935B5" w:rsidRDefault="003935B5" w:rsidP="008443E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пользователя, ключ 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14F3F" w14:textId="77777777" w:rsidR="003935B5" w:rsidRDefault="003935B5" w:rsidP="008443E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первичный </w:t>
            </w:r>
          </w:p>
        </w:tc>
      </w:tr>
      <w:tr w:rsidR="003935B5" w14:paraId="37EDBB81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64F" w14:textId="77777777" w:rsidR="003935B5" w:rsidRDefault="003935B5" w:rsidP="008443E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53A3" w14:textId="77777777" w:rsidR="003935B5" w:rsidRDefault="003935B5" w:rsidP="008443E2">
            <w:pPr>
              <w:ind w:left="10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nvarchar2(50)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6843C" w14:textId="77777777" w:rsidR="003935B5" w:rsidRDefault="003935B5" w:rsidP="008443E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имя пользователя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BBBA7A" w14:textId="77777777" w:rsidR="003935B5" w:rsidRDefault="003935B5" w:rsidP="008443E2"/>
        </w:tc>
      </w:tr>
      <w:tr w:rsidR="003935B5" w14:paraId="48BD77CB" w14:textId="77777777" w:rsidTr="008443E2">
        <w:trPr>
          <w:trHeight w:val="334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DE5" w14:textId="77777777" w:rsidR="003935B5" w:rsidRDefault="003935B5" w:rsidP="008443E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balance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CF5A" w14:textId="77777777" w:rsidR="003935B5" w:rsidRDefault="003935B5" w:rsidP="008443E2">
            <w:pPr>
              <w:ind w:left="10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(10, 2)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37C45" w14:textId="77777777" w:rsidR="003935B5" w:rsidRDefault="003935B5" w:rsidP="008443E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баланс пользователя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135554" w14:textId="77777777" w:rsidR="003935B5" w:rsidRDefault="003935B5" w:rsidP="008443E2"/>
        </w:tc>
      </w:tr>
    </w:tbl>
    <w:p w14:paraId="73B73E6D" w14:textId="32521216" w:rsidR="003935B5" w:rsidRPr="00C6685A" w:rsidRDefault="003935B5" w:rsidP="00C6685A">
      <w:pPr>
        <w:spacing w:before="240" w:after="197" w:line="269" w:lineRule="auto"/>
        <w:ind w:left="-17" w:right="2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хранит информацию о заказах пользователей. Описание её столбцов представлено в таблице 2.2.  </w:t>
      </w:r>
    </w:p>
    <w:p w14:paraId="175CA266" w14:textId="77777777" w:rsidR="003935B5" w:rsidRDefault="003935B5" w:rsidP="003935B5">
      <w:pPr>
        <w:spacing w:after="3" w:line="268" w:lineRule="auto"/>
        <w:ind w:left="-5" w:right="2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2.2 – Описание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Orders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7" w:type="dxa"/>
        <w:tblInd w:w="-113" w:type="dxa"/>
        <w:tblCellMar>
          <w:top w:w="16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2426"/>
        <w:gridCol w:w="1839"/>
        <w:gridCol w:w="5802"/>
      </w:tblGrid>
      <w:tr w:rsidR="003935B5" w14:paraId="687C746C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B49" w14:textId="77777777" w:rsidR="003935B5" w:rsidRDefault="003935B5" w:rsidP="008443E2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2D41" w14:textId="77777777" w:rsidR="003935B5" w:rsidRDefault="003935B5" w:rsidP="008443E2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F95F" w14:textId="77777777" w:rsidR="003935B5" w:rsidRDefault="003935B5" w:rsidP="008443E2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3935B5" w14:paraId="2611DA43" w14:textId="77777777" w:rsidTr="008443E2">
        <w:trPr>
          <w:trHeight w:val="334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34F2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D5FF" w14:textId="77777777" w:rsidR="003935B5" w:rsidRDefault="003935B5" w:rsidP="008443E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6650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заказа, первичный ключ  </w:t>
            </w:r>
          </w:p>
        </w:tc>
      </w:tr>
      <w:tr w:rsidR="003935B5" w14:paraId="7331A9E3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15F5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14C6" w14:textId="77777777" w:rsidR="003935B5" w:rsidRDefault="003935B5" w:rsidP="008443E2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nvarchar2(50)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AF52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пользователя, внешний ключ </w:t>
            </w:r>
          </w:p>
        </w:tc>
      </w:tr>
      <w:tr w:rsidR="003935B5" w14:paraId="02362A6A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6625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reservationdate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7CDF" w14:textId="77777777" w:rsidR="003935B5" w:rsidRDefault="003935B5" w:rsidP="008443E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5246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дата заказа </w:t>
            </w:r>
          </w:p>
        </w:tc>
      </w:tr>
    </w:tbl>
    <w:p w14:paraId="7305D5F5" w14:textId="7FDE2D5D" w:rsidR="003935B5" w:rsidRDefault="003935B5" w:rsidP="008A026C">
      <w:pPr>
        <w:spacing w:before="240" w:after="240" w:line="269" w:lineRule="auto"/>
        <w:ind w:left="-17" w:right="215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OrderItems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содержит информацию о конкретных элементах, которые были заказаны. Описание ее столбцов представлено в таблице 2.3. </w:t>
      </w:r>
    </w:p>
    <w:p w14:paraId="41EE13B7" w14:textId="77777777" w:rsidR="003935B5" w:rsidRDefault="003935B5" w:rsidP="003935B5">
      <w:pPr>
        <w:spacing w:after="3" w:line="268" w:lineRule="auto"/>
        <w:ind w:left="-5" w:right="2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2.3 – Описание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OrderItems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7" w:type="dxa"/>
        <w:tblInd w:w="-113" w:type="dxa"/>
        <w:tblCellMar>
          <w:top w:w="16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426"/>
        <w:gridCol w:w="1839"/>
        <w:gridCol w:w="5802"/>
      </w:tblGrid>
      <w:tr w:rsidR="003935B5" w14:paraId="3F651914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19B0" w14:textId="77777777" w:rsidR="003935B5" w:rsidRDefault="003935B5" w:rsidP="008443E2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5659" w14:textId="77777777" w:rsidR="003935B5" w:rsidRDefault="003935B5" w:rsidP="008443E2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4CE8" w14:textId="77777777" w:rsidR="003935B5" w:rsidRDefault="003935B5" w:rsidP="008443E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3935B5" w14:paraId="6CA83947" w14:textId="77777777" w:rsidTr="008443E2">
        <w:trPr>
          <w:trHeight w:val="656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E1F8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orderitemid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A86E" w14:textId="77777777" w:rsidR="003935B5" w:rsidRDefault="003935B5" w:rsidP="008443E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6CC9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элемента заказа, первичный ключ  </w:t>
            </w:r>
          </w:p>
        </w:tc>
      </w:tr>
      <w:tr w:rsidR="003935B5" w14:paraId="21C406F9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5F8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E13B" w14:textId="77777777" w:rsidR="003935B5" w:rsidRDefault="003935B5" w:rsidP="008443E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7FBC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заказа, внешний ключ </w:t>
            </w:r>
          </w:p>
        </w:tc>
      </w:tr>
      <w:tr w:rsidR="003935B5" w14:paraId="0BD85572" w14:textId="77777777" w:rsidTr="008443E2">
        <w:trPr>
          <w:trHeight w:val="33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305C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instrumentid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2938" w14:textId="77777777" w:rsidR="003935B5" w:rsidRDefault="003935B5" w:rsidP="008443E2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FD1E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инструмента, внешний ключ </w:t>
            </w:r>
          </w:p>
        </w:tc>
      </w:tr>
    </w:tbl>
    <w:p w14:paraId="0552BF79" w14:textId="77777777" w:rsidR="003935B5" w:rsidRDefault="003935B5" w:rsidP="008A026C">
      <w:pPr>
        <w:spacing w:before="240" w:after="232" w:line="269" w:lineRule="auto"/>
        <w:ind w:left="-17" w:right="2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InstrumentsReview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содержит информацию об отзывах. Описание ее столбцов представлено в таблице 2.4. </w:t>
      </w:r>
    </w:p>
    <w:p w14:paraId="52883C41" w14:textId="77777777" w:rsidR="003935B5" w:rsidRDefault="003935B5" w:rsidP="003935B5">
      <w:pPr>
        <w:spacing w:after="3" w:line="268" w:lineRule="auto"/>
        <w:ind w:left="-5" w:right="2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2.4 – Описание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InstrumentsReview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8" w:type="dxa"/>
        <w:tblInd w:w="-108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383"/>
        <w:gridCol w:w="2084"/>
        <w:gridCol w:w="5601"/>
      </w:tblGrid>
      <w:tr w:rsidR="003935B5" w14:paraId="4FA9F236" w14:textId="77777777" w:rsidTr="008443E2">
        <w:trPr>
          <w:trHeight w:val="33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6566" w14:textId="77777777" w:rsidR="003935B5" w:rsidRDefault="003935B5" w:rsidP="008443E2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E772" w14:textId="77777777" w:rsidR="003935B5" w:rsidRDefault="003935B5" w:rsidP="008443E2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081C" w14:textId="77777777" w:rsidR="003935B5" w:rsidRDefault="003935B5" w:rsidP="008443E2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3935B5" w14:paraId="360D894B" w14:textId="77777777" w:rsidTr="008443E2">
        <w:trPr>
          <w:trHeight w:val="334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EBDE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reviewid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6CDB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D2CB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отзыва, первичный ключ  </w:t>
            </w:r>
          </w:p>
        </w:tc>
      </w:tr>
      <w:tr w:rsidR="003935B5" w14:paraId="57253729" w14:textId="77777777" w:rsidTr="008443E2">
        <w:trPr>
          <w:trHeight w:val="653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CA07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48D5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E87F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пользователя,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внешний ключ </w:t>
            </w:r>
          </w:p>
        </w:tc>
      </w:tr>
      <w:tr w:rsidR="003935B5" w14:paraId="74633ABD" w14:textId="77777777" w:rsidTr="008443E2">
        <w:trPr>
          <w:trHeight w:val="33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16BB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instrumentid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E0EC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812C" w14:textId="77777777" w:rsidR="003935B5" w:rsidRDefault="003935B5" w:rsidP="008443E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инструмента, внешний ключ </w:t>
            </w:r>
          </w:p>
        </w:tc>
      </w:tr>
      <w:tr w:rsidR="003935B5" w14:paraId="1229EADA" w14:textId="77777777" w:rsidTr="008443E2">
        <w:trPr>
          <w:trHeight w:val="334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68FC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reviewtext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5CFF" w14:textId="77777777" w:rsidR="003935B5" w:rsidRDefault="003935B5" w:rsidP="008443E2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nvarchar2(1000)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6720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текст отзыва </w:t>
            </w:r>
          </w:p>
        </w:tc>
      </w:tr>
    </w:tbl>
    <w:p w14:paraId="6D2377D2" w14:textId="77777777" w:rsidR="003935B5" w:rsidRDefault="003935B5" w:rsidP="008A026C">
      <w:pPr>
        <w:spacing w:before="240" w:after="235" w:line="269" w:lineRule="auto"/>
        <w:ind w:left="-17" w:right="2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Manufacturers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содержит информацию о производителях. Описание ее столбцов представлено в таблице 2.5. </w:t>
      </w:r>
    </w:p>
    <w:p w14:paraId="04B8B033" w14:textId="77777777" w:rsidR="003935B5" w:rsidRDefault="003935B5" w:rsidP="003935B5">
      <w:pPr>
        <w:spacing w:after="3" w:line="268" w:lineRule="auto"/>
        <w:ind w:left="-5" w:right="2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2.5 – Описание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Manufacturers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8" w:type="dxa"/>
        <w:tblInd w:w="-108" w:type="dxa"/>
        <w:tblCellMar>
          <w:top w:w="16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383"/>
        <w:gridCol w:w="2084"/>
        <w:gridCol w:w="5601"/>
      </w:tblGrid>
      <w:tr w:rsidR="003935B5" w14:paraId="29BDD689" w14:textId="77777777" w:rsidTr="008443E2">
        <w:trPr>
          <w:trHeight w:val="334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4036" w14:textId="77777777" w:rsidR="003935B5" w:rsidRDefault="003935B5" w:rsidP="008443E2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2D7C" w14:textId="77777777" w:rsidR="003935B5" w:rsidRDefault="003935B5" w:rsidP="008443E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CE07" w14:textId="77777777" w:rsidR="003935B5" w:rsidRDefault="003935B5" w:rsidP="008443E2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3935B5" w14:paraId="0191E44E" w14:textId="77777777" w:rsidTr="008443E2">
        <w:trPr>
          <w:trHeight w:val="653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0023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manufacturerid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2BA8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D06E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производителя, первичный ключ  </w:t>
            </w:r>
          </w:p>
        </w:tc>
      </w:tr>
      <w:tr w:rsidR="003935B5" w14:paraId="712D5EE4" w14:textId="77777777" w:rsidTr="008443E2">
        <w:trPr>
          <w:trHeight w:val="33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3DBB" w14:textId="77777777" w:rsidR="003935B5" w:rsidRDefault="003935B5" w:rsidP="008443E2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manufacturername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0E05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nvarchar2(50)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A804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имя производителя </w:t>
            </w:r>
          </w:p>
        </w:tc>
      </w:tr>
      <w:tr w:rsidR="003935B5" w14:paraId="081B94EB" w14:textId="77777777" w:rsidTr="008443E2">
        <w:trPr>
          <w:trHeight w:val="334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4EEE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F545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nvarchar2(50) 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5F29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страна производства </w:t>
            </w:r>
          </w:p>
        </w:tc>
      </w:tr>
    </w:tbl>
    <w:p w14:paraId="252CB9DD" w14:textId="79570E76" w:rsidR="003935B5" w:rsidRDefault="003935B5" w:rsidP="008A026C">
      <w:pPr>
        <w:spacing w:before="240" w:after="236" w:line="269" w:lineRule="auto"/>
        <w:ind w:left="-17" w:right="21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Таблица Instruments содержит информацию об инструментах. Описание ее столбцов представлено в таблице 2.6. </w:t>
      </w:r>
    </w:p>
    <w:p w14:paraId="3FE3197E" w14:textId="7419D446" w:rsidR="003935B5" w:rsidRPr="00C6685A" w:rsidRDefault="003935B5" w:rsidP="00C668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Таблица 2.6 – Описание таблицы Instruments </w:t>
      </w:r>
    </w:p>
    <w:tbl>
      <w:tblPr>
        <w:tblStyle w:val="TableGrid"/>
        <w:tblW w:w="10067" w:type="dxa"/>
        <w:tblInd w:w="-113" w:type="dxa"/>
        <w:tblCellMar>
          <w:top w:w="16" w:type="dxa"/>
          <w:left w:w="10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382"/>
        <w:gridCol w:w="1841"/>
        <w:gridCol w:w="5844"/>
      </w:tblGrid>
      <w:tr w:rsidR="003935B5" w14:paraId="1B579B26" w14:textId="77777777" w:rsidTr="00C6685A">
        <w:trPr>
          <w:trHeight w:val="331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D82F" w14:textId="77777777" w:rsidR="003935B5" w:rsidRDefault="003935B5" w:rsidP="008443E2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3BA6" w14:textId="77777777" w:rsidR="003935B5" w:rsidRDefault="003935B5" w:rsidP="008443E2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819" w14:textId="77777777" w:rsidR="003935B5" w:rsidRDefault="003935B5" w:rsidP="008443E2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3935B5" w14:paraId="6B09F6AA" w14:textId="77777777" w:rsidTr="00C6685A">
        <w:trPr>
          <w:trHeight w:val="33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C225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instrumentid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C7E6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C72E" w14:textId="77777777" w:rsidR="003935B5" w:rsidRDefault="003935B5" w:rsidP="008443E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инструмента, первичный ключ  </w:t>
            </w:r>
          </w:p>
        </w:tc>
      </w:tr>
      <w:tr w:rsidR="003935B5" w14:paraId="13B9887B" w14:textId="77777777" w:rsidTr="00C6685A">
        <w:trPr>
          <w:trHeight w:val="331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D87B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categoryid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E949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6014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категории, внешний ключ </w:t>
            </w:r>
          </w:p>
        </w:tc>
      </w:tr>
      <w:tr w:rsidR="003935B5" w14:paraId="7EC35A8B" w14:textId="77777777" w:rsidTr="00C6685A">
        <w:trPr>
          <w:trHeight w:val="331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866A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manufacturerid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6A8A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D9A5" w14:textId="77777777" w:rsidR="003935B5" w:rsidRDefault="003935B5" w:rsidP="008443E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производителя, внешний ключ </w:t>
            </w:r>
          </w:p>
        </w:tc>
      </w:tr>
      <w:tr w:rsidR="003935B5" w14:paraId="03C3A535" w14:textId="77777777" w:rsidTr="00C6685A">
        <w:tblPrEx>
          <w:tblCellMar>
            <w:right w:w="57" w:type="dxa"/>
          </w:tblCellMar>
        </w:tblPrEx>
        <w:trPr>
          <w:trHeight w:val="33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5128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instrumentname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30FE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(50)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25C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инструмента </w:t>
            </w:r>
          </w:p>
        </w:tc>
      </w:tr>
      <w:tr w:rsidR="003935B5" w14:paraId="37C6D484" w14:textId="77777777" w:rsidTr="00C6685A">
        <w:tblPrEx>
          <w:tblCellMar>
            <w:right w:w="57" w:type="dxa"/>
          </w:tblCellMar>
        </w:tblPrEx>
        <w:trPr>
          <w:trHeight w:val="331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974F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availability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55E5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(1,0) 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DB67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наличие инструмента </w:t>
            </w:r>
          </w:p>
        </w:tc>
      </w:tr>
      <w:tr w:rsidR="003935B5" w14:paraId="2D078862" w14:textId="77777777" w:rsidTr="00C6685A">
        <w:tblPrEx>
          <w:tblCellMar>
            <w:right w:w="57" w:type="dxa"/>
          </w:tblCellMar>
        </w:tblPrEx>
        <w:trPr>
          <w:trHeight w:val="331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8B1E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DC76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(10,2) 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572F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цена инструмента </w:t>
            </w:r>
          </w:p>
        </w:tc>
      </w:tr>
    </w:tbl>
    <w:p w14:paraId="1507D712" w14:textId="77777777" w:rsidR="003935B5" w:rsidRDefault="003935B5" w:rsidP="008A026C">
      <w:pPr>
        <w:spacing w:before="240" w:after="240" w:line="269" w:lineRule="auto"/>
        <w:ind w:left="-17" w:right="215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Таблица Instruments содержит информацию о категории инструментов. Описание ее столбцов представлено в таблице 2.7. </w:t>
      </w:r>
    </w:p>
    <w:p w14:paraId="68D27B3E" w14:textId="77777777" w:rsidR="003935B5" w:rsidRDefault="003935B5" w:rsidP="003935B5">
      <w:pPr>
        <w:spacing w:after="3" w:line="268" w:lineRule="auto"/>
        <w:ind w:left="-5" w:right="2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Таблица 2.7 – Описание таблицы Instruments </w:t>
      </w:r>
    </w:p>
    <w:tbl>
      <w:tblPr>
        <w:tblStyle w:val="TableGrid"/>
        <w:tblW w:w="10067" w:type="dxa"/>
        <w:tblInd w:w="-113" w:type="dxa"/>
        <w:tblCellMar>
          <w:top w:w="16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383"/>
        <w:gridCol w:w="2084"/>
        <w:gridCol w:w="5600"/>
      </w:tblGrid>
      <w:tr w:rsidR="003935B5" w14:paraId="6A37778C" w14:textId="77777777" w:rsidTr="008443E2">
        <w:trPr>
          <w:trHeight w:val="33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F215" w14:textId="77777777" w:rsidR="003935B5" w:rsidRDefault="003935B5" w:rsidP="008443E2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Название столбца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F36F" w14:textId="77777777" w:rsidR="003935B5" w:rsidRDefault="003935B5" w:rsidP="008443E2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данных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C110" w14:textId="77777777" w:rsidR="003935B5" w:rsidRDefault="003935B5" w:rsidP="008443E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3935B5" w14:paraId="79BC2981" w14:textId="77777777" w:rsidTr="008443E2">
        <w:trPr>
          <w:trHeight w:val="33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35E9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categoryid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15BF" w14:textId="77777777" w:rsidR="003935B5" w:rsidRDefault="003935B5" w:rsidP="008443E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FBA7" w14:textId="77777777" w:rsidR="003935B5" w:rsidRDefault="003935B5" w:rsidP="008443E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идентификатор категории, первичный ключ  </w:t>
            </w:r>
          </w:p>
        </w:tc>
      </w:tr>
      <w:tr w:rsidR="003935B5" w14:paraId="7F3D3D2A" w14:textId="77777777" w:rsidTr="008443E2">
        <w:trPr>
          <w:trHeight w:val="334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332C" w14:textId="77777777" w:rsidR="003935B5" w:rsidRDefault="003935B5" w:rsidP="008443E2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categoryname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FBD2" w14:textId="77777777" w:rsidR="003935B5" w:rsidRDefault="003935B5" w:rsidP="008443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nvarchar2(50)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326" w14:textId="77777777" w:rsidR="003935B5" w:rsidRDefault="003935B5" w:rsidP="008443E2">
            <w:r>
              <w:rPr>
                <w:rFonts w:ascii="Times New Roman" w:eastAsia="Times New Roman" w:hAnsi="Times New Roman" w:cs="Times New Roman"/>
                <w:sz w:val="28"/>
              </w:rPr>
              <w:t xml:space="preserve">имя категории </w:t>
            </w:r>
          </w:p>
        </w:tc>
      </w:tr>
    </w:tbl>
    <w:p w14:paraId="6F13BCDC" w14:textId="77777777" w:rsidR="008A026C" w:rsidRDefault="00BC1337" w:rsidP="008A026C">
      <w:p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данной базы данных были созданы 3 процедуры (</w:t>
      </w:r>
      <w:r w:rsidR="008A026C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обновление и удаление инструмента), 3 функции (подсчет количества всех инструментов, вывод всех инструментов, вывод всех отзывов), а также триггер на </w:t>
      </w:r>
      <w:r w:rsidR="008A026C">
        <w:rPr>
          <w:rFonts w:ascii="Times New Roman" w:hAnsi="Times New Roman" w:cs="Times New Roman"/>
          <w:sz w:val="28"/>
          <w:szCs w:val="28"/>
          <w:lang w:val="ru-RU"/>
        </w:rPr>
        <w:t>вставку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нового инструмента в таблицу.</w:t>
      </w:r>
    </w:p>
    <w:p w14:paraId="467BA362" w14:textId="77777777" w:rsidR="008A026C" w:rsidRDefault="008A026C" w:rsidP="008A02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для процедуры добавления инструмента представлен на рисунке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A026C" w14:paraId="5007E15E" w14:textId="77777777" w:rsidTr="008A026C">
        <w:tc>
          <w:tcPr>
            <w:tcW w:w="10025" w:type="dxa"/>
          </w:tcPr>
          <w:p w14:paraId="40D1E9EC" w14:textId="6407BA92" w:rsidR="008A026C" w:rsidRDefault="008A026C" w:rsidP="008A0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0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F9446C3" wp14:editId="77A19317">
                  <wp:extent cx="6372225" cy="1653540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7937A" w14:textId="4937E224" w:rsidR="008A026C" w:rsidRDefault="008A026C" w:rsidP="008A026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– Исходный код для процедуры добавления инструмента</w:t>
      </w:r>
    </w:p>
    <w:p w14:paraId="042EF07E" w14:textId="5101E3E5" w:rsidR="008A026C" w:rsidRDefault="008A026C" w:rsidP="00C668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для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инструмента представлен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226"/>
      </w:tblGrid>
      <w:tr w:rsidR="008A026C" w14:paraId="3DAE7682" w14:textId="77777777" w:rsidTr="008A026C">
        <w:tc>
          <w:tcPr>
            <w:tcW w:w="4819" w:type="dxa"/>
          </w:tcPr>
          <w:p w14:paraId="790B32F2" w14:textId="4823E8B4" w:rsidR="008A026C" w:rsidRDefault="008A026C" w:rsidP="008A0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0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4A31A08" wp14:editId="1630DEC7">
                  <wp:extent cx="3173729" cy="33147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420"/>
                          <a:stretch/>
                        </pic:blipFill>
                        <pic:spPr bwMode="auto">
                          <a:xfrm>
                            <a:off x="0" y="0"/>
                            <a:ext cx="3174172" cy="33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D2F16" w14:textId="5E7BB053" w:rsidR="008A026C" w:rsidRDefault="008A026C" w:rsidP="008A026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– Исходный код для процедуры обновления инструмента</w:t>
      </w:r>
    </w:p>
    <w:p w14:paraId="5B3F9510" w14:textId="77777777" w:rsidR="00C6685A" w:rsidRDefault="00C6685A" w:rsidP="008A02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FC8FEF" w14:textId="5090BA15" w:rsidR="008A026C" w:rsidRDefault="008A026C" w:rsidP="008A02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Исходный код для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инструмента представлен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Ind w:w="2735" w:type="dxa"/>
        <w:tblLook w:val="04A0" w:firstRow="1" w:lastRow="0" w:firstColumn="1" w:lastColumn="0" w:noHBand="0" w:noVBand="1"/>
      </w:tblPr>
      <w:tblGrid>
        <w:gridCol w:w="5271"/>
      </w:tblGrid>
      <w:tr w:rsidR="008A026C" w14:paraId="5B6259A1" w14:textId="77777777" w:rsidTr="008A026C">
        <w:tc>
          <w:tcPr>
            <w:tcW w:w="5271" w:type="dxa"/>
          </w:tcPr>
          <w:p w14:paraId="50F17D57" w14:textId="445E8339" w:rsidR="008A026C" w:rsidRDefault="008A026C" w:rsidP="008A0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0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78DD0489" wp14:editId="5203EC03">
                  <wp:extent cx="3210373" cy="1667108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BAC03" w14:textId="71AC9102" w:rsidR="008A026C" w:rsidRDefault="008A026C" w:rsidP="008A026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Исходный код для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инструмента</w:t>
      </w:r>
    </w:p>
    <w:p w14:paraId="7FEB6281" w14:textId="6B944039" w:rsidR="008A026C" w:rsidRDefault="008A026C" w:rsidP="008A026C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функции для подсчета всех инструментов приведен на рисунке 5. </w:t>
      </w:r>
    </w:p>
    <w:tbl>
      <w:tblPr>
        <w:tblStyle w:val="a3"/>
        <w:tblW w:w="0" w:type="auto"/>
        <w:tblInd w:w="2003" w:type="dxa"/>
        <w:tblLook w:val="04A0" w:firstRow="1" w:lastRow="0" w:firstColumn="1" w:lastColumn="0" w:noHBand="0" w:noVBand="1"/>
      </w:tblPr>
      <w:tblGrid>
        <w:gridCol w:w="6726"/>
      </w:tblGrid>
      <w:tr w:rsidR="008A026C" w14:paraId="14A14583" w14:textId="77777777" w:rsidTr="008A026C">
        <w:tc>
          <w:tcPr>
            <w:tcW w:w="6726" w:type="dxa"/>
          </w:tcPr>
          <w:p w14:paraId="7751B532" w14:textId="10D285F8" w:rsidR="008A026C" w:rsidRDefault="008A026C" w:rsidP="008A026C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0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776A36E2" wp14:editId="2CF494D6">
                  <wp:extent cx="4133850" cy="18897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154"/>
                          <a:stretch/>
                        </pic:blipFill>
                        <pic:spPr bwMode="auto">
                          <a:xfrm>
                            <a:off x="0" y="0"/>
                            <a:ext cx="4134427" cy="18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7D21F" w14:textId="5CD93E61" w:rsidR="008A026C" w:rsidRDefault="008A026C" w:rsidP="008A026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Исходный код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подсчета всех 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инструмента</w:t>
      </w:r>
    </w:p>
    <w:p w14:paraId="12009F70" w14:textId="61622C1D" w:rsidR="008A026C" w:rsidRDefault="008A026C" w:rsidP="008A026C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инструментов приведен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A026C" w14:paraId="54DCDD5B" w14:textId="77777777" w:rsidTr="008A026C">
        <w:tc>
          <w:tcPr>
            <w:tcW w:w="10025" w:type="dxa"/>
          </w:tcPr>
          <w:p w14:paraId="1CBE8ABB" w14:textId="3C973EEB" w:rsidR="008A026C" w:rsidRDefault="008A026C" w:rsidP="008A026C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0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539C1726" wp14:editId="2630E393">
                  <wp:extent cx="6372225" cy="1891665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C0EBD" w14:textId="4F4DE91E" w:rsidR="008A026C" w:rsidRDefault="008A026C" w:rsidP="008A026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Исходный код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инструмент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</w:p>
    <w:p w14:paraId="76DF36D7" w14:textId="77777777" w:rsidR="00C6685A" w:rsidRDefault="00C6685A" w:rsidP="00026555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BE9BB62" w14:textId="77777777" w:rsidR="00C6685A" w:rsidRDefault="00C6685A" w:rsidP="00026555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2337A723" w14:textId="77777777" w:rsidR="00C6685A" w:rsidRDefault="00C6685A" w:rsidP="00026555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0F86332" w14:textId="6941FA99" w:rsidR="00026555" w:rsidRDefault="00026555" w:rsidP="00026555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Исходный код функции вывода всех </w:t>
      </w:r>
      <w:r>
        <w:rPr>
          <w:rFonts w:ascii="Times New Roman" w:hAnsi="Times New Roman" w:cs="Times New Roman"/>
          <w:sz w:val="28"/>
          <w:szCs w:val="28"/>
          <w:lang w:val="ru-RU"/>
        </w:rPr>
        <w:t>отзывов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3"/>
        <w:tblW w:w="0" w:type="auto"/>
        <w:tblInd w:w="1955" w:type="dxa"/>
        <w:tblLook w:val="04A0" w:firstRow="1" w:lastRow="0" w:firstColumn="1" w:lastColumn="0" w:noHBand="0" w:noVBand="1"/>
      </w:tblPr>
      <w:tblGrid>
        <w:gridCol w:w="6786"/>
      </w:tblGrid>
      <w:tr w:rsidR="00026555" w14:paraId="3252C0AE" w14:textId="77777777" w:rsidTr="00026555">
        <w:tc>
          <w:tcPr>
            <w:tcW w:w="6786" w:type="dxa"/>
          </w:tcPr>
          <w:p w14:paraId="305B1C20" w14:textId="54C50A44" w:rsidR="00026555" w:rsidRDefault="00026555" w:rsidP="008A026C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6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627C666" wp14:editId="5EF2EC8D">
                  <wp:extent cx="4172532" cy="20195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C9478" w14:textId="6B6A1648" w:rsidR="00026555" w:rsidRDefault="00026555" w:rsidP="0002655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Исходный код функции вывода всех </w:t>
      </w:r>
      <w:r>
        <w:rPr>
          <w:rFonts w:ascii="Times New Roman" w:hAnsi="Times New Roman" w:cs="Times New Roman"/>
          <w:sz w:val="28"/>
          <w:szCs w:val="28"/>
          <w:lang w:val="ru-RU"/>
        </w:rPr>
        <w:t>отзывов</w:t>
      </w:r>
    </w:p>
    <w:p w14:paraId="1230C053" w14:textId="183EC9CD" w:rsidR="006F5AB0" w:rsidRDefault="006F5AB0" w:rsidP="006F5AB0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  <w:lang w:val="ru-RU"/>
        </w:rPr>
        <w:t>триггера на вставку нового инструмента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F5AB0" w14:paraId="32D02345" w14:textId="77777777" w:rsidTr="00217470">
        <w:trPr>
          <w:trHeight w:val="1935"/>
        </w:trPr>
        <w:tc>
          <w:tcPr>
            <w:tcW w:w="10025" w:type="dxa"/>
          </w:tcPr>
          <w:p w14:paraId="6E0E39E6" w14:textId="3DB6EA24" w:rsidR="00217470" w:rsidRDefault="00217470" w:rsidP="008A026C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D414A23" wp14:editId="3CC5D923">
                  <wp:extent cx="6278880" cy="105156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509"/>
                          <a:stretch/>
                        </pic:blipFill>
                        <pic:spPr bwMode="auto">
                          <a:xfrm>
                            <a:off x="0" y="0"/>
                            <a:ext cx="6278880" cy="105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603C7" w14:textId="3B1E5458" w:rsidR="006F5AB0" w:rsidRDefault="006F5AB0" w:rsidP="006F5AB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 – Исходный код триггера на вставку нового инструмента</w:t>
      </w:r>
    </w:p>
    <w:p w14:paraId="3170AEF6" w14:textId="49F1B640" w:rsidR="008A026C" w:rsidRPr="00217470" w:rsidRDefault="008A026C" w:rsidP="008A026C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026C" w:rsidRPr="00217470" w:rsidSect="003935B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49"/>
    <w:rsid w:val="00026555"/>
    <w:rsid w:val="00201343"/>
    <w:rsid w:val="00217470"/>
    <w:rsid w:val="003935B5"/>
    <w:rsid w:val="006564BC"/>
    <w:rsid w:val="006F5AB0"/>
    <w:rsid w:val="008A026C"/>
    <w:rsid w:val="00BC1337"/>
    <w:rsid w:val="00C6685A"/>
    <w:rsid w:val="00CE1949"/>
    <w:rsid w:val="00F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2946"/>
  <w15:chartTrackingRefBased/>
  <w15:docId w15:val="{8C591800-191C-4E9E-BB77-C68CEDAB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935B5"/>
    <w:pPr>
      <w:spacing w:after="0" w:line="240" w:lineRule="auto"/>
    </w:pPr>
    <w:rPr>
      <w:rFonts w:eastAsiaTheme="minorEastAsia"/>
      <w:lang w:val="ru-BY" w:eastAsia="ru-B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11</cp:revision>
  <dcterms:created xsi:type="dcterms:W3CDTF">2024-03-30T08:22:00Z</dcterms:created>
  <dcterms:modified xsi:type="dcterms:W3CDTF">2024-03-30T08:51:00Z</dcterms:modified>
</cp:coreProperties>
</file>