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311" w:rsidRPr="008702B5" w:rsidRDefault="00AB27F4" w:rsidP="008702B5">
      <w:pPr>
        <w:spacing w:before="120" w:after="120"/>
        <w:jc w:val="center"/>
        <w:rPr>
          <w:b/>
          <w:sz w:val="44"/>
          <w:szCs w:val="44"/>
        </w:rPr>
      </w:pPr>
      <w:r w:rsidRPr="008702B5">
        <w:rPr>
          <w:b/>
          <w:sz w:val="44"/>
          <w:szCs w:val="44"/>
        </w:rPr>
        <w:t>Шаблон Устава Проекта</w:t>
      </w:r>
    </w:p>
    <w:p w:rsidR="00AB27F4" w:rsidRPr="008702B5" w:rsidRDefault="00552A06" w:rsidP="008702B5">
      <w:pPr>
        <w:spacing w:before="120" w:after="120"/>
        <w:jc w:val="center"/>
        <w:rPr>
          <w:i/>
        </w:rPr>
      </w:pPr>
      <w:r w:rsidRPr="008702B5">
        <w:rPr>
          <w:i/>
        </w:rPr>
        <w:t>Веб-приложение</w:t>
      </w:r>
      <w:r w:rsidR="001B2249" w:rsidRPr="008702B5">
        <w:rPr>
          <w:i/>
        </w:rPr>
        <w:t xml:space="preserve"> магазина </w:t>
      </w:r>
      <w:r w:rsidR="006664B5">
        <w:rPr>
          <w:i/>
        </w:rPr>
        <w:t>крафтового пива</w:t>
      </w:r>
      <w:r w:rsidRPr="008702B5">
        <w:rPr>
          <w:i/>
        </w:rPr>
        <w:t xml:space="preserve"> «</w:t>
      </w:r>
      <w:r w:rsidR="006664B5">
        <w:rPr>
          <w:i/>
        </w:rPr>
        <w:t>ХмельПатруль</w:t>
      </w:r>
      <w:r w:rsidRPr="008702B5">
        <w:rPr>
          <w:i/>
        </w:rPr>
        <w:t>»</w:t>
      </w:r>
    </w:p>
    <w:p w:rsidR="00B86B98" w:rsidRDefault="00B86B98" w:rsidP="00AB27F4">
      <w:pPr>
        <w:spacing w:before="120" w:after="120"/>
      </w:pPr>
      <w:r>
        <w:t xml:space="preserve">Краткое именование: </w:t>
      </w:r>
      <w:r w:rsidR="00F41CAC">
        <w:t>«</w:t>
      </w:r>
      <w:r w:rsidR="006664B5">
        <w:t>ХмельПатруль</w:t>
      </w:r>
      <w:r w:rsidR="00F41CAC">
        <w:t>»</w:t>
      </w:r>
    </w:p>
    <w:p w:rsidR="001B2249" w:rsidRDefault="001B2249" w:rsidP="00AB27F4">
      <w:pPr>
        <w:spacing w:before="120" w:after="120"/>
      </w:pPr>
      <w:r>
        <w:t xml:space="preserve">Планируемое начало </w:t>
      </w:r>
      <w:r w:rsidR="000D3EA8">
        <w:t>/ конец проекта: 18.09.2024 – 28.02.2025</w:t>
      </w:r>
    </w:p>
    <w:p w:rsidR="001B2249" w:rsidRDefault="001B2249" w:rsidP="00AB27F4">
      <w:pPr>
        <w:spacing w:before="120" w:after="120"/>
      </w:pPr>
      <w:r>
        <w:t xml:space="preserve">Место реализация проекта: </w:t>
      </w:r>
      <w:r w:rsidR="00C13FA5">
        <w:t>г.</w:t>
      </w:r>
      <w:r w:rsidR="008702B5" w:rsidRPr="008702B5">
        <w:t xml:space="preserve"> </w:t>
      </w:r>
      <w:r w:rsidR="008702B5">
        <w:t>Минск, Республика Беларусь</w:t>
      </w:r>
      <w:r>
        <w:t>.</w:t>
      </w:r>
    </w:p>
    <w:p w:rsidR="001B2249" w:rsidRPr="00007850" w:rsidRDefault="001B2249" w:rsidP="00AB27F4">
      <w:pPr>
        <w:spacing w:before="120" w:after="120"/>
      </w:pPr>
      <w:r>
        <w:t xml:space="preserve">Заказчик проекта: </w:t>
      </w:r>
      <w:r w:rsidR="00007850">
        <w:rPr>
          <w:lang w:val="be-BY"/>
        </w:rPr>
        <w:t xml:space="preserve">ООО </w:t>
      </w:r>
      <w:r w:rsidR="00007850">
        <w:t>«</w:t>
      </w:r>
      <w:r w:rsidR="006664B5">
        <w:t>ХмельПатруль</w:t>
      </w:r>
      <w:r w:rsidR="00007850">
        <w:t>»</w:t>
      </w:r>
    </w:p>
    <w:p w:rsidR="00DA50B6" w:rsidRDefault="001B2249" w:rsidP="00AB27F4">
      <w:pPr>
        <w:spacing w:before="120" w:after="120"/>
      </w:pPr>
      <w:r>
        <w:t xml:space="preserve">Координатор </w:t>
      </w:r>
      <w:r w:rsidR="00C13FA5">
        <w:t xml:space="preserve">проекта со стороны заказчика: </w:t>
      </w:r>
      <w:r w:rsidR="009D571D">
        <w:t>Валерий Альбертович Жмыше</w:t>
      </w:r>
      <w:r w:rsidR="00F41CAC">
        <w:t>н</w:t>
      </w:r>
      <w:r w:rsidR="009D571D">
        <w:t>к</w:t>
      </w:r>
      <w:r w:rsidR="00F41CAC">
        <w:t>о</w:t>
      </w:r>
      <w:r w:rsidR="00007850">
        <w:t>, учредитель компании</w:t>
      </w:r>
    </w:p>
    <w:p w:rsidR="00007850" w:rsidRPr="00007850" w:rsidRDefault="00007850" w:rsidP="00AB27F4">
      <w:pPr>
        <w:spacing w:before="120" w:after="120"/>
      </w:pPr>
      <w:r>
        <w:t>Руководитель проекта: Владислав Сергеевич Горощеня</w:t>
      </w:r>
      <w:r w:rsidR="003A0481" w:rsidRPr="003A0481">
        <w:t xml:space="preserve"> </w:t>
      </w:r>
      <w:r w:rsidR="003A0481">
        <w:t>и Артём Фёдорович Пшенко, руководители</w:t>
      </w:r>
      <w:r>
        <w:t xml:space="preserve"> </w:t>
      </w:r>
      <w:r>
        <w:rPr>
          <w:lang w:val="en-US"/>
        </w:rPr>
        <w:t>IT</w:t>
      </w:r>
      <w:r w:rsidRPr="00007850">
        <w:t>-</w:t>
      </w:r>
      <w:r>
        <w:t>проектов компании разработчика</w:t>
      </w:r>
    </w:p>
    <w:p w:rsidR="00DA50B6" w:rsidRDefault="00DA50B6">
      <w:pPr>
        <w:spacing w:after="200" w:line="276" w:lineRule="auto"/>
        <w:jc w:val="left"/>
      </w:pPr>
      <w:r>
        <w:br w:type="page"/>
      </w:r>
    </w:p>
    <w:p w:rsidR="00DA50B6" w:rsidRDefault="00DA50B6" w:rsidP="00DA50B6">
      <w:pPr>
        <w:spacing w:after="360"/>
        <w:jc w:val="center"/>
        <w:rPr>
          <w:b/>
        </w:rPr>
      </w:pPr>
      <w:r>
        <w:rPr>
          <w:b/>
        </w:rPr>
        <w:lastRenderedPageBreak/>
        <w:t>Оглавление</w:t>
      </w:r>
    </w:p>
    <w:p w:rsidR="00DA50B6" w:rsidRPr="00DA50B6" w:rsidRDefault="00DA50B6" w:rsidP="00DA50B6">
      <w:pPr>
        <w:pStyle w:val="a3"/>
        <w:numPr>
          <w:ilvl w:val="0"/>
          <w:numId w:val="1"/>
        </w:numPr>
        <w:spacing w:after="360"/>
        <w:rPr>
          <w:b/>
        </w:rPr>
      </w:pPr>
      <w:r>
        <w:t>Предпосылки инициации проекта</w:t>
      </w:r>
    </w:p>
    <w:p w:rsidR="00DA50B6" w:rsidRPr="00DA50B6" w:rsidRDefault="00DA50B6" w:rsidP="00DA50B6">
      <w:pPr>
        <w:pStyle w:val="a3"/>
        <w:numPr>
          <w:ilvl w:val="0"/>
          <w:numId w:val="1"/>
        </w:numPr>
        <w:spacing w:after="360"/>
        <w:rPr>
          <w:b/>
        </w:rPr>
      </w:pPr>
      <w:r>
        <w:t>Цели проекта</w:t>
      </w:r>
    </w:p>
    <w:p w:rsidR="00DA50B6" w:rsidRPr="00DA50B6" w:rsidRDefault="00DA50B6" w:rsidP="00DA50B6">
      <w:pPr>
        <w:pStyle w:val="a3"/>
        <w:numPr>
          <w:ilvl w:val="0"/>
          <w:numId w:val="1"/>
        </w:numPr>
        <w:spacing w:after="360"/>
        <w:rPr>
          <w:b/>
        </w:rPr>
      </w:pPr>
      <w:r>
        <w:t>Описание проекта</w:t>
      </w:r>
    </w:p>
    <w:p w:rsidR="00DA50B6" w:rsidRPr="00DA50B6" w:rsidRDefault="00DA50B6" w:rsidP="00DA50B6">
      <w:pPr>
        <w:pStyle w:val="a3"/>
        <w:numPr>
          <w:ilvl w:val="0"/>
          <w:numId w:val="1"/>
        </w:numPr>
        <w:spacing w:after="360"/>
        <w:rPr>
          <w:b/>
        </w:rPr>
      </w:pPr>
      <w:r>
        <w:t>Требования к продукту и проекту</w:t>
      </w:r>
    </w:p>
    <w:p w:rsidR="00DA50B6" w:rsidRPr="00DA50B6" w:rsidRDefault="00DA50B6" w:rsidP="00DA50B6">
      <w:pPr>
        <w:pStyle w:val="a3"/>
        <w:numPr>
          <w:ilvl w:val="0"/>
          <w:numId w:val="1"/>
        </w:numPr>
        <w:spacing w:after="360"/>
        <w:rPr>
          <w:b/>
        </w:rPr>
      </w:pPr>
      <w:r>
        <w:t>Риски проекта</w:t>
      </w:r>
    </w:p>
    <w:p w:rsidR="00DA50B6" w:rsidRPr="00DA50B6" w:rsidRDefault="00DA50B6" w:rsidP="00DA50B6">
      <w:pPr>
        <w:pStyle w:val="a3"/>
        <w:numPr>
          <w:ilvl w:val="0"/>
          <w:numId w:val="1"/>
        </w:numPr>
        <w:spacing w:after="360"/>
        <w:rPr>
          <w:b/>
        </w:rPr>
      </w:pPr>
      <w:r>
        <w:t>Ограничения проекта</w:t>
      </w:r>
    </w:p>
    <w:p w:rsidR="00DA50B6" w:rsidRPr="00DA50B6" w:rsidRDefault="00DA50B6" w:rsidP="00DA50B6">
      <w:pPr>
        <w:pStyle w:val="a3"/>
        <w:numPr>
          <w:ilvl w:val="0"/>
          <w:numId w:val="1"/>
        </w:numPr>
        <w:spacing w:after="360"/>
        <w:rPr>
          <w:b/>
        </w:rPr>
      </w:pPr>
      <w:r>
        <w:t>Допущения проекта</w:t>
      </w:r>
    </w:p>
    <w:p w:rsidR="00DA50B6" w:rsidRPr="00DA50B6" w:rsidRDefault="00DA50B6" w:rsidP="00DA50B6">
      <w:pPr>
        <w:pStyle w:val="a3"/>
        <w:numPr>
          <w:ilvl w:val="0"/>
          <w:numId w:val="1"/>
        </w:numPr>
        <w:spacing w:after="360"/>
        <w:rPr>
          <w:b/>
        </w:rPr>
      </w:pPr>
      <w:r>
        <w:t>Критерии успешности</w:t>
      </w:r>
    </w:p>
    <w:p w:rsidR="00DA50B6" w:rsidRPr="00DA50B6" w:rsidRDefault="00DA50B6" w:rsidP="00DA50B6">
      <w:pPr>
        <w:pStyle w:val="a3"/>
        <w:numPr>
          <w:ilvl w:val="0"/>
          <w:numId w:val="1"/>
        </w:numPr>
        <w:spacing w:after="360"/>
        <w:rPr>
          <w:b/>
        </w:rPr>
      </w:pPr>
      <w:r>
        <w:t>Сводное расписание контрольных событий</w:t>
      </w:r>
    </w:p>
    <w:p w:rsidR="00DA50B6" w:rsidRPr="00DA50B6" w:rsidRDefault="00DA50B6" w:rsidP="00DA50B6">
      <w:pPr>
        <w:pStyle w:val="a3"/>
        <w:numPr>
          <w:ilvl w:val="0"/>
          <w:numId w:val="1"/>
        </w:numPr>
        <w:spacing w:after="360"/>
        <w:rPr>
          <w:b/>
        </w:rPr>
      </w:pPr>
      <w:r>
        <w:t>Назначение руководителей проекта</w:t>
      </w:r>
    </w:p>
    <w:p w:rsidR="00DA50B6" w:rsidRPr="00DA50B6" w:rsidRDefault="00DA50B6" w:rsidP="00DA50B6">
      <w:pPr>
        <w:pStyle w:val="a3"/>
        <w:numPr>
          <w:ilvl w:val="0"/>
          <w:numId w:val="1"/>
        </w:numPr>
        <w:spacing w:after="360"/>
        <w:rPr>
          <w:b/>
        </w:rPr>
      </w:pPr>
      <w:r>
        <w:t>Полномочия и ответственность руководителя проекта</w:t>
      </w:r>
    </w:p>
    <w:p w:rsidR="00007850" w:rsidRDefault="00007850">
      <w:pPr>
        <w:spacing w:after="200" w:line="276" w:lineRule="auto"/>
        <w:jc w:val="left"/>
      </w:pPr>
      <w:r>
        <w:br w:type="page"/>
      </w:r>
    </w:p>
    <w:p w:rsidR="00AB27F4" w:rsidRPr="00374DEF" w:rsidRDefault="00007850" w:rsidP="00374DEF">
      <w:pPr>
        <w:pStyle w:val="1"/>
        <w:spacing w:before="0" w:after="240"/>
        <w:rPr>
          <w:rFonts w:ascii="Times New Roman" w:hAnsi="Times New Roman" w:cs="Times New Roman"/>
          <w:color w:val="auto"/>
        </w:rPr>
      </w:pPr>
      <w:r w:rsidRPr="00374DEF">
        <w:rPr>
          <w:rFonts w:ascii="Times New Roman" w:hAnsi="Times New Roman" w:cs="Times New Roman"/>
          <w:color w:val="auto"/>
        </w:rPr>
        <w:lastRenderedPageBreak/>
        <w:t xml:space="preserve">Предпосылки </w:t>
      </w:r>
      <w:r w:rsidR="00F41CAC" w:rsidRPr="00374DEF">
        <w:rPr>
          <w:rFonts w:ascii="Times New Roman" w:hAnsi="Times New Roman" w:cs="Times New Roman"/>
          <w:color w:val="auto"/>
        </w:rPr>
        <w:t>инициации проекта</w:t>
      </w:r>
    </w:p>
    <w:p w:rsidR="00F41CAC" w:rsidRDefault="00F41CAC" w:rsidP="00374DEF">
      <w:pPr>
        <w:spacing w:after="240"/>
      </w:pPr>
      <w:r>
        <w:rPr>
          <w:b/>
        </w:rPr>
        <w:tab/>
      </w:r>
      <w:r>
        <w:t>В современном быстро</w:t>
      </w:r>
      <w:r w:rsidR="00101C64">
        <w:t xml:space="preserve"> развивающе</w:t>
      </w:r>
      <w:r>
        <w:t>мся мире воз</w:t>
      </w:r>
      <w:r w:rsidR="00101C64">
        <w:t>р</w:t>
      </w:r>
      <w:r>
        <w:t xml:space="preserve">астает спрос на </w:t>
      </w:r>
      <w:r w:rsidR="00101C64">
        <w:t xml:space="preserve">автоматизацию управления и онлайн-сервисы. </w:t>
      </w:r>
      <w:r w:rsidR="006664B5" w:rsidRPr="00F345AB">
        <w:t>В последние годы наблюдается зна</w:t>
      </w:r>
      <w:r w:rsidR="006664B5">
        <w:t>чительный рост спроса на крафтовое пиво, а также оформление покупок в режиме онлайн</w:t>
      </w:r>
      <w:r w:rsidR="006664B5" w:rsidRPr="00F345AB">
        <w:t xml:space="preserve">, что </w:t>
      </w:r>
      <w:r w:rsidR="006664B5">
        <w:t xml:space="preserve">можно </w:t>
      </w:r>
      <w:r w:rsidR="006664B5" w:rsidRPr="00F345AB">
        <w:t>об</w:t>
      </w:r>
      <w:r w:rsidR="006664B5">
        <w:t>ъяснить</w:t>
      </w:r>
      <w:r w:rsidR="006664B5" w:rsidRPr="00F345AB">
        <w:t xml:space="preserve"> удобством, скоростью и широким выбором товаров, доступных в </w:t>
      </w:r>
      <w:r w:rsidR="006664B5">
        <w:t>сети Интернет</w:t>
      </w:r>
      <w:r w:rsidR="006664B5" w:rsidRPr="00F345AB">
        <w:t xml:space="preserve">. </w:t>
      </w:r>
      <w:r w:rsidR="00EA45E6">
        <w:t>Анализ конкурентов данного вида рынка показывает недостаток качественных ресурсов для осуществления его продажи ввиду трудности правовых аспектов, регулирующего его продажу онлайн и неготовоностью к соблюдению всех необходимых юридических требований. Разработка данного веб-приложения позволяет предусмотреть данные аспекты, а улучшить клиентский сервис путём увеличения доступности различных инструментов для разработки и созданием уникального интерфейса и пользовательского опыта.</w:t>
      </w:r>
    </w:p>
    <w:p w:rsidR="00374DEF" w:rsidRDefault="00374DEF" w:rsidP="00374DEF">
      <w:pPr>
        <w:pStyle w:val="1"/>
        <w:spacing w:before="0"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Цели проекта</w:t>
      </w:r>
    </w:p>
    <w:p w:rsidR="00374DEF" w:rsidRDefault="00374DEF" w:rsidP="00374DEF">
      <w:pPr>
        <w:pStyle w:val="a3"/>
        <w:numPr>
          <w:ilvl w:val="0"/>
          <w:numId w:val="2"/>
        </w:numPr>
      </w:pPr>
      <w:r>
        <w:t>Разработка интуитивно понятного интерфейса веб-приложения, где пользователи могут легко и быстро находить и заказывать разнообразные сорта крафтового пива;</w:t>
      </w:r>
    </w:p>
    <w:p w:rsidR="00374DEF" w:rsidRDefault="00374DEF" w:rsidP="00374DEF">
      <w:pPr>
        <w:pStyle w:val="a3"/>
        <w:numPr>
          <w:ilvl w:val="0"/>
          <w:numId w:val="2"/>
        </w:numPr>
      </w:pPr>
      <w:r>
        <w:t>Содействие развитию малого бизнеса, местных пивоварен, предлагая их продукцию на платформе, тем самым помогая в обретении широкой аудитории;</w:t>
      </w:r>
    </w:p>
    <w:p w:rsidR="00374DEF" w:rsidRDefault="00374DEF" w:rsidP="00374DEF">
      <w:pPr>
        <w:pStyle w:val="a3"/>
        <w:numPr>
          <w:ilvl w:val="0"/>
          <w:numId w:val="2"/>
        </w:numPr>
      </w:pPr>
      <w:r>
        <w:t>Формирование сообщества любителей пива путём создание пространства для взаимодействия пользователей;</w:t>
      </w:r>
    </w:p>
    <w:p w:rsidR="00374DEF" w:rsidRDefault="00374DEF" w:rsidP="00374DEF">
      <w:pPr>
        <w:pStyle w:val="a3"/>
        <w:numPr>
          <w:ilvl w:val="0"/>
          <w:numId w:val="2"/>
        </w:numPr>
      </w:pPr>
      <w:r>
        <w:t>Организация эффективной и быстрой доставки для обеспечения удобства и удовлетворения потребностей клиентов;</w:t>
      </w:r>
    </w:p>
    <w:p w:rsidR="00374DEF" w:rsidRDefault="00432400" w:rsidP="00374DEF">
      <w:pPr>
        <w:pStyle w:val="a3"/>
        <w:numPr>
          <w:ilvl w:val="0"/>
          <w:numId w:val="2"/>
        </w:numPr>
      </w:pPr>
      <w:r>
        <w:t>Достижение финансовых целей за счёт расширения клиентсокй базы и увеличения объёмов продаж.</w:t>
      </w:r>
    </w:p>
    <w:p w:rsidR="00B260F4" w:rsidRDefault="00B260F4" w:rsidP="00B260F4">
      <w:pPr>
        <w:pStyle w:val="1"/>
        <w:spacing w:before="240"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Высокоуровневое описание содержания проекта</w:t>
      </w:r>
    </w:p>
    <w:p w:rsidR="00B260F4" w:rsidRPr="00637BFB" w:rsidRDefault="00B260F4" w:rsidP="00B260F4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Проект включает в себя </w:t>
      </w:r>
      <w:r w:rsidRPr="00637BFB">
        <w:rPr>
          <w:rFonts w:eastAsia="Times New Roman"/>
          <w:lang w:eastAsia="ru-RU"/>
        </w:rPr>
        <w:t xml:space="preserve">несколько этапов, каждый из которых направлен на достижение поставленных целей. В основе проекта лежит разработка веб-приложения, </w:t>
      </w:r>
      <w:r w:rsidR="00052761">
        <w:rPr>
          <w:rFonts w:eastAsia="Times New Roman"/>
          <w:lang w:eastAsia="ru-RU"/>
        </w:rPr>
        <w:t xml:space="preserve">обеспечивающее </w:t>
      </w:r>
      <w:r w:rsidRPr="00637BFB">
        <w:rPr>
          <w:rFonts w:eastAsia="Times New Roman"/>
          <w:lang w:eastAsia="ru-RU"/>
        </w:rPr>
        <w:t xml:space="preserve">удобство и безопасность для пользователей при выборе, покупке и доставке </w:t>
      </w:r>
      <w:r w:rsidR="00052761">
        <w:rPr>
          <w:rFonts w:eastAsia="Times New Roman"/>
          <w:lang w:eastAsia="ru-RU"/>
        </w:rPr>
        <w:t>крафтового пива</w:t>
      </w:r>
      <w:r w:rsidRPr="00637BFB">
        <w:rPr>
          <w:rFonts w:eastAsia="Times New Roman"/>
          <w:lang w:eastAsia="ru-RU"/>
        </w:rPr>
        <w:t>. Основные элементы содержания включают:</w:t>
      </w:r>
    </w:p>
    <w:p w:rsidR="00B260F4" w:rsidRPr="00637BFB" w:rsidRDefault="00B260F4" w:rsidP="00B260F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eastAsia="ru-RU"/>
        </w:rPr>
      </w:pPr>
      <w:r w:rsidRPr="00637BFB">
        <w:rPr>
          <w:rFonts w:eastAsia="Times New Roman"/>
          <w:lang w:eastAsia="ru-RU"/>
        </w:rPr>
        <w:t>Разработка пользовательского интерфейса и функционала интернет-магазина:</w:t>
      </w:r>
    </w:p>
    <w:p w:rsidR="00B260F4" w:rsidRPr="00637BFB" w:rsidRDefault="00B260F4" w:rsidP="00B260F4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lang w:eastAsia="ru-RU"/>
        </w:rPr>
      </w:pPr>
      <w:r w:rsidRPr="00637BFB">
        <w:rPr>
          <w:rFonts w:eastAsia="Times New Roman"/>
          <w:lang w:eastAsia="ru-RU"/>
        </w:rPr>
        <w:t>Создание интуитивно понятного интерфейса, адаптированного под моб</w:t>
      </w:r>
      <w:r w:rsidR="00052761">
        <w:rPr>
          <w:rFonts w:eastAsia="Times New Roman"/>
          <w:lang w:eastAsia="ru-RU"/>
        </w:rPr>
        <w:t>ильные устройства и десктопы, акцентируясь на удобстве</w:t>
      </w:r>
      <w:r w:rsidRPr="00637BFB">
        <w:rPr>
          <w:rFonts w:eastAsia="Times New Roman"/>
          <w:lang w:eastAsia="ru-RU"/>
        </w:rPr>
        <w:t xml:space="preserve"> навигации и быстроту загрузки страниц.</w:t>
      </w:r>
    </w:p>
    <w:p w:rsidR="00B260F4" w:rsidRPr="00637BFB" w:rsidRDefault="00B260F4" w:rsidP="00B260F4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lang w:eastAsia="ru-RU"/>
        </w:rPr>
      </w:pPr>
      <w:r w:rsidRPr="00637BFB">
        <w:rPr>
          <w:rFonts w:eastAsia="Times New Roman"/>
          <w:lang w:eastAsia="ru-RU"/>
        </w:rPr>
        <w:lastRenderedPageBreak/>
        <w:t>Внедрение персонализированных рекомендаций на основе истории покупок и предпочтений пользователей для увеличения конверсии.</w:t>
      </w:r>
    </w:p>
    <w:p w:rsidR="00B260F4" w:rsidRPr="00637BFB" w:rsidRDefault="00B260F4" w:rsidP="00B260F4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lang w:eastAsia="ru-RU"/>
        </w:rPr>
      </w:pPr>
      <w:r w:rsidRPr="00637BFB">
        <w:rPr>
          <w:rFonts w:eastAsia="Times New Roman"/>
          <w:lang w:eastAsia="ru-RU"/>
        </w:rPr>
        <w:t>Разработка функционала корзины, возможности сравнения товаров</w:t>
      </w:r>
      <w:r w:rsidR="00052761">
        <w:rPr>
          <w:rFonts w:eastAsia="Times New Roman"/>
          <w:lang w:eastAsia="ru-RU"/>
        </w:rPr>
        <w:t>, написания отзыва</w:t>
      </w:r>
      <w:r w:rsidRPr="00637BFB">
        <w:rPr>
          <w:rFonts w:eastAsia="Times New Roman"/>
          <w:lang w:eastAsia="ru-RU"/>
        </w:rPr>
        <w:t xml:space="preserve"> и удобного оформления заказа.</w:t>
      </w:r>
    </w:p>
    <w:p w:rsidR="00B260F4" w:rsidRPr="00637BFB" w:rsidRDefault="00B260F4" w:rsidP="00B260F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eastAsia="ru-RU"/>
        </w:rPr>
      </w:pPr>
      <w:r w:rsidRPr="00637BFB">
        <w:rPr>
          <w:rFonts w:eastAsia="Times New Roman"/>
          <w:lang w:eastAsia="ru-RU"/>
        </w:rPr>
        <w:t>Интеграция с системами оплаты и логистики:</w:t>
      </w:r>
    </w:p>
    <w:p w:rsidR="00B260F4" w:rsidRPr="00637BFB" w:rsidRDefault="00B260F4" w:rsidP="00B260F4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lang w:eastAsia="ru-RU"/>
        </w:rPr>
      </w:pPr>
      <w:r w:rsidRPr="00637BFB">
        <w:rPr>
          <w:rFonts w:eastAsia="Times New Roman"/>
          <w:lang w:eastAsia="ru-RU"/>
        </w:rPr>
        <w:t>Внедрение автоматизированных решений для обработки платежей, включая интеграцию с популярными платежными системами (Visa, MasterCard, PayPal и другие).</w:t>
      </w:r>
    </w:p>
    <w:p w:rsidR="00B260F4" w:rsidRPr="00637BFB" w:rsidRDefault="00B260F4" w:rsidP="00B260F4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lang w:eastAsia="ru-RU"/>
        </w:rPr>
      </w:pPr>
      <w:r w:rsidRPr="00637BFB">
        <w:rPr>
          <w:rFonts w:eastAsia="Times New Roman"/>
          <w:lang w:eastAsia="ru-RU"/>
        </w:rPr>
        <w:t>Настройка интеграции с логистическими партнерами для автоматической передачи заказов и отслеживания статуса доставки.</w:t>
      </w:r>
    </w:p>
    <w:p w:rsidR="00B260F4" w:rsidRPr="00637BFB" w:rsidRDefault="00B260F4" w:rsidP="00B260F4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lang w:eastAsia="ru-RU"/>
        </w:rPr>
      </w:pPr>
      <w:r w:rsidRPr="00637BFB">
        <w:rPr>
          <w:rFonts w:eastAsia="Times New Roman"/>
          <w:lang w:eastAsia="ru-RU"/>
        </w:rPr>
        <w:t>Оптимизация процесса обработки заказов с целью сокращения времени на выполнение транзакций и передачу на доставку.</w:t>
      </w:r>
    </w:p>
    <w:p w:rsidR="00B260F4" w:rsidRPr="00637BFB" w:rsidRDefault="00B260F4" w:rsidP="00B260F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eastAsia="ru-RU"/>
        </w:rPr>
      </w:pPr>
      <w:r w:rsidRPr="00637BFB">
        <w:rPr>
          <w:rFonts w:eastAsia="Times New Roman"/>
          <w:lang w:eastAsia="ru-RU"/>
        </w:rPr>
        <w:t>Обеспечение защиты данных и соответствие стандартам безопасности:</w:t>
      </w:r>
    </w:p>
    <w:p w:rsidR="00B260F4" w:rsidRPr="00637BFB" w:rsidRDefault="00B260F4" w:rsidP="00B260F4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lang w:eastAsia="ru-RU"/>
        </w:rPr>
      </w:pPr>
      <w:r w:rsidRPr="00637BFB">
        <w:rPr>
          <w:rFonts w:eastAsia="Times New Roman"/>
          <w:lang w:eastAsia="ru-RU"/>
        </w:rPr>
        <w:t>Реализация механизмов защиты данных клиентов (шифрование данных, SSL-сертификаты) и выполнение требований стандартов GDPR и других локальных норм.</w:t>
      </w:r>
    </w:p>
    <w:p w:rsidR="00B260F4" w:rsidRPr="00637BFB" w:rsidRDefault="00B260F4" w:rsidP="00B260F4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lang w:eastAsia="ru-RU"/>
        </w:rPr>
      </w:pPr>
      <w:r w:rsidRPr="00637BFB">
        <w:rPr>
          <w:rFonts w:eastAsia="Times New Roman"/>
          <w:lang w:eastAsia="ru-RU"/>
        </w:rPr>
        <w:t>Регулярные аудиты безопасности и разработка процедур реагирования на инциденты.</w:t>
      </w:r>
    </w:p>
    <w:p w:rsidR="00B260F4" w:rsidRPr="00637BFB" w:rsidRDefault="00B260F4" w:rsidP="00B260F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eastAsia="ru-RU"/>
        </w:rPr>
      </w:pPr>
      <w:r w:rsidRPr="00637BFB">
        <w:rPr>
          <w:rFonts w:eastAsia="Times New Roman"/>
          <w:lang w:eastAsia="ru-RU"/>
        </w:rPr>
        <w:t>Система поддержки пользователей:</w:t>
      </w:r>
    </w:p>
    <w:p w:rsidR="00B260F4" w:rsidRPr="00637BFB" w:rsidRDefault="00B260F4" w:rsidP="00B260F4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lang w:eastAsia="ru-RU"/>
        </w:rPr>
      </w:pPr>
      <w:r w:rsidRPr="00637BFB">
        <w:rPr>
          <w:rFonts w:eastAsia="Times New Roman"/>
          <w:lang w:eastAsia="ru-RU"/>
        </w:rPr>
        <w:t>Разработка и внедрение системы онлайн-помощ</w:t>
      </w:r>
      <w:r>
        <w:rPr>
          <w:rFonts w:eastAsia="Times New Roman"/>
          <w:lang w:eastAsia="ru-RU"/>
        </w:rPr>
        <w:t>и</w:t>
      </w:r>
      <w:r w:rsidR="00052761">
        <w:rPr>
          <w:rFonts w:eastAsia="Times New Roman"/>
          <w:lang w:eastAsia="ru-RU"/>
        </w:rPr>
        <w:t xml:space="preserve"> путём встроенного чата или формы для отправки </w:t>
      </w:r>
      <w:r w:rsidR="00052761">
        <w:rPr>
          <w:rFonts w:eastAsia="Times New Roman"/>
          <w:lang w:val="en-US" w:eastAsia="ru-RU"/>
        </w:rPr>
        <w:t>e</w:t>
      </w:r>
      <w:r w:rsidR="00052761" w:rsidRPr="00052761">
        <w:rPr>
          <w:rFonts w:eastAsia="Times New Roman"/>
          <w:lang w:eastAsia="ru-RU"/>
        </w:rPr>
        <w:t>-</w:t>
      </w:r>
      <w:r w:rsidR="00052761">
        <w:rPr>
          <w:rFonts w:eastAsia="Times New Roman"/>
          <w:lang w:val="en-US" w:eastAsia="ru-RU"/>
        </w:rPr>
        <w:t>mail</w:t>
      </w:r>
      <w:r w:rsidRPr="00637BFB">
        <w:rPr>
          <w:rFonts w:eastAsia="Times New Roman"/>
          <w:lang w:eastAsia="ru-RU"/>
        </w:rPr>
        <w:t>, а также расширенного раздела FAQ, что позволит снизить количество обращений в службу поддержки.</w:t>
      </w:r>
    </w:p>
    <w:p w:rsidR="00B260F4" w:rsidRPr="00637BFB" w:rsidRDefault="00B260F4" w:rsidP="00B260F4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lang w:eastAsia="ru-RU"/>
        </w:rPr>
      </w:pPr>
      <w:r w:rsidRPr="00637BFB">
        <w:rPr>
          <w:rFonts w:eastAsia="Times New Roman"/>
          <w:lang w:eastAsia="ru-RU"/>
        </w:rPr>
        <w:t>Обучение персонала и разработка инструкций для оперативного решения проблем клиентов.</w:t>
      </w:r>
    </w:p>
    <w:p w:rsidR="00B260F4" w:rsidRPr="00637BFB" w:rsidRDefault="00B260F4" w:rsidP="00B260F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eastAsia="ru-RU"/>
        </w:rPr>
      </w:pPr>
      <w:r w:rsidRPr="00637BFB">
        <w:rPr>
          <w:rFonts w:eastAsia="Times New Roman"/>
          <w:lang w:eastAsia="ru-RU"/>
        </w:rPr>
        <w:t>Оптимизация и тестирование производительности:</w:t>
      </w:r>
    </w:p>
    <w:p w:rsidR="00B260F4" w:rsidRPr="00637BFB" w:rsidRDefault="00B260F4" w:rsidP="00B260F4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lang w:eastAsia="ru-RU"/>
        </w:rPr>
      </w:pPr>
      <w:r w:rsidRPr="00637BFB">
        <w:rPr>
          <w:rFonts w:eastAsia="Times New Roman"/>
          <w:lang w:eastAsia="ru-RU"/>
        </w:rPr>
        <w:t>Внедрение технологий для ускорения работы платформы, включая кэширование</w:t>
      </w:r>
      <w:r>
        <w:rPr>
          <w:rFonts w:eastAsia="Times New Roman"/>
          <w:lang w:eastAsia="ru-RU"/>
        </w:rPr>
        <w:t xml:space="preserve"> и</w:t>
      </w:r>
      <w:r w:rsidRPr="00637BFB">
        <w:rPr>
          <w:rFonts w:eastAsia="Times New Roman"/>
          <w:lang w:eastAsia="ru-RU"/>
        </w:rPr>
        <w:t xml:space="preserve"> оптимизацию архитектуры.</w:t>
      </w:r>
    </w:p>
    <w:p w:rsidR="00B260F4" w:rsidRPr="00637BFB" w:rsidRDefault="00B260F4" w:rsidP="00B260F4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lang w:eastAsia="ru-RU"/>
        </w:rPr>
      </w:pPr>
      <w:r w:rsidRPr="00637BFB">
        <w:rPr>
          <w:rFonts w:eastAsia="Times New Roman"/>
          <w:lang w:eastAsia="ru-RU"/>
        </w:rPr>
        <w:t>Тестирование на разных устройствах и браузерах для обеспечения скорости загрузки страниц не более 2 секунд.</w:t>
      </w:r>
    </w:p>
    <w:p w:rsidR="00B260F4" w:rsidRPr="00637BFB" w:rsidRDefault="00B260F4" w:rsidP="00B260F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eastAsia="ru-RU"/>
        </w:rPr>
      </w:pPr>
      <w:r w:rsidRPr="00637BFB">
        <w:rPr>
          <w:rFonts w:eastAsia="Times New Roman"/>
          <w:lang w:eastAsia="ru-RU"/>
        </w:rPr>
        <w:t>Тестирование и подготовка к запуску:</w:t>
      </w:r>
    </w:p>
    <w:p w:rsidR="00B260F4" w:rsidRPr="00637BFB" w:rsidRDefault="00B260F4" w:rsidP="00B260F4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lang w:eastAsia="ru-RU"/>
        </w:rPr>
      </w:pPr>
      <w:r w:rsidRPr="00637BFB">
        <w:rPr>
          <w:rFonts w:eastAsia="Times New Roman"/>
          <w:lang w:eastAsia="ru-RU"/>
        </w:rPr>
        <w:t>Проведение функционального</w:t>
      </w:r>
      <w:r w:rsidR="00052761" w:rsidRPr="00052761">
        <w:rPr>
          <w:rFonts w:eastAsia="Times New Roman"/>
          <w:lang w:eastAsia="ru-RU"/>
        </w:rPr>
        <w:t xml:space="preserve">, </w:t>
      </w:r>
      <w:r w:rsidR="00052761">
        <w:rPr>
          <w:rFonts w:eastAsia="Times New Roman"/>
          <w:lang w:val="be-BY" w:eastAsia="ru-RU"/>
        </w:rPr>
        <w:t>модульного</w:t>
      </w:r>
      <w:r w:rsidRPr="00637BFB">
        <w:rPr>
          <w:rFonts w:eastAsia="Times New Roman"/>
          <w:lang w:eastAsia="ru-RU"/>
        </w:rPr>
        <w:t xml:space="preserve"> и нагрузочного тестирования для вы</w:t>
      </w:r>
      <w:r w:rsidR="00052761">
        <w:rPr>
          <w:rFonts w:eastAsia="Times New Roman"/>
          <w:lang w:eastAsia="ru-RU"/>
        </w:rPr>
        <w:t>явления возможных ошибок и недочётов</w:t>
      </w:r>
      <w:r w:rsidRPr="00637BFB">
        <w:rPr>
          <w:rFonts w:eastAsia="Times New Roman"/>
          <w:lang w:eastAsia="ru-RU"/>
        </w:rPr>
        <w:t xml:space="preserve"> в работе системы.</w:t>
      </w:r>
    </w:p>
    <w:p w:rsidR="00B260F4" w:rsidRPr="00637BFB" w:rsidRDefault="00B260F4" w:rsidP="00B260F4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lang w:eastAsia="ru-RU"/>
        </w:rPr>
      </w:pPr>
      <w:r w:rsidRPr="00637BFB">
        <w:rPr>
          <w:rFonts w:eastAsia="Times New Roman"/>
          <w:lang w:eastAsia="ru-RU"/>
        </w:rPr>
        <w:t xml:space="preserve">Обучение сотрудников и пользователей, разработка </w:t>
      </w:r>
      <w:r w:rsidR="00052761">
        <w:rPr>
          <w:rFonts w:eastAsia="Times New Roman"/>
          <w:lang w:eastAsia="ru-RU"/>
        </w:rPr>
        <w:t xml:space="preserve">программной </w:t>
      </w:r>
      <w:r w:rsidRPr="00637BFB">
        <w:rPr>
          <w:rFonts w:eastAsia="Times New Roman"/>
          <w:lang w:eastAsia="ru-RU"/>
        </w:rPr>
        <w:t>документации по работе с системой.</w:t>
      </w:r>
    </w:p>
    <w:p w:rsidR="00B260F4" w:rsidRPr="00637BFB" w:rsidRDefault="00052761" w:rsidP="00B260F4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r w:rsidR="00B260F4" w:rsidRPr="00637BFB">
        <w:rPr>
          <w:rFonts w:eastAsia="Times New Roman"/>
          <w:lang w:eastAsia="ru-RU"/>
        </w:rPr>
        <w:t>азвертывание проекта и запуск платформы.</w:t>
      </w:r>
    </w:p>
    <w:p w:rsidR="00B260F4" w:rsidRPr="00B260F4" w:rsidRDefault="00B260F4" w:rsidP="00B260F4">
      <w:r w:rsidRPr="00637BFB">
        <w:rPr>
          <w:rFonts w:eastAsia="Times New Roman"/>
          <w:lang w:eastAsia="ru-RU"/>
        </w:rPr>
        <w:t>Выполнение работ будет осуществляться поэтапно, с проведением регулярных проверок и тестирований на каждой стадии проекта.</w:t>
      </w:r>
    </w:p>
    <w:p w:rsidR="00374DEF" w:rsidRDefault="00052761" w:rsidP="00052761">
      <w:pPr>
        <w:pStyle w:val="1"/>
        <w:spacing w:before="240"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Требования к продукту и проекту</w:t>
      </w:r>
    </w:p>
    <w:p w:rsidR="00054EFD" w:rsidRPr="00054EFD" w:rsidRDefault="00054EFD" w:rsidP="00054EFD">
      <w:pPr>
        <w:spacing w:after="120"/>
        <w:rPr>
          <w:i/>
        </w:rPr>
      </w:pPr>
      <w:r w:rsidRPr="00054EFD">
        <w:rPr>
          <w:i/>
        </w:rPr>
        <w:t>Требования к продукту:</w:t>
      </w:r>
    </w:p>
    <w:p w:rsidR="00052761" w:rsidRDefault="00052761" w:rsidP="00052761">
      <w:r>
        <w:t>Функционал:</w:t>
      </w:r>
    </w:p>
    <w:p w:rsidR="00052761" w:rsidRDefault="00052761" w:rsidP="00052761">
      <w:pPr>
        <w:pStyle w:val="a3"/>
        <w:numPr>
          <w:ilvl w:val="0"/>
          <w:numId w:val="4"/>
        </w:numPr>
      </w:pPr>
      <w:r>
        <w:t>Полнофункциональный каталог товаров, поддерживающий глобальный поиск, фильтрацию, возможность сравнения товаров</w:t>
      </w:r>
      <w:r w:rsidR="00DA6102">
        <w:t xml:space="preserve"> и возможность оставить отзыв;</w:t>
      </w:r>
    </w:p>
    <w:p w:rsidR="00DA6102" w:rsidRDefault="00DA6102" w:rsidP="00052761">
      <w:pPr>
        <w:pStyle w:val="a3"/>
        <w:numPr>
          <w:ilvl w:val="0"/>
          <w:numId w:val="4"/>
        </w:numPr>
      </w:pPr>
      <w:r>
        <w:t>Регистрация и авторизация пользователей, ведение личного кабинета,</w:t>
      </w:r>
      <w:r w:rsidR="00125BD3" w:rsidRPr="00125BD3">
        <w:t xml:space="preserve"> </w:t>
      </w:r>
      <w:r w:rsidR="00125BD3">
        <w:rPr>
          <w:lang w:val="be-BY"/>
        </w:rPr>
        <w:t>отслеж</w:t>
      </w:r>
      <w:r w:rsidR="00125BD3">
        <w:t>ивания статусов заказов;</w:t>
      </w:r>
    </w:p>
    <w:p w:rsidR="00125BD3" w:rsidRDefault="00125BD3" w:rsidP="00052761">
      <w:pPr>
        <w:pStyle w:val="a3"/>
        <w:numPr>
          <w:ilvl w:val="0"/>
          <w:numId w:val="4"/>
        </w:numPr>
      </w:pPr>
      <w:r>
        <w:t xml:space="preserve">Интеграция с внешними системами </w:t>
      </w:r>
      <w:r w:rsidR="00CD3F60">
        <w:t>поставщиков для синхронизации данных о товарах и ценах.</w:t>
      </w:r>
    </w:p>
    <w:p w:rsidR="00CD3F60" w:rsidRDefault="00CD3F60" w:rsidP="00CD3F60">
      <w:pPr>
        <w:spacing w:before="120"/>
      </w:pPr>
      <w:r>
        <w:t>Интеграция с платёжными системами:</w:t>
      </w:r>
    </w:p>
    <w:p w:rsidR="00CD3F60" w:rsidRDefault="00CD3F60" w:rsidP="00CD3F60">
      <w:pPr>
        <w:pStyle w:val="a3"/>
        <w:numPr>
          <w:ilvl w:val="0"/>
          <w:numId w:val="5"/>
        </w:numPr>
      </w:pPr>
      <w:r>
        <w:t>Поддержка методов дистанционной оплаты (банковские карты, электронные кошельки) с быстрым и безопасным проведением транзакционных операций;</w:t>
      </w:r>
    </w:p>
    <w:p w:rsidR="00CD3F60" w:rsidRDefault="00CD3F60" w:rsidP="00CD3F60">
      <w:pPr>
        <w:pStyle w:val="a3"/>
        <w:numPr>
          <w:ilvl w:val="0"/>
          <w:numId w:val="5"/>
        </w:numPr>
      </w:pPr>
      <w:r>
        <w:t>Обеспечение поддержки многочисленных валют, в том числе и электронных, с поддержкой автоматического конвертирования.</w:t>
      </w:r>
    </w:p>
    <w:p w:rsidR="00CD3F60" w:rsidRPr="00844EA5" w:rsidRDefault="00CD3F60" w:rsidP="00844EA5">
      <w:pPr>
        <w:spacing w:before="120"/>
        <w:rPr>
          <w:b/>
        </w:rPr>
      </w:pPr>
      <w:r w:rsidRPr="00CD3F60">
        <w:rPr>
          <w:rStyle w:val="a5"/>
          <w:b w:val="0"/>
        </w:rPr>
        <w:t>Интеграция с логистическими и складскими системами</w:t>
      </w:r>
      <w:r w:rsidR="00844EA5">
        <w:rPr>
          <w:bCs/>
        </w:rPr>
        <w:t>:</w:t>
      </w:r>
    </w:p>
    <w:p w:rsidR="00CD3F60" w:rsidRPr="00844EA5" w:rsidRDefault="00844EA5" w:rsidP="00844EA5">
      <w:pPr>
        <w:pStyle w:val="a3"/>
        <w:numPr>
          <w:ilvl w:val="0"/>
          <w:numId w:val="7"/>
        </w:numPr>
        <w:rPr>
          <w:b/>
        </w:rPr>
      </w:pPr>
      <w:r w:rsidRPr="000C3527">
        <w:t xml:space="preserve">Поддержка </w:t>
      </w:r>
      <w:r>
        <w:t>возможности отслеживать статусы</w:t>
      </w:r>
      <w:r w:rsidRPr="000C3527">
        <w:t xml:space="preserve"> доставки для клиентов с уведомлениями по SMS и email</w:t>
      </w:r>
      <w:r>
        <w:t>;</w:t>
      </w:r>
    </w:p>
    <w:p w:rsidR="00844EA5" w:rsidRDefault="00844EA5" w:rsidP="00844EA5">
      <w:pPr>
        <w:spacing w:before="120"/>
      </w:pPr>
      <w:r>
        <w:t>Безопасность данных:</w:t>
      </w:r>
    </w:p>
    <w:p w:rsidR="00844EA5" w:rsidRDefault="00844EA5" w:rsidP="00844EA5">
      <w:pPr>
        <w:pStyle w:val="a3"/>
        <w:numPr>
          <w:ilvl w:val="0"/>
          <w:numId w:val="8"/>
        </w:numPr>
      </w:pPr>
      <w:r>
        <w:t>Защита данных клиентов в соответствии с тре</w:t>
      </w:r>
      <w:r w:rsidR="00A83028">
        <w:t xml:space="preserve">бованиями </w:t>
      </w:r>
      <w:r w:rsidR="00A83028">
        <w:rPr>
          <w:lang w:val="en-US"/>
        </w:rPr>
        <w:t>GDPR</w:t>
      </w:r>
      <w:r w:rsidR="00A83028" w:rsidRPr="00A83028">
        <w:t xml:space="preserve"> </w:t>
      </w:r>
      <w:r w:rsidR="00A83028">
        <w:t>и других региональных стандартов;</w:t>
      </w:r>
    </w:p>
    <w:p w:rsidR="00A83028" w:rsidRPr="00A83028" w:rsidRDefault="00A83028" w:rsidP="00844EA5">
      <w:pPr>
        <w:pStyle w:val="a3"/>
        <w:numPr>
          <w:ilvl w:val="0"/>
          <w:numId w:val="8"/>
        </w:numPr>
      </w:pPr>
      <w:r>
        <w:t>Реализация двухфакторной аутентификации (</w:t>
      </w:r>
      <w:r>
        <w:rPr>
          <w:lang w:val="en-US"/>
        </w:rPr>
        <w:t>2FA</w:t>
      </w:r>
      <w:r>
        <w:t>)</w:t>
      </w:r>
    </w:p>
    <w:p w:rsidR="00A83028" w:rsidRDefault="00A83028" w:rsidP="00A83028">
      <w:pPr>
        <w:spacing w:before="120"/>
      </w:pPr>
      <w:r>
        <w:t>Адаптивность:</w:t>
      </w:r>
    </w:p>
    <w:p w:rsidR="00A83028" w:rsidRDefault="00A83028" w:rsidP="00A83028">
      <w:pPr>
        <w:pStyle w:val="a3"/>
        <w:numPr>
          <w:ilvl w:val="0"/>
          <w:numId w:val="8"/>
        </w:numPr>
      </w:pPr>
      <w:r>
        <w:t>Полная адаптивность интерфейса под различные устройства с сохранением функциональности;</w:t>
      </w:r>
    </w:p>
    <w:p w:rsidR="00A83028" w:rsidRDefault="00A83028" w:rsidP="00A83028">
      <w:pPr>
        <w:pStyle w:val="a3"/>
        <w:numPr>
          <w:ilvl w:val="0"/>
          <w:numId w:val="8"/>
        </w:numPr>
      </w:pPr>
      <w:r>
        <w:t>Поддержка приложений для других операционных систем;</w:t>
      </w:r>
    </w:p>
    <w:p w:rsidR="00A83028" w:rsidRDefault="00054EFD" w:rsidP="00A83028">
      <w:pPr>
        <w:spacing w:before="120"/>
      </w:pPr>
      <w:r>
        <w:t>Производительность</w:t>
      </w:r>
      <w:r w:rsidR="00A83028">
        <w:t>:</w:t>
      </w:r>
    </w:p>
    <w:p w:rsidR="00054EFD" w:rsidRDefault="00054EFD" w:rsidP="00054EFD">
      <w:pPr>
        <w:pStyle w:val="a3"/>
        <w:numPr>
          <w:ilvl w:val="0"/>
          <w:numId w:val="8"/>
        </w:numPr>
      </w:pPr>
      <w:r w:rsidRPr="000C3527">
        <w:t>Время загрузки страниц не должно превышать 2 секунд для</w:t>
      </w:r>
      <w:r>
        <w:t xml:space="preserve"> более чем</w:t>
      </w:r>
      <w:r w:rsidRPr="000C3527">
        <w:t xml:space="preserve"> 90% пользователей</w:t>
      </w:r>
      <w:r>
        <w:t xml:space="preserve">; </w:t>
      </w:r>
    </w:p>
    <w:p w:rsidR="00A83028" w:rsidRDefault="00054EFD" w:rsidP="00054EFD">
      <w:pPr>
        <w:pStyle w:val="a3"/>
        <w:numPr>
          <w:ilvl w:val="0"/>
          <w:numId w:val="8"/>
        </w:numPr>
      </w:pPr>
      <w:r w:rsidRPr="000C3527">
        <w:t>Поддержка высокой нагрузки н</w:t>
      </w:r>
      <w:r>
        <w:t>а сайт в период пиковых продаж</w:t>
      </w:r>
      <w:r w:rsidRPr="000C3527">
        <w:t>, с возможностью обработки до 1000</w:t>
      </w:r>
      <w:r>
        <w:t>0</w:t>
      </w:r>
      <w:r w:rsidRPr="000C3527">
        <w:t xml:space="preserve"> заказов в час</w:t>
      </w:r>
      <w:r>
        <w:t>.</w:t>
      </w:r>
    </w:p>
    <w:p w:rsidR="00054EFD" w:rsidRDefault="00054EFD" w:rsidP="00054EFD">
      <w:pPr>
        <w:spacing w:before="240" w:after="120"/>
        <w:rPr>
          <w:i/>
        </w:rPr>
      </w:pPr>
      <w:r>
        <w:rPr>
          <w:i/>
        </w:rPr>
        <w:t>Требования к проекту:</w:t>
      </w:r>
    </w:p>
    <w:p w:rsidR="00054EFD" w:rsidRDefault="00054EFD" w:rsidP="00054EFD">
      <w:pPr>
        <w:spacing w:before="240" w:after="120"/>
      </w:pPr>
      <w:r>
        <w:rPr>
          <w:lang w:val="be-BY"/>
        </w:rPr>
        <w:t>Современные технолог</w:t>
      </w:r>
      <w:r>
        <w:t>ии:</w:t>
      </w:r>
    </w:p>
    <w:p w:rsidR="00054EFD" w:rsidRPr="00CE680C" w:rsidRDefault="00CE680C" w:rsidP="00054EFD">
      <w:pPr>
        <w:pStyle w:val="a3"/>
        <w:numPr>
          <w:ilvl w:val="0"/>
          <w:numId w:val="10"/>
        </w:numPr>
        <w:spacing w:before="240" w:after="120"/>
      </w:pPr>
      <w:r>
        <w:t xml:space="preserve">Реализация бэкенд (серверной) части с использованием платформы </w:t>
      </w:r>
      <w:r>
        <w:rPr>
          <w:lang w:val="en-US"/>
        </w:rPr>
        <w:t>Node</w:t>
      </w:r>
      <w:r w:rsidRPr="00CE680C">
        <w:t>.</w:t>
      </w:r>
      <w:r>
        <w:rPr>
          <w:lang w:val="en-US"/>
        </w:rPr>
        <w:t>js</w:t>
      </w:r>
      <w:r w:rsidRPr="00CE680C">
        <w:t xml:space="preserve">, </w:t>
      </w:r>
      <w:r>
        <w:t xml:space="preserve">а фронтенд (клиентской) части с помощью фреймворка </w:t>
      </w:r>
      <w:r>
        <w:rPr>
          <w:lang w:val="en-US"/>
        </w:rPr>
        <w:t>React</w:t>
      </w:r>
      <w:r w:rsidRPr="00CE680C">
        <w:t>.</w:t>
      </w:r>
    </w:p>
    <w:p w:rsidR="00CE680C" w:rsidRDefault="00CE680C" w:rsidP="00054EFD">
      <w:pPr>
        <w:pStyle w:val="a3"/>
        <w:numPr>
          <w:ilvl w:val="0"/>
          <w:numId w:val="10"/>
        </w:numPr>
        <w:spacing w:before="240" w:after="120"/>
      </w:pPr>
      <w:r>
        <w:t xml:space="preserve">Использование </w:t>
      </w:r>
      <w:r>
        <w:rPr>
          <w:lang w:val="en-US"/>
        </w:rPr>
        <w:t>PostgreDB</w:t>
      </w:r>
      <w:r w:rsidRPr="00CE680C">
        <w:t xml:space="preserve"> </w:t>
      </w:r>
      <w:r>
        <w:t>в качестве базы данных, хранящей информацию о клиентах, товарах и заказах;</w:t>
      </w:r>
    </w:p>
    <w:p w:rsidR="00CE680C" w:rsidRDefault="00CE680C" w:rsidP="00054EFD">
      <w:pPr>
        <w:pStyle w:val="a3"/>
        <w:numPr>
          <w:ilvl w:val="0"/>
          <w:numId w:val="10"/>
        </w:numPr>
        <w:spacing w:before="240" w:after="120"/>
      </w:pPr>
      <w:r>
        <w:lastRenderedPageBreak/>
        <w:t>Реализация микросервисной архитектуры для удобства масштабирования и поддержания высокой доступности системы.</w:t>
      </w:r>
    </w:p>
    <w:p w:rsidR="00CE680C" w:rsidRDefault="00CE680C" w:rsidP="00CE680C">
      <w:pPr>
        <w:spacing w:before="240" w:after="120"/>
      </w:pPr>
      <w:r>
        <w:t>Коммуникация и управление проектом:</w:t>
      </w:r>
    </w:p>
    <w:p w:rsidR="00CE680C" w:rsidRPr="00CE680C" w:rsidRDefault="00CE680C" w:rsidP="00CE680C">
      <w:pPr>
        <w:pStyle w:val="a3"/>
        <w:numPr>
          <w:ilvl w:val="0"/>
          <w:numId w:val="11"/>
        </w:numPr>
        <w:spacing w:before="240" w:after="120"/>
      </w:pPr>
      <w:r>
        <w:t>Два типа документации: программная (</w:t>
      </w:r>
      <w:r>
        <w:rPr>
          <w:lang w:val="en-US"/>
        </w:rPr>
        <w:t>Swagger</w:t>
      </w:r>
      <w:r w:rsidRPr="00CE680C">
        <w:t xml:space="preserve"> </w:t>
      </w:r>
      <w:r>
        <w:rPr>
          <w:lang w:val="en-US"/>
        </w:rPr>
        <w:t>Open</w:t>
      </w:r>
      <w:r w:rsidRPr="00CE680C">
        <w:t xml:space="preserve"> </w:t>
      </w:r>
      <w:r>
        <w:rPr>
          <w:lang w:val="en-US"/>
        </w:rPr>
        <w:t>API</w:t>
      </w:r>
      <w:r>
        <w:t>)</w:t>
      </w:r>
      <w:r w:rsidRPr="00CE680C">
        <w:t xml:space="preserve"> </w:t>
      </w:r>
      <w:r>
        <w:rPr>
          <w:lang w:val="be-BY"/>
        </w:rPr>
        <w:t>и текстовая (</w:t>
      </w:r>
      <w:r>
        <w:t xml:space="preserve">через </w:t>
      </w:r>
      <w:r>
        <w:rPr>
          <w:lang w:val="en-US"/>
        </w:rPr>
        <w:t>Google</w:t>
      </w:r>
      <w:r w:rsidRPr="00CE680C">
        <w:t xml:space="preserve"> </w:t>
      </w:r>
      <w:r>
        <w:rPr>
          <w:lang w:val="en-US"/>
        </w:rPr>
        <w:t>Docs</w:t>
      </w:r>
      <w:r>
        <w:rPr>
          <w:lang w:val="be-BY"/>
        </w:rPr>
        <w:t>);</w:t>
      </w:r>
    </w:p>
    <w:p w:rsidR="00CE680C" w:rsidRDefault="00CE680C" w:rsidP="00CE680C">
      <w:pPr>
        <w:pStyle w:val="a3"/>
        <w:numPr>
          <w:ilvl w:val="0"/>
          <w:numId w:val="11"/>
        </w:numPr>
        <w:spacing w:before="240" w:after="120"/>
      </w:pPr>
      <w:r>
        <w:t xml:space="preserve">Использование </w:t>
      </w:r>
      <w:r>
        <w:rPr>
          <w:lang w:val="en-US"/>
        </w:rPr>
        <w:t>Trello</w:t>
      </w:r>
      <w:r w:rsidRPr="00CE680C">
        <w:t xml:space="preserve"> </w:t>
      </w:r>
      <w:r>
        <w:t xml:space="preserve">или </w:t>
      </w:r>
      <w:r>
        <w:rPr>
          <w:lang w:val="en-US"/>
        </w:rPr>
        <w:t>Jira</w:t>
      </w:r>
      <w:r w:rsidRPr="00CE680C">
        <w:t xml:space="preserve"> </w:t>
      </w:r>
      <w:r>
        <w:t xml:space="preserve">для </w:t>
      </w:r>
      <w:r w:rsidRPr="000C3527">
        <w:t>управления задачами, планирования спринтов и отслеживания прогресса работы</w:t>
      </w:r>
      <w:r>
        <w:t>;</w:t>
      </w:r>
    </w:p>
    <w:p w:rsidR="00CE680C" w:rsidRDefault="00CE680C" w:rsidP="00CE680C">
      <w:pPr>
        <w:pStyle w:val="a3"/>
        <w:numPr>
          <w:ilvl w:val="0"/>
          <w:numId w:val="11"/>
        </w:numPr>
        <w:spacing w:before="240" w:after="120"/>
      </w:pPr>
      <w:r>
        <w:t xml:space="preserve">Регулярные встречи с участниками команды (дейли) проводятся в </w:t>
      </w:r>
      <w:r>
        <w:rPr>
          <w:lang w:val="en-US"/>
        </w:rPr>
        <w:t>Discord</w:t>
      </w:r>
      <w:r w:rsidRPr="00CE680C">
        <w:t xml:space="preserve"> </w:t>
      </w:r>
      <w:r>
        <w:t>для обсуждения задач и рисков.</w:t>
      </w:r>
    </w:p>
    <w:p w:rsidR="00CE680C" w:rsidRDefault="009D571D" w:rsidP="00CE680C">
      <w:pPr>
        <w:spacing w:before="240" w:after="120"/>
      </w:pPr>
      <w:r>
        <w:t>Тестирование и контроль качества</w:t>
      </w:r>
      <w:r w:rsidR="00CE680C">
        <w:t>:</w:t>
      </w:r>
    </w:p>
    <w:p w:rsidR="00CE680C" w:rsidRDefault="009D571D" w:rsidP="00CE680C">
      <w:pPr>
        <w:pStyle w:val="a3"/>
        <w:numPr>
          <w:ilvl w:val="0"/>
          <w:numId w:val="11"/>
        </w:numPr>
        <w:spacing w:before="240" w:after="120"/>
      </w:pPr>
      <w:r w:rsidRPr="000C3527">
        <w:t>Применение автоматизированного тестирования для обеспечения стабильности работы ключевых функций платформы</w:t>
      </w:r>
      <w:r>
        <w:t>;</w:t>
      </w:r>
    </w:p>
    <w:p w:rsidR="009D571D" w:rsidRDefault="009D571D" w:rsidP="00CE680C">
      <w:pPr>
        <w:pStyle w:val="a3"/>
        <w:numPr>
          <w:ilvl w:val="0"/>
          <w:numId w:val="11"/>
        </w:numPr>
        <w:spacing w:before="240" w:after="120"/>
      </w:pPr>
      <w:r w:rsidRPr="000C3527">
        <w:t>Проведение нагрузочного тестирования перед запуском, чтобы убедиться в стабильности системы при высокой нагрузке</w:t>
      </w:r>
      <w:r>
        <w:t>.</w:t>
      </w:r>
    </w:p>
    <w:p w:rsidR="009D571D" w:rsidRDefault="009D571D" w:rsidP="009D571D">
      <w:pPr>
        <w:spacing w:before="240" w:after="120"/>
      </w:pPr>
      <w:r>
        <w:t>Сроки реализации и итеративный подход:</w:t>
      </w:r>
    </w:p>
    <w:p w:rsidR="009D571D" w:rsidRDefault="009D571D" w:rsidP="009D571D">
      <w:pPr>
        <w:pStyle w:val="a3"/>
        <w:numPr>
          <w:ilvl w:val="0"/>
          <w:numId w:val="12"/>
        </w:numPr>
        <w:spacing w:before="240" w:after="120"/>
      </w:pPr>
      <w:r>
        <w:t xml:space="preserve">Использование методологии </w:t>
      </w:r>
      <w:r>
        <w:rPr>
          <w:lang w:val="en-US"/>
        </w:rPr>
        <w:t>XP</w:t>
      </w:r>
      <w:r w:rsidRPr="009D571D">
        <w:t xml:space="preserve"> (</w:t>
      </w:r>
      <w:r>
        <w:rPr>
          <w:lang w:val="en-US"/>
        </w:rPr>
        <w:t>Extreme</w:t>
      </w:r>
      <w:r w:rsidRPr="009D571D">
        <w:t xml:space="preserve"> </w:t>
      </w:r>
      <w:r>
        <w:rPr>
          <w:lang w:val="en-US"/>
        </w:rPr>
        <w:t>Programming</w:t>
      </w:r>
      <w:r w:rsidRPr="009D571D">
        <w:t xml:space="preserve">) </w:t>
      </w:r>
      <w:r>
        <w:t>с использованием каждодневных спринтов;</w:t>
      </w:r>
    </w:p>
    <w:p w:rsidR="009D571D" w:rsidRDefault="009D571D" w:rsidP="009D571D">
      <w:pPr>
        <w:pStyle w:val="a3"/>
        <w:numPr>
          <w:ilvl w:val="0"/>
          <w:numId w:val="12"/>
        </w:numPr>
        <w:spacing w:before="240" w:after="120"/>
      </w:pPr>
      <w:r>
        <w:t>Регулярная отчётность и промежуточные демонстрации продукта клиенту в конце каждого спринта.</w:t>
      </w:r>
    </w:p>
    <w:p w:rsidR="009D571D" w:rsidRDefault="009D571D" w:rsidP="009D571D">
      <w:pPr>
        <w:spacing w:before="240" w:after="120"/>
        <w:rPr>
          <w:rStyle w:val="a5"/>
          <w:b w:val="0"/>
        </w:rPr>
      </w:pPr>
      <w:r w:rsidRPr="009D571D">
        <w:rPr>
          <w:rStyle w:val="a5"/>
          <w:b w:val="0"/>
        </w:rPr>
        <w:t>Обучение персонала</w:t>
      </w:r>
      <w:r>
        <w:rPr>
          <w:rStyle w:val="a5"/>
          <w:b w:val="0"/>
        </w:rPr>
        <w:t>:</w:t>
      </w:r>
    </w:p>
    <w:p w:rsidR="009D571D" w:rsidRDefault="009D571D" w:rsidP="009D571D">
      <w:pPr>
        <w:pStyle w:val="a3"/>
        <w:numPr>
          <w:ilvl w:val="0"/>
          <w:numId w:val="13"/>
        </w:numPr>
        <w:spacing w:before="240" w:after="120"/>
      </w:pPr>
      <w:r w:rsidRPr="009D571D">
        <w:t xml:space="preserve">Разработка </w:t>
      </w:r>
      <w:r>
        <w:t>и предоставление доступа к обучающим материалам для сотрудников и пользователей платформы;</w:t>
      </w:r>
    </w:p>
    <w:p w:rsidR="009D571D" w:rsidRDefault="009D571D" w:rsidP="009D571D">
      <w:pPr>
        <w:pStyle w:val="a3"/>
        <w:numPr>
          <w:ilvl w:val="0"/>
          <w:numId w:val="13"/>
        </w:numPr>
        <w:spacing w:before="240" w:after="120"/>
      </w:pPr>
      <w:r>
        <w:t xml:space="preserve">Проведение семинаров для обучения ключевых сотрудников работе с системой. </w:t>
      </w:r>
    </w:p>
    <w:p w:rsidR="00542F78" w:rsidRDefault="00542F78" w:rsidP="00542F78">
      <w:pPr>
        <w:pStyle w:val="1"/>
        <w:spacing w:before="360"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Высокоуровневые риски проекта</w:t>
      </w:r>
    </w:p>
    <w:p w:rsidR="00542F78" w:rsidRDefault="00542F78" w:rsidP="00542F78">
      <w:pPr>
        <w:ind w:firstLine="708"/>
      </w:pPr>
      <w:r>
        <w:t>Высокоуровневые риски проекта можно разделить на следующие категории:</w:t>
      </w:r>
    </w:p>
    <w:p w:rsidR="00542F78" w:rsidRDefault="00542F78" w:rsidP="00542F78">
      <w:pPr>
        <w:spacing w:before="120"/>
      </w:pPr>
      <w:r>
        <w:t>Юридические:</w:t>
      </w:r>
    </w:p>
    <w:p w:rsidR="00542F78" w:rsidRDefault="00542F78" w:rsidP="00542F78">
      <w:pPr>
        <w:pStyle w:val="a3"/>
        <w:numPr>
          <w:ilvl w:val="0"/>
          <w:numId w:val="17"/>
        </w:numPr>
        <w:spacing w:before="120"/>
      </w:pPr>
      <w:r>
        <w:t>Возрастные ограничения: продажа алкоголя несовершеннолетним может привести к штрафам и юридическим последствиям, поэтому важно реализовать целостную систему верификации возраста.</w:t>
      </w:r>
    </w:p>
    <w:p w:rsidR="00542F78" w:rsidRDefault="00542F78" w:rsidP="00542F78">
      <w:pPr>
        <w:pStyle w:val="a3"/>
        <w:numPr>
          <w:ilvl w:val="0"/>
          <w:numId w:val="17"/>
        </w:numPr>
        <w:spacing w:before="120"/>
      </w:pPr>
      <w:r>
        <w:t>Лицензирование: важно заранее изучить законодательство и получить все необходимые разрешения.</w:t>
      </w:r>
    </w:p>
    <w:p w:rsidR="00A83028" w:rsidRDefault="0081765B" w:rsidP="0081765B">
      <w:pPr>
        <w:spacing w:before="120"/>
      </w:pPr>
      <w:r>
        <w:t>Технологические:</w:t>
      </w:r>
    </w:p>
    <w:p w:rsidR="0081765B" w:rsidRDefault="0081765B" w:rsidP="0081765B">
      <w:pPr>
        <w:pStyle w:val="a3"/>
        <w:numPr>
          <w:ilvl w:val="0"/>
          <w:numId w:val="20"/>
        </w:numPr>
        <w:spacing w:before="120"/>
      </w:pPr>
      <w:r>
        <w:lastRenderedPageBreak/>
        <w:t>Изменение технологий: в современном мире создаются новые инструменты для программирования, что может сделать текущую платф</w:t>
      </w:r>
      <w:r w:rsidR="004F27F5">
        <w:t>орму устаревшей и неэффективной, поэтому важно предусмотреть постоянную поддержку веб-приложения путём интеграции новых технологий.</w:t>
      </w:r>
    </w:p>
    <w:p w:rsidR="0081765B" w:rsidRDefault="0081765B" w:rsidP="0081765B">
      <w:pPr>
        <w:pStyle w:val="a3"/>
        <w:numPr>
          <w:ilvl w:val="0"/>
          <w:numId w:val="20"/>
        </w:numPr>
        <w:spacing w:before="120"/>
      </w:pPr>
      <w:r>
        <w:t xml:space="preserve">Киберугрозы: хакерские атаки могут угрожать безопасности данных пользователей и финансовыми транзакциями, поэтому важно предусмотреть, чтобы </w:t>
      </w:r>
      <w:r w:rsidR="004F27F5">
        <w:t>данные были надёжно защищены.</w:t>
      </w:r>
    </w:p>
    <w:p w:rsidR="004F27F5" w:rsidRDefault="004F27F5" w:rsidP="004F27F5">
      <w:pPr>
        <w:pStyle w:val="a3"/>
        <w:numPr>
          <w:ilvl w:val="0"/>
          <w:numId w:val="20"/>
        </w:numPr>
        <w:spacing w:before="120"/>
      </w:pPr>
      <w:r>
        <w:t>Сбои системы: технические проблемы могут привести к недоступности платформы и утрате данных, поэтому важно обеспечить стабильность сервиса через тестирование и резервное копирование.</w:t>
      </w:r>
    </w:p>
    <w:p w:rsidR="004F27F5" w:rsidRDefault="004F27F5" w:rsidP="004F27F5">
      <w:pPr>
        <w:spacing w:before="120"/>
      </w:pPr>
      <w:r>
        <w:t>Финансовые:</w:t>
      </w:r>
    </w:p>
    <w:p w:rsidR="00790AE0" w:rsidRDefault="004F27F5" w:rsidP="00790AE0">
      <w:pPr>
        <w:pStyle w:val="a3"/>
        <w:numPr>
          <w:ilvl w:val="0"/>
          <w:numId w:val="21"/>
        </w:numPr>
        <w:spacing w:before="120"/>
      </w:pPr>
      <w:r>
        <w:t>Невовлечённость клиентов: невозможность удовлетворения потребностей клиента и</w:t>
      </w:r>
      <w:r w:rsidR="00790AE0">
        <w:t>ли</w:t>
      </w:r>
      <w:r>
        <w:t xml:space="preserve"> предоставление неполного функционала может привести к снижению эффективности проекта и достижения его целей, именно по этой причине важно обучить персонал интегрированию системы обратной связи, чтобы улучшать приложение за счёт отзывов пользователей.</w:t>
      </w:r>
    </w:p>
    <w:p w:rsidR="00790AE0" w:rsidRDefault="00790AE0" w:rsidP="00790AE0">
      <w:pPr>
        <w:pStyle w:val="1"/>
        <w:spacing w:before="240"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Ограничения проекта</w:t>
      </w:r>
    </w:p>
    <w:p w:rsidR="00790AE0" w:rsidRDefault="00790AE0" w:rsidP="00790AE0">
      <w:pPr>
        <w:pStyle w:val="a3"/>
        <w:numPr>
          <w:ilvl w:val="0"/>
          <w:numId w:val="22"/>
        </w:numPr>
      </w:pPr>
      <w:r>
        <w:t>Сроки проекта: с 1</w:t>
      </w:r>
      <w:r w:rsidR="008560C0">
        <w:t>8</w:t>
      </w:r>
      <w:r>
        <w:t xml:space="preserve"> </w:t>
      </w:r>
      <w:r w:rsidR="008560C0">
        <w:t>сентября</w:t>
      </w:r>
      <w:r>
        <w:t xml:space="preserve"> 2024 года по 28 февраля 2025 года;</w:t>
      </w:r>
    </w:p>
    <w:p w:rsidR="00790AE0" w:rsidRDefault="00790AE0" w:rsidP="00790AE0">
      <w:pPr>
        <w:pStyle w:val="a3"/>
        <w:numPr>
          <w:ilvl w:val="0"/>
          <w:numId w:val="22"/>
        </w:numPr>
      </w:pPr>
      <w:r>
        <w:t xml:space="preserve">Человеческие ресурсы: </w:t>
      </w:r>
      <w:r w:rsidRPr="00790AE0">
        <w:t xml:space="preserve">время </w:t>
      </w:r>
      <w:r>
        <w:t xml:space="preserve">работы </w:t>
      </w:r>
      <w:r>
        <w:rPr>
          <w:lang w:val="en-US"/>
        </w:rPr>
        <w:t>IT</w:t>
      </w:r>
      <w:r w:rsidRPr="00790AE0">
        <w:t>-</w:t>
      </w:r>
      <w:r>
        <w:t>специалистов на проекте – не менее 50%, время доступности координатора проекта – не более 85%;</w:t>
      </w:r>
    </w:p>
    <w:p w:rsidR="00790AE0" w:rsidRDefault="00790AE0" w:rsidP="00790AE0">
      <w:pPr>
        <w:pStyle w:val="a3"/>
        <w:numPr>
          <w:ilvl w:val="0"/>
          <w:numId w:val="22"/>
        </w:numPr>
      </w:pPr>
      <w:r>
        <w:t>Бюджет: не должен превышать установленный, который включает в себя разработку, тестирование, внедрение и обучение персонала;</w:t>
      </w:r>
    </w:p>
    <w:p w:rsidR="00790AE0" w:rsidRDefault="00790AE0" w:rsidP="00790AE0">
      <w:pPr>
        <w:pStyle w:val="a3"/>
        <w:numPr>
          <w:ilvl w:val="0"/>
          <w:numId w:val="22"/>
        </w:numPr>
      </w:pPr>
      <w:r>
        <w:t xml:space="preserve">Технологические ограничения: необходимо использовать </w:t>
      </w:r>
      <w:r>
        <w:rPr>
          <w:lang w:val="en-US"/>
        </w:rPr>
        <w:t>open</w:t>
      </w:r>
      <w:r w:rsidRPr="00790AE0">
        <w:t>-</w:t>
      </w:r>
      <w:r>
        <w:rPr>
          <w:lang w:val="en-US"/>
        </w:rPr>
        <w:t>source</w:t>
      </w:r>
      <w:r w:rsidRPr="00790AE0">
        <w:t xml:space="preserve"> </w:t>
      </w:r>
      <w:r>
        <w:t>технологии и уже использующиеся в компании те</w:t>
      </w:r>
      <w:r w:rsidR="000D3EA8">
        <w:t>хнологии без затрат на новое ПО;</w:t>
      </w:r>
    </w:p>
    <w:p w:rsidR="000D3EA8" w:rsidRDefault="00790AE0" w:rsidP="000D3EA8">
      <w:pPr>
        <w:pStyle w:val="a3"/>
        <w:numPr>
          <w:ilvl w:val="0"/>
          <w:numId w:val="22"/>
        </w:numPr>
      </w:pPr>
      <w:r>
        <w:t xml:space="preserve">Ограничение по безопасности: </w:t>
      </w:r>
      <w:r w:rsidR="000D3EA8">
        <w:t xml:space="preserve">защита данных клиентов в соответствии с требованиями </w:t>
      </w:r>
      <w:r w:rsidR="000D3EA8">
        <w:rPr>
          <w:lang w:val="en-US"/>
        </w:rPr>
        <w:t>GDPR</w:t>
      </w:r>
      <w:r w:rsidR="000D3EA8" w:rsidRPr="00A83028">
        <w:t xml:space="preserve"> </w:t>
      </w:r>
      <w:r w:rsidR="000D3EA8">
        <w:t>и других региональных стандартов.</w:t>
      </w:r>
    </w:p>
    <w:p w:rsidR="000D3EA8" w:rsidRDefault="000D3EA8" w:rsidP="000D3EA8">
      <w:pPr>
        <w:pStyle w:val="1"/>
        <w:spacing w:before="240"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Допущения проекта</w:t>
      </w:r>
    </w:p>
    <w:p w:rsidR="000D3EA8" w:rsidRDefault="000D3EA8" w:rsidP="000D3EA8">
      <w:pPr>
        <w:pStyle w:val="a3"/>
        <w:numPr>
          <w:ilvl w:val="0"/>
          <w:numId w:val="21"/>
        </w:numPr>
      </w:pPr>
      <w:r>
        <w:t>Активное участие руководства заказчика: предполагается, что руководство компании «ХмельПатруль» будет активно принимать участие на всех этапах проекта, предоставляя необходимые ресурсы, консультируя в определённых моментах и принимая решения по ключевым вопросам. В то же время, важно учитывать, что недостаточная вовлечённость руководства в проект может привести к задержкам разработки</w:t>
      </w:r>
      <w:r w:rsidR="0067269F">
        <w:t>.</w:t>
      </w:r>
    </w:p>
    <w:p w:rsidR="0067269F" w:rsidRDefault="0067269F" w:rsidP="000D3EA8">
      <w:pPr>
        <w:pStyle w:val="a3"/>
        <w:numPr>
          <w:ilvl w:val="0"/>
          <w:numId w:val="21"/>
        </w:numPr>
      </w:pPr>
      <w:r>
        <w:t>Доступность специалистов: предполагается, что все ключевые сотрудники будут доступны на основных этапах разработки, иначе это приведёт к задержкам и низкому качеству выполнения задач.</w:t>
      </w:r>
    </w:p>
    <w:p w:rsidR="0067269F" w:rsidRDefault="0067269F" w:rsidP="000D3EA8">
      <w:pPr>
        <w:pStyle w:val="a3"/>
        <w:numPr>
          <w:ilvl w:val="0"/>
          <w:numId w:val="21"/>
        </w:numPr>
      </w:pPr>
      <w:r>
        <w:t xml:space="preserve">Технологическая инфраструктура: предполагается, что имеющаяся инфраструктура будет достаточной для интеграции веб-приложения без необходимости существенных правок, иначе могут потребоваться </w:t>
      </w:r>
      <w:r>
        <w:lastRenderedPageBreak/>
        <w:t>дополнительные ресурсы, которые потребуют дополнительных финансовых затрат.</w:t>
      </w:r>
    </w:p>
    <w:p w:rsidR="005A3598" w:rsidRDefault="0067269F" w:rsidP="005A3598">
      <w:pPr>
        <w:pStyle w:val="a3"/>
        <w:numPr>
          <w:ilvl w:val="0"/>
          <w:numId w:val="21"/>
        </w:numPr>
      </w:pPr>
      <w:r>
        <w:t>Соблюдение графика: предполагается выполнение основных этапов проекта согласно утверждённому графику, иначе это может сильно сказаться на общий срок завершения</w:t>
      </w:r>
      <w:r w:rsidR="005A3598">
        <w:t>.</w:t>
      </w:r>
    </w:p>
    <w:p w:rsidR="005A3598" w:rsidRDefault="005A3598" w:rsidP="005A3598"/>
    <w:p w:rsidR="005A3598" w:rsidRDefault="005A3598" w:rsidP="005A3598">
      <w:pPr>
        <w:pStyle w:val="1"/>
        <w:spacing w:before="0"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Критерии успешности</w:t>
      </w:r>
    </w:p>
    <w:p w:rsidR="005A3598" w:rsidRDefault="005A3598" w:rsidP="005A3598">
      <w:pPr>
        <w:rPr>
          <w:i/>
        </w:rPr>
      </w:pPr>
      <w:r>
        <w:rPr>
          <w:i/>
        </w:rPr>
        <w:t>По содержанию:</w:t>
      </w:r>
    </w:p>
    <w:p w:rsidR="005A3598" w:rsidRDefault="00D8214F" w:rsidP="005A3598">
      <w:pPr>
        <w:pStyle w:val="a3"/>
        <w:numPr>
          <w:ilvl w:val="0"/>
          <w:numId w:val="24"/>
        </w:numPr>
        <w:spacing w:before="120" w:after="120"/>
      </w:pPr>
      <w:r>
        <w:t>В</w:t>
      </w:r>
      <w:r w:rsidR="005A3598">
        <w:t xml:space="preserve">еб-приложение должно полностью соответствовать </w:t>
      </w:r>
      <w:r w:rsidR="005E77EE">
        <w:t>требованиям, описанным в техническом задании;</w:t>
      </w:r>
    </w:p>
    <w:p w:rsidR="005E77EE" w:rsidRDefault="00D8214F" w:rsidP="005A3598">
      <w:pPr>
        <w:pStyle w:val="a3"/>
        <w:numPr>
          <w:ilvl w:val="0"/>
          <w:numId w:val="24"/>
        </w:numPr>
        <w:spacing w:before="120" w:after="120"/>
      </w:pPr>
      <w:r>
        <w:t>В</w:t>
      </w:r>
      <w:r w:rsidR="005E77EE">
        <w:t>се необходимые данные, в том числе техническую документацию и руководство по пользованию, будет предоставлены заказчику в полном объёме;</w:t>
      </w:r>
    </w:p>
    <w:p w:rsidR="005E77EE" w:rsidRDefault="00D8214F" w:rsidP="00D8214F">
      <w:pPr>
        <w:spacing w:before="120" w:after="120"/>
        <w:rPr>
          <w:i/>
        </w:rPr>
      </w:pPr>
      <w:r>
        <w:rPr>
          <w:i/>
        </w:rPr>
        <w:t>По срокам:</w:t>
      </w:r>
    </w:p>
    <w:p w:rsidR="00D8214F" w:rsidRPr="00D8214F" w:rsidRDefault="00D8214F" w:rsidP="00D8214F">
      <w:pPr>
        <w:pStyle w:val="a3"/>
        <w:numPr>
          <w:ilvl w:val="0"/>
          <w:numId w:val="25"/>
        </w:numPr>
        <w:spacing w:before="120" w:after="120"/>
        <w:rPr>
          <w:i/>
        </w:rPr>
      </w:pPr>
      <w:r>
        <w:t>Выход первой версии веб-приложения с базовой функциональностью будет готова к 1 декабря 2024 года, полное тестирование и устранение ошибок завершится не позднее 28 февраля 2025 года.</w:t>
      </w:r>
    </w:p>
    <w:p w:rsidR="00D8214F" w:rsidRPr="00D8214F" w:rsidRDefault="00D8214F" w:rsidP="00D8214F">
      <w:pPr>
        <w:pStyle w:val="a3"/>
        <w:numPr>
          <w:ilvl w:val="0"/>
          <w:numId w:val="25"/>
        </w:numPr>
        <w:spacing w:before="120" w:after="120"/>
        <w:rPr>
          <w:i/>
        </w:rPr>
      </w:pPr>
      <w:r>
        <w:t>Каждая итерация разработки будет предоставляться заказчику для своевременной корректировки и принятия дальнейших решений.</w:t>
      </w:r>
    </w:p>
    <w:p w:rsidR="00D8214F" w:rsidRDefault="00D8214F" w:rsidP="00D8214F">
      <w:pPr>
        <w:spacing w:before="120" w:after="120"/>
        <w:rPr>
          <w:i/>
        </w:rPr>
      </w:pPr>
      <w:r>
        <w:rPr>
          <w:i/>
        </w:rPr>
        <w:t>По стоимости:</w:t>
      </w:r>
    </w:p>
    <w:p w:rsidR="00D8214F" w:rsidRDefault="00D8214F" w:rsidP="00D8214F">
      <w:pPr>
        <w:pStyle w:val="a3"/>
        <w:numPr>
          <w:ilvl w:val="0"/>
          <w:numId w:val="26"/>
        </w:numPr>
        <w:spacing w:before="120" w:after="120"/>
      </w:pPr>
      <w:r>
        <w:t>Проект не должен превышать согласованный бюджет, включающий все этапы разработки, включая тестирование, интеграцию и развёртывание.</w:t>
      </w:r>
    </w:p>
    <w:p w:rsidR="00D8214F" w:rsidRDefault="00D8214F" w:rsidP="00D8214F">
      <w:pPr>
        <w:pStyle w:val="a3"/>
        <w:numPr>
          <w:ilvl w:val="0"/>
          <w:numId w:val="26"/>
        </w:numPr>
        <w:spacing w:before="120" w:after="120"/>
      </w:pPr>
      <w:r>
        <w:t>Проект должен повысить общую прибыль магазина на 15% с увеличением числа клиентов и заказов.</w:t>
      </w:r>
    </w:p>
    <w:p w:rsidR="00D8214F" w:rsidRDefault="00D8214F" w:rsidP="00D8214F">
      <w:pPr>
        <w:spacing w:before="120" w:after="120"/>
        <w:rPr>
          <w:i/>
        </w:rPr>
      </w:pPr>
      <w:r>
        <w:rPr>
          <w:i/>
        </w:rPr>
        <w:t>По надёжности:</w:t>
      </w:r>
    </w:p>
    <w:p w:rsidR="00D8214F" w:rsidRDefault="00D8214F" w:rsidP="00D8214F">
      <w:pPr>
        <w:pStyle w:val="a3"/>
        <w:numPr>
          <w:ilvl w:val="0"/>
          <w:numId w:val="27"/>
        </w:numPr>
        <w:spacing w:before="120" w:after="120"/>
      </w:pPr>
      <w:r>
        <w:t>Веб-приложение обязано соответствовать ожиданиям конечных пользователей, и, самое главное, заказчика. Успех будет прямо пропорционален количеству положительных отзывов от клиентов и удобством работы персонала.</w:t>
      </w:r>
    </w:p>
    <w:p w:rsidR="00D8214F" w:rsidRDefault="00D8214F" w:rsidP="00D8214F">
      <w:pPr>
        <w:pStyle w:val="a3"/>
        <w:numPr>
          <w:ilvl w:val="0"/>
          <w:numId w:val="27"/>
        </w:numPr>
        <w:spacing w:before="120" w:after="120"/>
      </w:pPr>
      <w:r>
        <w:t>Приложение должно обеспечивать максимальную бе</w:t>
      </w:r>
      <w:r w:rsidR="00FB48C0">
        <w:t>зопасность данных пользователя и устойчивость ко всевозможным сбоям и поддерживаться различными устройствами и операционными системами.</w:t>
      </w:r>
    </w:p>
    <w:p w:rsidR="00FB48C0" w:rsidRDefault="00FB48C0" w:rsidP="00D8214F">
      <w:pPr>
        <w:pStyle w:val="a3"/>
        <w:numPr>
          <w:ilvl w:val="0"/>
          <w:numId w:val="27"/>
        </w:numPr>
        <w:spacing w:before="120" w:after="120"/>
      </w:pPr>
      <w:r>
        <w:t>Все критические ошибки и недочёты обязаны быть устранены до финального релиза. Ожидания по качеству будут подтверждены через успешное прохождение всевозможных сценариев поведения пользователя или приложения, а также через нагрузочное и функциональное тестирование.</w:t>
      </w:r>
    </w:p>
    <w:p w:rsidR="00FB48C0" w:rsidRDefault="00FB48C0">
      <w:pPr>
        <w:spacing w:after="200" w:line="276" w:lineRule="auto"/>
        <w:jc w:val="left"/>
      </w:pPr>
      <w:r>
        <w:br w:type="page"/>
      </w:r>
    </w:p>
    <w:p w:rsidR="00FB48C0" w:rsidRDefault="00FB48C0" w:rsidP="00FB48C0">
      <w:pPr>
        <w:pStyle w:val="1"/>
        <w:spacing w:before="120"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Сводное расписание контрольных событий для проекта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FB48C0" w:rsidTr="00FB48C0">
        <w:tc>
          <w:tcPr>
            <w:tcW w:w="4785" w:type="dxa"/>
            <w:shd w:val="clear" w:color="auto" w:fill="DDD9C3" w:themeFill="background2" w:themeFillShade="E6"/>
          </w:tcPr>
          <w:p w:rsidR="00FB48C0" w:rsidRDefault="00FB48C0" w:rsidP="00FB48C0">
            <w:pPr>
              <w:jc w:val="center"/>
            </w:pPr>
            <w:r>
              <w:t>Описание</w:t>
            </w:r>
          </w:p>
        </w:tc>
        <w:tc>
          <w:tcPr>
            <w:tcW w:w="4786" w:type="dxa"/>
            <w:shd w:val="clear" w:color="auto" w:fill="DDD9C3" w:themeFill="background2" w:themeFillShade="E6"/>
          </w:tcPr>
          <w:p w:rsidR="00FB48C0" w:rsidRDefault="00FB48C0" w:rsidP="00FB48C0">
            <w:pPr>
              <w:jc w:val="center"/>
            </w:pPr>
            <w:r>
              <w:t>Дата</w:t>
            </w:r>
          </w:p>
        </w:tc>
      </w:tr>
      <w:tr w:rsidR="00FB48C0" w:rsidTr="00FB48C0">
        <w:tc>
          <w:tcPr>
            <w:tcW w:w="4785" w:type="dxa"/>
          </w:tcPr>
          <w:p w:rsidR="00FB48C0" w:rsidRDefault="00FB48C0" w:rsidP="00FB48C0">
            <w:r>
              <w:t>Инициация проекта</w:t>
            </w:r>
          </w:p>
        </w:tc>
        <w:tc>
          <w:tcPr>
            <w:tcW w:w="4786" w:type="dxa"/>
          </w:tcPr>
          <w:p w:rsidR="00FB48C0" w:rsidRDefault="00E7272A" w:rsidP="00FB48C0">
            <w:r>
              <w:t>18.</w:t>
            </w:r>
            <w:r w:rsidR="00FB48C0">
              <w:t>0</w:t>
            </w:r>
            <w:r>
              <w:t>9</w:t>
            </w:r>
            <w:r w:rsidR="00FB48C0">
              <w:t>.2024</w:t>
            </w:r>
          </w:p>
        </w:tc>
      </w:tr>
      <w:tr w:rsidR="00FB48C0" w:rsidTr="00FB48C0">
        <w:tc>
          <w:tcPr>
            <w:tcW w:w="4785" w:type="dxa"/>
          </w:tcPr>
          <w:p w:rsidR="00FB48C0" w:rsidRDefault="00A5189D" w:rsidP="00FB48C0">
            <w:r>
              <w:t>Формирование команды проекта</w:t>
            </w:r>
          </w:p>
        </w:tc>
        <w:tc>
          <w:tcPr>
            <w:tcW w:w="4786" w:type="dxa"/>
          </w:tcPr>
          <w:p w:rsidR="00FB48C0" w:rsidRDefault="00E7272A" w:rsidP="00FB48C0">
            <w:r>
              <w:t>25.09</w:t>
            </w:r>
            <w:r w:rsidR="00A5189D">
              <w:t>.2024</w:t>
            </w:r>
          </w:p>
        </w:tc>
      </w:tr>
      <w:tr w:rsidR="00FB48C0" w:rsidTr="00FB48C0">
        <w:tc>
          <w:tcPr>
            <w:tcW w:w="4785" w:type="dxa"/>
          </w:tcPr>
          <w:p w:rsidR="00FB48C0" w:rsidRDefault="00A5189D" w:rsidP="00FB48C0">
            <w:r>
              <w:t>Согласование содержания проекта</w:t>
            </w:r>
          </w:p>
        </w:tc>
        <w:tc>
          <w:tcPr>
            <w:tcW w:w="4786" w:type="dxa"/>
          </w:tcPr>
          <w:p w:rsidR="00FB48C0" w:rsidRDefault="00E7272A" w:rsidP="00FB48C0">
            <w:r>
              <w:t>01</w:t>
            </w:r>
            <w:r w:rsidR="00A5189D">
              <w:t>.10.2024</w:t>
            </w:r>
          </w:p>
        </w:tc>
      </w:tr>
      <w:tr w:rsidR="00FB48C0" w:rsidTr="00FB48C0">
        <w:tc>
          <w:tcPr>
            <w:tcW w:w="4785" w:type="dxa"/>
          </w:tcPr>
          <w:p w:rsidR="00FB48C0" w:rsidRDefault="00A5189D" w:rsidP="00FB48C0">
            <w:r>
              <w:t>Утверждение плана управления проектом</w:t>
            </w:r>
          </w:p>
        </w:tc>
        <w:tc>
          <w:tcPr>
            <w:tcW w:w="4786" w:type="dxa"/>
          </w:tcPr>
          <w:p w:rsidR="00FB48C0" w:rsidRDefault="00E7272A" w:rsidP="00FB48C0">
            <w:r>
              <w:t>15</w:t>
            </w:r>
            <w:r w:rsidR="00A5189D">
              <w:t>.10.2024</w:t>
            </w:r>
          </w:p>
        </w:tc>
      </w:tr>
      <w:tr w:rsidR="00FB48C0" w:rsidTr="00FB48C0">
        <w:tc>
          <w:tcPr>
            <w:tcW w:w="4785" w:type="dxa"/>
          </w:tcPr>
          <w:p w:rsidR="00FB48C0" w:rsidRDefault="00A5189D" w:rsidP="00FB48C0">
            <w:r>
              <w:t>Выход первой версии</w:t>
            </w:r>
          </w:p>
        </w:tc>
        <w:tc>
          <w:tcPr>
            <w:tcW w:w="4786" w:type="dxa"/>
          </w:tcPr>
          <w:p w:rsidR="00FB48C0" w:rsidRDefault="00A5189D" w:rsidP="00FB48C0">
            <w:r>
              <w:t>01.12.2024</w:t>
            </w:r>
          </w:p>
        </w:tc>
      </w:tr>
      <w:tr w:rsidR="00FB48C0" w:rsidTr="00FB48C0">
        <w:tc>
          <w:tcPr>
            <w:tcW w:w="4785" w:type="dxa"/>
          </w:tcPr>
          <w:p w:rsidR="00FB48C0" w:rsidRDefault="00A5189D" w:rsidP="00FB48C0">
            <w:r>
              <w:t>Проведение внутреннего тестирования</w:t>
            </w:r>
          </w:p>
        </w:tc>
        <w:tc>
          <w:tcPr>
            <w:tcW w:w="4786" w:type="dxa"/>
          </w:tcPr>
          <w:p w:rsidR="00FB48C0" w:rsidRDefault="00A5189D" w:rsidP="00FB48C0">
            <w:r>
              <w:t>13.01.2025</w:t>
            </w:r>
          </w:p>
        </w:tc>
      </w:tr>
      <w:tr w:rsidR="00FB48C0" w:rsidTr="00FB48C0">
        <w:tc>
          <w:tcPr>
            <w:tcW w:w="4785" w:type="dxa"/>
          </w:tcPr>
          <w:p w:rsidR="00FB48C0" w:rsidRDefault="00A5189D" w:rsidP="00FB48C0">
            <w:r>
              <w:t>Проведение пользовательского тестирования</w:t>
            </w:r>
          </w:p>
        </w:tc>
        <w:tc>
          <w:tcPr>
            <w:tcW w:w="4786" w:type="dxa"/>
          </w:tcPr>
          <w:p w:rsidR="00FB48C0" w:rsidRDefault="00A5189D" w:rsidP="00FB48C0">
            <w:r>
              <w:t>01.02.2025</w:t>
            </w:r>
          </w:p>
        </w:tc>
      </w:tr>
      <w:tr w:rsidR="00A5189D" w:rsidTr="00FB48C0">
        <w:tc>
          <w:tcPr>
            <w:tcW w:w="4785" w:type="dxa"/>
          </w:tcPr>
          <w:p w:rsidR="00A5189D" w:rsidRDefault="00A5189D" w:rsidP="00FB48C0">
            <w:r>
              <w:t>Подготовка к финальному запуску</w:t>
            </w:r>
          </w:p>
        </w:tc>
        <w:tc>
          <w:tcPr>
            <w:tcW w:w="4786" w:type="dxa"/>
          </w:tcPr>
          <w:p w:rsidR="00A5189D" w:rsidRDefault="00A5189D" w:rsidP="00FB48C0">
            <w:r>
              <w:t>15.02.2025</w:t>
            </w:r>
          </w:p>
        </w:tc>
      </w:tr>
      <w:tr w:rsidR="00A5189D" w:rsidTr="00FB48C0">
        <w:tc>
          <w:tcPr>
            <w:tcW w:w="4785" w:type="dxa"/>
          </w:tcPr>
          <w:p w:rsidR="00A5189D" w:rsidRDefault="00A5189D" w:rsidP="00FB48C0">
            <w:r>
              <w:t>Проект завершён</w:t>
            </w:r>
          </w:p>
        </w:tc>
        <w:tc>
          <w:tcPr>
            <w:tcW w:w="4786" w:type="dxa"/>
          </w:tcPr>
          <w:p w:rsidR="00A5189D" w:rsidRDefault="00A5189D" w:rsidP="00FB48C0">
            <w:r>
              <w:t>28.02.2025</w:t>
            </w:r>
          </w:p>
        </w:tc>
      </w:tr>
    </w:tbl>
    <w:p w:rsidR="00FB48C0" w:rsidRPr="00FB48C0" w:rsidRDefault="00FB48C0" w:rsidP="00FB48C0"/>
    <w:p w:rsidR="005A3598" w:rsidRPr="005A3598" w:rsidRDefault="005A3598" w:rsidP="005A3598">
      <w:pPr>
        <w:rPr>
          <w:i/>
        </w:rPr>
      </w:pPr>
    </w:p>
    <w:p w:rsidR="00790AE0" w:rsidRPr="00790AE0" w:rsidRDefault="00790AE0" w:rsidP="00790AE0"/>
    <w:p w:rsidR="004F27F5" w:rsidRPr="00A83028" w:rsidRDefault="004F27F5" w:rsidP="004F27F5">
      <w:pPr>
        <w:spacing w:before="120"/>
      </w:pPr>
    </w:p>
    <w:p w:rsidR="00844EA5" w:rsidRPr="00844EA5" w:rsidRDefault="00844EA5" w:rsidP="00844EA5">
      <w:pPr>
        <w:spacing w:before="120"/>
        <w:rPr>
          <w:b/>
        </w:rPr>
      </w:pPr>
    </w:p>
    <w:sectPr w:rsidR="00844EA5" w:rsidRPr="00844EA5" w:rsidSect="00333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02A1"/>
    <w:multiLevelType w:val="hybridMultilevel"/>
    <w:tmpl w:val="0C3CA67A"/>
    <w:lvl w:ilvl="0" w:tplc="C93A607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C63BE"/>
    <w:multiLevelType w:val="hybridMultilevel"/>
    <w:tmpl w:val="43324984"/>
    <w:lvl w:ilvl="0" w:tplc="597C779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CED05D6"/>
    <w:multiLevelType w:val="hybridMultilevel"/>
    <w:tmpl w:val="5DCE2156"/>
    <w:lvl w:ilvl="0" w:tplc="DB40C6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E977143"/>
    <w:multiLevelType w:val="multilevel"/>
    <w:tmpl w:val="DDC2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DA7A93"/>
    <w:multiLevelType w:val="hybridMultilevel"/>
    <w:tmpl w:val="088AD27A"/>
    <w:lvl w:ilvl="0" w:tplc="C93A607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043F69"/>
    <w:multiLevelType w:val="hybridMultilevel"/>
    <w:tmpl w:val="13F2A34E"/>
    <w:lvl w:ilvl="0" w:tplc="A3DE1A6C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210FD8"/>
    <w:multiLevelType w:val="hybridMultilevel"/>
    <w:tmpl w:val="6C3CA284"/>
    <w:lvl w:ilvl="0" w:tplc="C93A607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132626"/>
    <w:multiLevelType w:val="hybridMultilevel"/>
    <w:tmpl w:val="6DA85D32"/>
    <w:lvl w:ilvl="0" w:tplc="A7E80B1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0122D4"/>
    <w:multiLevelType w:val="hybridMultilevel"/>
    <w:tmpl w:val="94B0C1AE"/>
    <w:lvl w:ilvl="0" w:tplc="C93A607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104107"/>
    <w:multiLevelType w:val="hybridMultilevel"/>
    <w:tmpl w:val="A23C4660"/>
    <w:lvl w:ilvl="0" w:tplc="E222B02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C214AF0"/>
    <w:multiLevelType w:val="hybridMultilevel"/>
    <w:tmpl w:val="23C8F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3853E3"/>
    <w:multiLevelType w:val="hybridMultilevel"/>
    <w:tmpl w:val="57E2E332"/>
    <w:lvl w:ilvl="0" w:tplc="D8B2C3C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E34F92"/>
    <w:multiLevelType w:val="hybridMultilevel"/>
    <w:tmpl w:val="A32076EA"/>
    <w:lvl w:ilvl="0" w:tplc="C93A607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6005B1"/>
    <w:multiLevelType w:val="hybridMultilevel"/>
    <w:tmpl w:val="0EE27062"/>
    <w:lvl w:ilvl="0" w:tplc="5210C8AC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24FA35B7"/>
    <w:multiLevelType w:val="hybridMultilevel"/>
    <w:tmpl w:val="8F68ED02"/>
    <w:lvl w:ilvl="0" w:tplc="C418847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292F377A"/>
    <w:multiLevelType w:val="hybridMultilevel"/>
    <w:tmpl w:val="E168CCC6"/>
    <w:lvl w:ilvl="0" w:tplc="A7C83E0C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31572E4"/>
    <w:multiLevelType w:val="hybridMultilevel"/>
    <w:tmpl w:val="DC485806"/>
    <w:lvl w:ilvl="0" w:tplc="0882C7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8C74CD"/>
    <w:multiLevelType w:val="multilevel"/>
    <w:tmpl w:val="B13010C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8">
    <w:nsid w:val="3FF308F1"/>
    <w:multiLevelType w:val="hybridMultilevel"/>
    <w:tmpl w:val="F9CCA7E2"/>
    <w:lvl w:ilvl="0" w:tplc="A7E80B1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EA74C5"/>
    <w:multiLevelType w:val="hybridMultilevel"/>
    <w:tmpl w:val="D11483C0"/>
    <w:lvl w:ilvl="0" w:tplc="E222B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6267DC"/>
    <w:multiLevelType w:val="hybridMultilevel"/>
    <w:tmpl w:val="53C87ADA"/>
    <w:lvl w:ilvl="0" w:tplc="C93A607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9D60CC"/>
    <w:multiLevelType w:val="hybridMultilevel"/>
    <w:tmpl w:val="702CCCFA"/>
    <w:lvl w:ilvl="0" w:tplc="244CDDA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9E020E"/>
    <w:multiLevelType w:val="hybridMultilevel"/>
    <w:tmpl w:val="D7241A6C"/>
    <w:lvl w:ilvl="0" w:tplc="181068CC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401E56"/>
    <w:multiLevelType w:val="hybridMultilevel"/>
    <w:tmpl w:val="FB6AD4F0"/>
    <w:lvl w:ilvl="0" w:tplc="8746283C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61A24BB9"/>
    <w:multiLevelType w:val="hybridMultilevel"/>
    <w:tmpl w:val="8286B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DF0E43"/>
    <w:multiLevelType w:val="hybridMultilevel"/>
    <w:tmpl w:val="894242A4"/>
    <w:lvl w:ilvl="0" w:tplc="D612065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9A6083"/>
    <w:multiLevelType w:val="hybridMultilevel"/>
    <w:tmpl w:val="945ADD46"/>
    <w:lvl w:ilvl="0" w:tplc="6F6C05D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18"/>
  </w:num>
  <w:num w:numId="5">
    <w:abstractNumId w:val="7"/>
  </w:num>
  <w:num w:numId="6">
    <w:abstractNumId w:val="17"/>
  </w:num>
  <w:num w:numId="7">
    <w:abstractNumId w:val="25"/>
  </w:num>
  <w:num w:numId="8">
    <w:abstractNumId w:val="16"/>
  </w:num>
  <w:num w:numId="9">
    <w:abstractNumId w:val="24"/>
  </w:num>
  <w:num w:numId="10">
    <w:abstractNumId w:val="22"/>
  </w:num>
  <w:num w:numId="11">
    <w:abstractNumId w:val="23"/>
  </w:num>
  <w:num w:numId="12">
    <w:abstractNumId w:val="5"/>
  </w:num>
  <w:num w:numId="13">
    <w:abstractNumId w:val="11"/>
  </w:num>
  <w:num w:numId="14">
    <w:abstractNumId w:val="19"/>
  </w:num>
  <w:num w:numId="15">
    <w:abstractNumId w:val="15"/>
  </w:num>
  <w:num w:numId="16">
    <w:abstractNumId w:val="10"/>
  </w:num>
  <w:num w:numId="17">
    <w:abstractNumId w:val="21"/>
  </w:num>
  <w:num w:numId="18">
    <w:abstractNumId w:val="1"/>
  </w:num>
  <w:num w:numId="19">
    <w:abstractNumId w:val="26"/>
  </w:num>
  <w:num w:numId="20">
    <w:abstractNumId w:val="6"/>
  </w:num>
  <w:num w:numId="21">
    <w:abstractNumId w:val="4"/>
  </w:num>
  <w:num w:numId="22">
    <w:abstractNumId w:val="14"/>
  </w:num>
  <w:num w:numId="23">
    <w:abstractNumId w:val="2"/>
  </w:num>
  <w:num w:numId="24">
    <w:abstractNumId w:val="12"/>
  </w:num>
  <w:num w:numId="25">
    <w:abstractNumId w:val="8"/>
  </w:num>
  <w:num w:numId="26">
    <w:abstractNumId w:val="20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B27F4"/>
    <w:rsid w:val="00007850"/>
    <w:rsid w:val="00052761"/>
    <w:rsid w:val="00054EFD"/>
    <w:rsid w:val="000D3EA8"/>
    <w:rsid w:val="000D5E8C"/>
    <w:rsid w:val="00101C64"/>
    <w:rsid w:val="00113F46"/>
    <w:rsid w:val="00125BD3"/>
    <w:rsid w:val="001B2249"/>
    <w:rsid w:val="001D679F"/>
    <w:rsid w:val="0024411D"/>
    <w:rsid w:val="00333311"/>
    <w:rsid w:val="00374DEF"/>
    <w:rsid w:val="003A0481"/>
    <w:rsid w:val="003A04F6"/>
    <w:rsid w:val="00432400"/>
    <w:rsid w:val="004F27F5"/>
    <w:rsid w:val="00542F78"/>
    <w:rsid w:val="00552A06"/>
    <w:rsid w:val="005A3598"/>
    <w:rsid w:val="005E77EE"/>
    <w:rsid w:val="006664B5"/>
    <w:rsid w:val="0067269F"/>
    <w:rsid w:val="00727296"/>
    <w:rsid w:val="00790AE0"/>
    <w:rsid w:val="0081765B"/>
    <w:rsid w:val="00844EA5"/>
    <w:rsid w:val="008560C0"/>
    <w:rsid w:val="008702B5"/>
    <w:rsid w:val="00892F09"/>
    <w:rsid w:val="009D571D"/>
    <w:rsid w:val="00A5189D"/>
    <w:rsid w:val="00A83028"/>
    <w:rsid w:val="00AB27F4"/>
    <w:rsid w:val="00B260F4"/>
    <w:rsid w:val="00B508F6"/>
    <w:rsid w:val="00B86B98"/>
    <w:rsid w:val="00C13FA5"/>
    <w:rsid w:val="00CD3F60"/>
    <w:rsid w:val="00CE680C"/>
    <w:rsid w:val="00CF5CA5"/>
    <w:rsid w:val="00D8214F"/>
    <w:rsid w:val="00DA50B6"/>
    <w:rsid w:val="00DA6102"/>
    <w:rsid w:val="00E7272A"/>
    <w:rsid w:val="00EA45E6"/>
    <w:rsid w:val="00F41CAC"/>
    <w:rsid w:val="00FB48C0"/>
    <w:rsid w:val="00FC08F5"/>
    <w:rsid w:val="00FD0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79F"/>
    <w:pPr>
      <w:spacing w:after="0" w:line="24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4D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0D5E8C"/>
    <w:pPr>
      <w:keepNext/>
      <w:keepLines/>
      <w:spacing w:after="240"/>
      <w:ind w:firstLine="709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5E8C"/>
    <w:rPr>
      <w:rFonts w:eastAsiaTheme="majorEastAsia" w:cstheme="majorBidi"/>
      <w:b/>
      <w:bCs/>
      <w:szCs w:val="26"/>
    </w:rPr>
  </w:style>
  <w:style w:type="paragraph" w:styleId="a3">
    <w:name w:val="List Paragraph"/>
    <w:basedOn w:val="a"/>
    <w:uiPriority w:val="34"/>
    <w:qFormat/>
    <w:rsid w:val="00DA50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74DEF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4">
    <w:name w:val="Normal (Web)"/>
    <w:basedOn w:val="a"/>
    <w:uiPriority w:val="99"/>
    <w:semiHidden/>
    <w:unhideWhenUsed/>
    <w:rsid w:val="00CD3F60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D3F60"/>
    <w:rPr>
      <w:b/>
      <w:bCs/>
    </w:rPr>
  </w:style>
  <w:style w:type="table" w:styleId="a6">
    <w:name w:val="Table Grid"/>
    <w:basedOn w:val="a1"/>
    <w:uiPriority w:val="59"/>
    <w:rsid w:val="00FB48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0FCD60-6190-45DC-86F9-23534FBDB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9</Pages>
  <Words>1853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2024-09-18T07:03:00Z</dcterms:created>
  <dcterms:modified xsi:type="dcterms:W3CDTF">2024-10-02T06:39:00Z</dcterms:modified>
</cp:coreProperties>
</file>