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261"/>
        <w:gridCol w:w="1300"/>
      </w:tblGrid>
      <w:tr w14:paraId="6BC9D0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10B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enable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F9C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DA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onehot</w:t>
            </w:r>
          </w:p>
        </w:tc>
      </w:tr>
      <w:tr w14:paraId="4C3EC4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67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FA7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lang w:val="ru-RU"/>
              </w:rPr>
            </w:pPr>
            <w:r>
              <w:rPr>
                <w:rFonts w:hint="default" w:ascii="sans-serif" w:hAnsi="sans-serif" w:eastAsia="sans-serif" w:cs="sans-serif"/>
                <w:color w:val="1F1F1F"/>
                <w:lang w:val="ru-RU"/>
              </w:rPr>
              <w:t>Неважно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9B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0000</w:t>
            </w:r>
          </w:p>
        </w:tc>
      </w:tr>
      <w:tr w14:paraId="4281E4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B32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DCD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48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0001</w:t>
            </w:r>
          </w:p>
        </w:tc>
      </w:tr>
      <w:tr w14:paraId="73CEF6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BAE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FA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192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0010</w:t>
            </w:r>
          </w:p>
        </w:tc>
      </w:tr>
      <w:tr w14:paraId="6D81358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5FD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80E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B03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0100</w:t>
            </w:r>
          </w:p>
        </w:tc>
      </w:tr>
      <w:tr w14:paraId="034C7D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B53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B73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A47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1000</w:t>
            </w:r>
          </w:p>
        </w:tc>
      </w:tr>
    </w:tbl>
    <w:p w14:paraId="48B6BC9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543A1"/>
    <w:rsid w:val="3D1A45E7"/>
    <w:rsid w:val="4D65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51</Characters>
  <Lines>0</Lines>
  <Paragraphs>0</Paragraphs>
  <TotalTime>0</TotalTime>
  <ScaleCrop>false</ScaleCrop>
  <LinksUpToDate>false</LinksUpToDate>
  <CharactersWithSpaces>51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2026-10-03T06:16:00Z</dcterms:created>
  <dc:creator>kad19</dc:creator>
  <cp:lastModifiedBy>Артём Куценко</cp:lastModifiedBy>
  <dcterms:modified xsi:type="dcterms:W3CDTF">2026-10-05T10:31:02Z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DBA3E03C96334E27A8AFC75606BFF87C_11</vt:lpwstr>
  </property>
  <property fmtid="{D5CDD505-2E9C-101B-9397-08002B2CF9AE}" pid="4" name="KSOTemplateDocerSaveRecord">
    <vt:lpwstr>eyJoZGlkIjoiYzllNWU2OWYyNzM0ODJiNzY3Y2FjNTNjMjI3NjEwZDIiLCJ1c2VySWQiOiI4NDI1MTUyOTgyNjgifQ==</vt:lpwstr>
  </property>
</Properties>
</file>