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AD27" w14:textId="77777777" w:rsidR="00B855BA" w:rsidRPr="00CA367E" w:rsidRDefault="00B855BA" w:rsidP="00B855BA">
      <w:pPr>
        <w:jc w:val="right"/>
      </w:pPr>
      <w:r w:rsidRPr="00CA367E">
        <w:t>613x-010402D   x</w:t>
      </w:r>
      <w:proofErr w:type="gramStart"/>
      <w:r w:rsidRPr="00CA367E">
        <w:t>={</w:t>
      </w:r>
      <w:proofErr w:type="gramEnd"/>
      <w:r w:rsidRPr="00CA367E">
        <w:t>1,2,3}   осень 2025</w:t>
      </w:r>
    </w:p>
    <w:p w14:paraId="3FD22D6B" w14:textId="77777777" w:rsidR="00B855BA" w:rsidRDefault="00B855BA" w:rsidP="00CA367E">
      <w:pPr>
        <w:rPr>
          <w:b/>
          <w:bCs/>
          <w:sz w:val="32"/>
          <w:szCs w:val="32"/>
        </w:rPr>
      </w:pPr>
    </w:p>
    <w:p w14:paraId="2CA424AA" w14:textId="6E7D94AC" w:rsidR="00CA367E" w:rsidRPr="00CA367E" w:rsidRDefault="00CA367E" w:rsidP="00B855BA">
      <w:pPr>
        <w:jc w:val="center"/>
        <w:rPr>
          <w:b/>
          <w:bCs/>
          <w:sz w:val="32"/>
          <w:szCs w:val="32"/>
        </w:rPr>
      </w:pPr>
      <w:r w:rsidRPr="00CA367E">
        <w:rPr>
          <w:b/>
          <w:bCs/>
          <w:sz w:val="32"/>
          <w:szCs w:val="32"/>
        </w:rPr>
        <w:t>Большие данные</w:t>
      </w:r>
    </w:p>
    <w:p w14:paraId="3E88B942" w14:textId="77777777" w:rsidR="00CA367E" w:rsidRPr="00CA367E" w:rsidRDefault="00CA367E" w:rsidP="00CA367E"/>
    <w:p w14:paraId="1E37DDB0" w14:textId="77777777" w:rsidR="00CA367E" w:rsidRPr="00CA367E" w:rsidRDefault="00CA367E" w:rsidP="00B855BA">
      <w:pPr>
        <w:jc w:val="center"/>
      </w:pPr>
      <w:r w:rsidRPr="00CA367E">
        <w:t>Лабораторная работа №2</w:t>
      </w:r>
    </w:p>
    <w:p w14:paraId="7CDF45E1" w14:textId="60407211" w:rsidR="00B104A3" w:rsidRDefault="00CA367E" w:rsidP="00B855BA">
      <w:pPr>
        <w:jc w:val="center"/>
      </w:pPr>
      <w:r w:rsidRPr="00CA367E">
        <w:t xml:space="preserve">Обработка данных с использованием </w:t>
      </w:r>
      <w:proofErr w:type="spellStart"/>
      <w:r w:rsidRPr="00CA367E">
        <w:t>Kafka</w:t>
      </w:r>
      <w:proofErr w:type="spellEnd"/>
    </w:p>
    <w:p w14:paraId="42D89608" w14:textId="77777777" w:rsidR="00CA367E" w:rsidRDefault="00CA367E" w:rsidP="00CA367E"/>
    <w:p w14:paraId="4FBE0B3E" w14:textId="77777777" w:rsidR="00CA367E" w:rsidRDefault="00CA367E" w:rsidP="00CA367E"/>
    <w:p w14:paraId="29C131E5" w14:textId="77777777" w:rsidR="00CA367E" w:rsidRPr="00CA367E" w:rsidRDefault="00CA367E" w:rsidP="00CA367E">
      <w:r w:rsidRPr="00CA367E">
        <w:rPr>
          <w:b/>
          <w:bCs/>
        </w:rPr>
        <w:t>Цель:</w:t>
      </w:r>
      <w:r w:rsidRPr="00CA367E">
        <w:t xml:space="preserve"> реализация взаимодействия через платформу </w:t>
      </w:r>
      <w:proofErr w:type="spellStart"/>
      <w:r w:rsidRPr="00CA367E">
        <w:t>Kafka</w:t>
      </w:r>
      <w:proofErr w:type="spellEnd"/>
      <w:r w:rsidRPr="00CA367E">
        <w:t xml:space="preserve"> источников событий и их обработчиков, реализованных на Python</w:t>
      </w:r>
    </w:p>
    <w:p w14:paraId="73A3E49F" w14:textId="77777777" w:rsidR="00CA367E" w:rsidRPr="00CA367E" w:rsidRDefault="00CA367E" w:rsidP="00CA367E">
      <w:pPr>
        <w:rPr>
          <w:b/>
          <w:bCs/>
        </w:rPr>
      </w:pPr>
      <w:r w:rsidRPr="00CA367E">
        <w:rPr>
          <w:b/>
          <w:bCs/>
        </w:rPr>
        <w:t>Варианты реализации:</w:t>
      </w:r>
    </w:p>
    <w:p w14:paraId="71869E12" w14:textId="77777777" w:rsidR="00CA367E" w:rsidRPr="00CA367E" w:rsidRDefault="00CA367E" w:rsidP="00CA367E">
      <w:pPr>
        <w:pStyle w:val="a7"/>
        <w:numPr>
          <w:ilvl w:val="0"/>
          <w:numId w:val="2"/>
        </w:numPr>
      </w:pPr>
      <w:r w:rsidRPr="00CA367E">
        <w:t>Один источник (</w:t>
      </w:r>
      <w:proofErr w:type="spellStart"/>
      <w:r w:rsidRPr="00CA367E">
        <w:t>producer</w:t>
      </w:r>
      <w:proofErr w:type="spellEnd"/>
      <w:r w:rsidRPr="00CA367E">
        <w:t>), один обработчик (</w:t>
      </w:r>
      <w:proofErr w:type="spellStart"/>
      <w:r w:rsidRPr="00CA367E">
        <w:t>consumer</w:t>
      </w:r>
      <w:proofErr w:type="spellEnd"/>
      <w:r w:rsidRPr="00CA367E">
        <w:t>)</w:t>
      </w:r>
    </w:p>
    <w:p w14:paraId="546B118C" w14:textId="77777777" w:rsidR="00CA367E" w:rsidRPr="00CA367E" w:rsidRDefault="00CA367E" w:rsidP="00CA367E">
      <w:pPr>
        <w:pStyle w:val="a7"/>
        <w:numPr>
          <w:ilvl w:val="0"/>
          <w:numId w:val="2"/>
        </w:numPr>
      </w:pPr>
      <w:r w:rsidRPr="00CA367E">
        <w:t>Один источник (</w:t>
      </w:r>
      <w:proofErr w:type="spellStart"/>
      <w:r w:rsidRPr="00CA367E">
        <w:t>producer</w:t>
      </w:r>
      <w:proofErr w:type="spellEnd"/>
      <w:r w:rsidRPr="00CA367E">
        <w:t>), распределяющий события по двум разделам (</w:t>
      </w:r>
      <w:proofErr w:type="spellStart"/>
      <w:r w:rsidRPr="00CA367E">
        <w:t>two</w:t>
      </w:r>
      <w:proofErr w:type="spellEnd"/>
      <w:r w:rsidRPr="00CA367E">
        <w:t xml:space="preserve"> </w:t>
      </w:r>
      <w:proofErr w:type="spellStart"/>
      <w:r w:rsidRPr="00CA367E">
        <w:t>partitions</w:t>
      </w:r>
      <w:proofErr w:type="spellEnd"/>
      <w:r w:rsidRPr="00CA367E">
        <w:t>), два обработчика (</w:t>
      </w:r>
      <w:proofErr w:type="spellStart"/>
      <w:r w:rsidRPr="00CA367E">
        <w:t>consumer</w:t>
      </w:r>
      <w:proofErr w:type="spellEnd"/>
      <w:r w:rsidRPr="00CA367E">
        <w:t>), объединённые в группу, обрабатывающие каждый свой раздел (распределённая обработка)</w:t>
      </w:r>
    </w:p>
    <w:p w14:paraId="4A67445A" w14:textId="77777777" w:rsidR="00CA367E" w:rsidRDefault="00CA367E" w:rsidP="00CA367E"/>
    <w:p w14:paraId="2A8D0F30" w14:textId="76B2F4D3" w:rsidR="00CA367E" w:rsidRPr="00CA367E" w:rsidRDefault="00CA367E" w:rsidP="00CA367E">
      <w:pPr>
        <w:rPr>
          <w:b/>
          <w:bCs/>
        </w:rPr>
      </w:pPr>
      <w:r w:rsidRPr="00CA367E">
        <w:rPr>
          <w:b/>
          <w:bCs/>
        </w:rPr>
        <w:t>Исходные данные:</w:t>
      </w:r>
    </w:p>
    <w:p w14:paraId="008C6A6D" w14:textId="77777777" w:rsidR="00CA367E" w:rsidRPr="00CA367E" w:rsidRDefault="00CA367E" w:rsidP="00CA367E">
      <w:r w:rsidRPr="00CA367E">
        <w:t xml:space="preserve">файл в формате </w:t>
      </w:r>
      <w:proofErr w:type="spellStart"/>
      <w:r w:rsidRPr="00CA367E">
        <w:t>csv</w:t>
      </w:r>
      <w:proofErr w:type="spellEnd"/>
      <w:r w:rsidRPr="00CA367E">
        <w:t>, содержащий описание событий</w:t>
      </w:r>
    </w:p>
    <w:p w14:paraId="0C238976" w14:textId="77777777" w:rsidR="00CA367E" w:rsidRDefault="00CA367E" w:rsidP="00CA367E"/>
    <w:p w14:paraId="25DB7DBD" w14:textId="71EC2A66" w:rsidR="00CA367E" w:rsidRPr="00CA367E" w:rsidRDefault="00CA367E" w:rsidP="00CA367E">
      <w:pPr>
        <w:rPr>
          <w:b/>
          <w:bCs/>
        </w:rPr>
      </w:pPr>
      <w:r w:rsidRPr="00CA367E">
        <w:rPr>
          <w:b/>
          <w:bCs/>
        </w:rPr>
        <w:t>Задача обработки:</w:t>
      </w:r>
    </w:p>
    <w:p w14:paraId="7F065DEA" w14:textId="77777777" w:rsidR="00CA367E" w:rsidRDefault="00CA367E" w:rsidP="00CA367E">
      <w:r>
        <w:t>д</w:t>
      </w:r>
      <w:r w:rsidRPr="00CA367E">
        <w:t>ля каждого перевозчика (</w:t>
      </w:r>
      <w:proofErr w:type="spellStart"/>
      <w:r w:rsidRPr="00CA367E">
        <w:t>vendor_id</w:t>
      </w:r>
      <w:proofErr w:type="spellEnd"/>
      <w:r w:rsidRPr="00CA367E">
        <w:t xml:space="preserve">) просуммировать </w:t>
      </w:r>
    </w:p>
    <w:p w14:paraId="70A1F0D0" w14:textId="77777777" w:rsidR="00CA367E" w:rsidRDefault="00CA367E" w:rsidP="00CA367E">
      <w:pPr>
        <w:pStyle w:val="a7"/>
        <w:numPr>
          <w:ilvl w:val="0"/>
          <w:numId w:val="3"/>
        </w:numPr>
      </w:pPr>
      <w:r w:rsidRPr="00CA367E">
        <w:t xml:space="preserve">количество поездок, </w:t>
      </w:r>
    </w:p>
    <w:p w14:paraId="11D40F3B" w14:textId="77777777" w:rsidR="00CA367E" w:rsidRDefault="00CA367E" w:rsidP="00CA367E">
      <w:pPr>
        <w:pStyle w:val="a7"/>
        <w:numPr>
          <w:ilvl w:val="0"/>
          <w:numId w:val="3"/>
        </w:numPr>
      </w:pPr>
      <w:r w:rsidRPr="00CA367E">
        <w:t>число перевезённых пассажиров (</w:t>
      </w:r>
      <w:proofErr w:type="spellStart"/>
      <w:r w:rsidRPr="00CA367E">
        <w:t>passenger_count</w:t>
      </w:r>
      <w:proofErr w:type="spellEnd"/>
      <w:r w:rsidRPr="00CA367E">
        <w:t xml:space="preserve">), </w:t>
      </w:r>
    </w:p>
    <w:p w14:paraId="674AA033" w14:textId="77777777" w:rsidR="00CA367E" w:rsidRDefault="00CA367E" w:rsidP="00CA367E">
      <w:pPr>
        <w:pStyle w:val="a7"/>
        <w:numPr>
          <w:ilvl w:val="0"/>
          <w:numId w:val="3"/>
        </w:numPr>
      </w:pPr>
      <w:r w:rsidRPr="00CA367E">
        <w:t>расстояние поездок (</w:t>
      </w:r>
      <w:proofErr w:type="spellStart"/>
      <w:r w:rsidRPr="00CA367E">
        <w:t>trip_distance</w:t>
      </w:r>
      <w:proofErr w:type="spellEnd"/>
      <w:r w:rsidRPr="00CA367E">
        <w:t xml:space="preserve">) и </w:t>
      </w:r>
    </w:p>
    <w:p w14:paraId="5B439369" w14:textId="0F59136B" w:rsidR="00CA367E" w:rsidRDefault="00CA367E" w:rsidP="00CA367E">
      <w:pPr>
        <w:pStyle w:val="a7"/>
        <w:numPr>
          <w:ilvl w:val="0"/>
          <w:numId w:val="3"/>
        </w:numPr>
      </w:pPr>
      <w:r w:rsidRPr="00CA367E">
        <w:t>сумму оплаты (</w:t>
      </w:r>
      <w:proofErr w:type="spellStart"/>
      <w:r w:rsidRPr="00CA367E">
        <w:t>total_amount</w:t>
      </w:r>
      <w:proofErr w:type="spellEnd"/>
      <w:r w:rsidRPr="00CA367E">
        <w:t>)</w:t>
      </w:r>
    </w:p>
    <w:p w14:paraId="0253BA9B" w14:textId="77777777" w:rsidR="00CA367E" w:rsidRDefault="00CA367E" w:rsidP="00CA367E"/>
    <w:p w14:paraId="2788EB41" w14:textId="6CE3C0A3" w:rsidR="00CA367E" w:rsidRPr="00CA367E" w:rsidRDefault="00CA367E" w:rsidP="00CA367E">
      <w:pPr>
        <w:rPr>
          <w:rFonts w:asciiTheme="majorHAnsi" w:eastAsiaTheme="majorEastAsia" w:hAnsi="Aptos Display" w:cstheme="majorBidi"/>
          <w:b/>
          <w:bCs/>
          <w:color w:val="000000" w:themeColor="text1"/>
          <w:kern w:val="24"/>
          <w14:ligatures w14:val="none"/>
        </w:rPr>
      </w:pPr>
      <w:r w:rsidRPr="00CA367E">
        <w:rPr>
          <w:rFonts w:asciiTheme="majorHAnsi" w:eastAsiaTheme="majorEastAsia" w:hAnsi="Aptos Display" w:cstheme="majorBidi"/>
          <w:b/>
          <w:bCs/>
          <w:color w:val="000000" w:themeColor="text1"/>
          <w:kern w:val="24"/>
        </w:rPr>
        <w:t xml:space="preserve">Установка </w:t>
      </w:r>
      <w:r w:rsidRPr="00CA367E">
        <w:rPr>
          <w:rFonts w:asciiTheme="majorHAnsi" w:eastAsiaTheme="majorEastAsia" w:hAnsi="Aptos Display" w:cstheme="majorBidi"/>
          <w:b/>
          <w:bCs/>
          <w:color w:val="000000" w:themeColor="text1"/>
          <w:kern w:val="24"/>
          <w:lang w:val="en-US"/>
        </w:rPr>
        <w:t xml:space="preserve">Kafka </w:t>
      </w:r>
    </w:p>
    <w:p w14:paraId="469EFCA4" w14:textId="6ECEC3E1" w:rsidR="00CA367E" w:rsidRDefault="00CA367E" w:rsidP="00CA367E">
      <w:pPr>
        <w:rPr>
          <w:rFonts w:hAnsi="Aptos"/>
          <w:color w:val="000000" w:themeColor="text1"/>
          <w:kern w:val="24"/>
          <w:lang w:val="en-US"/>
        </w:rPr>
      </w:pPr>
      <w:r w:rsidRPr="00CA367E">
        <w:rPr>
          <w:rFonts w:hAnsi="Aptos"/>
          <w:color w:val="000000" w:themeColor="text1"/>
          <w:kern w:val="24"/>
        </w:rPr>
        <w:t>Загружаем бинарный дистрибутив с сайта проекта:</w:t>
      </w:r>
      <w:r>
        <w:rPr>
          <w:rFonts w:hAnsi="Aptos"/>
          <w:color w:val="000000" w:themeColor="text1"/>
          <w:kern w:val="24"/>
        </w:rPr>
        <w:t xml:space="preserve"> </w:t>
      </w:r>
      <w:hyperlink r:id="rId5" w:history="1">
        <w:r w:rsidRPr="002201AF">
          <w:rPr>
            <w:rStyle w:val="ac"/>
            <w:rFonts w:hAnsi="Aptos"/>
            <w:kern w:val="24"/>
            <w:lang w:val="en-US"/>
          </w:rPr>
          <w:t>h</w:t>
        </w:r>
        <w:r w:rsidRPr="002201AF">
          <w:rPr>
            <w:rStyle w:val="ac"/>
            <w:rFonts w:hAnsi="Aptos"/>
            <w:kern w:val="24"/>
          </w:rPr>
          <w:t>ttps://kafka.apache.org/downloads</w:t>
        </w:r>
      </w:hyperlink>
    </w:p>
    <w:p w14:paraId="48F4F998" w14:textId="77777777" w:rsidR="00CA367E" w:rsidRDefault="00CA367E" w:rsidP="00CA367E">
      <w:pPr>
        <w:rPr>
          <w:rFonts w:hAnsi="Aptos"/>
          <w:color w:val="000000" w:themeColor="text1"/>
          <w:kern w:val="24"/>
          <w:lang w:val="en-US"/>
        </w:rPr>
      </w:pPr>
    </w:p>
    <w:p w14:paraId="525CE951" w14:textId="2E70C95A" w:rsidR="00CA367E" w:rsidRPr="00CA367E" w:rsidRDefault="00CA367E" w:rsidP="00CA367E">
      <w:pPr>
        <w:rPr>
          <w:rFonts w:hAnsi="Aptos"/>
          <w:color w:val="000000" w:themeColor="text1"/>
          <w:kern w:val="24"/>
          <w14:ligatures w14:val="none"/>
        </w:rPr>
      </w:pPr>
      <w:r>
        <w:rPr>
          <w:rFonts w:hAnsi="Aptos"/>
          <w:color w:val="000000" w:themeColor="text1"/>
          <w:kern w:val="24"/>
        </w:rPr>
        <w:t>Распаковываем и переходим в каталог дистрибутива:</w:t>
      </w:r>
    </w:p>
    <w:p w14:paraId="2B55EAD9" w14:textId="77777777" w:rsidR="00CA367E" w:rsidRPr="00CA367E" w:rsidRDefault="00CA367E" w:rsidP="00CA367E">
      <w:pPr>
        <w:rPr>
          <w:rFonts w:ascii="Monaco" w:hAnsi="Monaco"/>
          <w:color w:val="000000" w:themeColor="text1"/>
          <w:kern w:val="24"/>
          <w:lang w:val="en-US"/>
          <w14:ligatures w14:val="none"/>
        </w:rPr>
      </w:pPr>
      <w:r w:rsidRPr="00CA367E">
        <w:rPr>
          <w:rFonts w:ascii="Monaco" w:hAnsi="Monaco"/>
          <w:color w:val="000000" w:themeColor="text1"/>
          <w:kern w:val="24"/>
          <w:lang w:val="en-US"/>
        </w:rPr>
        <w:t>$</w:t>
      </w:r>
      <w:r w:rsidRPr="00CA367E">
        <w:rPr>
          <w:rFonts w:ascii="Monaco" w:hAnsi="Monaco"/>
          <w:color w:val="FFFFFF"/>
          <w:kern w:val="24"/>
          <w:lang w:val="en-US"/>
        </w:rPr>
        <w:t xml:space="preserve"> </w:t>
      </w:r>
      <w:r w:rsidRPr="00CA367E">
        <w:rPr>
          <w:rFonts w:ascii="Monaco" w:hAnsi="Monaco"/>
          <w:color w:val="DB4966"/>
          <w:kern w:val="24"/>
          <w:lang w:val="en-US"/>
        </w:rPr>
        <w:t>tar</w:t>
      </w:r>
      <w:r w:rsidRPr="00CA367E">
        <w:rPr>
          <w:rFonts w:ascii="Monaco" w:hAnsi="Monaco"/>
          <w:color w:val="FFFFFF"/>
          <w:kern w:val="24"/>
          <w:lang w:val="en-US"/>
        </w:rPr>
        <w:t xml:space="preserve"> </w:t>
      </w:r>
      <w:r w:rsidRPr="00CA367E">
        <w:rPr>
          <w:rFonts w:ascii="Monaco" w:hAnsi="Monaco"/>
          <w:color w:val="000000" w:themeColor="text1"/>
          <w:kern w:val="24"/>
          <w:lang w:val="en-US"/>
        </w:rPr>
        <w:t>-</w:t>
      </w:r>
      <w:proofErr w:type="spellStart"/>
      <w:r w:rsidRPr="00CA367E">
        <w:rPr>
          <w:rFonts w:ascii="Monaco" w:hAnsi="Monaco"/>
          <w:color w:val="000000" w:themeColor="text1"/>
          <w:kern w:val="24"/>
          <w:lang w:val="en-US"/>
        </w:rPr>
        <w:t>xzf</w:t>
      </w:r>
      <w:proofErr w:type="spellEnd"/>
      <w:r w:rsidRPr="00CA367E">
        <w:rPr>
          <w:rFonts w:ascii="Monaco" w:hAnsi="Monaco"/>
          <w:color w:val="FFFFFF"/>
          <w:kern w:val="24"/>
          <w:lang w:val="en-US"/>
        </w:rPr>
        <w:t xml:space="preserve"> </w:t>
      </w:r>
      <w:r w:rsidRPr="00CA367E">
        <w:rPr>
          <w:rFonts w:ascii="Monaco" w:hAnsi="Monaco"/>
          <w:color w:val="000000" w:themeColor="text1"/>
          <w:kern w:val="24"/>
          <w:lang w:val="en-US"/>
        </w:rPr>
        <w:t xml:space="preserve">kafka_2.13-3.9.0.tgz </w:t>
      </w:r>
    </w:p>
    <w:p w14:paraId="1A1F5822" w14:textId="77777777" w:rsidR="00CA367E" w:rsidRPr="00CA367E" w:rsidRDefault="00CA367E" w:rsidP="00CA367E">
      <w:pPr>
        <w:rPr>
          <w:rFonts w:ascii="Monaco" w:hAnsi="Monaco"/>
          <w:color w:val="000000" w:themeColor="text1"/>
          <w:kern w:val="24"/>
          <w:lang w:val="en-US"/>
        </w:rPr>
      </w:pPr>
      <w:r w:rsidRPr="00CA367E">
        <w:rPr>
          <w:rFonts w:ascii="Monaco" w:hAnsi="Monaco"/>
          <w:color w:val="000000" w:themeColor="text1"/>
          <w:kern w:val="24"/>
          <w:lang w:val="en-US"/>
        </w:rPr>
        <w:t>$</w:t>
      </w:r>
      <w:r w:rsidRPr="00CA367E">
        <w:rPr>
          <w:rFonts w:ascii="Monaco" w:hAnsi="Monaco"/>
          <w:color w:val="FFFFFF"/>
          <w:kern w:val="24"/>
          <w:lang w:val="en-US"/>
        </w:rPr>
        <w:t xml:space="preserve"> </w:t>
      </w:r>
      <w:r w:rsidRPr="00CA367E">
        <w:rPr>
          <w:rFonts w:ascii="Monaco" w:hAnsi="Monaco"/>
          <w:color w:val="DB4966"/>
          <w:kern w:val="24"/>
          <w:lang w:val="en-US"/>
        </w:rPr>
        <w:t>cd</w:t>
      </w:r>
      <w:r w:rsidRPr="00CA367E">
        <w:rPr>
          <w:rFonts w:ascii="Monaco" w:hAnsi="Monaco"/>
          <w:color w:val="FFFFFF"/>
          <w:kern w:val="24"/>
          <w:lang w:val="en-US"/>
        </w:rPr>
        <w:t xml:space="preserve"> </w:t>
      </w:r>
      <w:r w:rsidRPr="00CA367E">
        <w:rPr>
          <w:rFonts w:ascii="Monaco" w:hAnsi="Monaco"/>
          <w:color w:val="000000" w:themeColor="text1"/>
          <w:kern w:val="24"/>
          <w:lang w:val="en-US"/>
        </w:rPr>
        <w:t xml:space="preserve">kafka_2.13-3.9.0 </w:t>
      </w:r>
    </w:p>
    <w:p w14:paraId="3181C372" w14:textId="135513C8" w:rsidR="00CA367E" w:rsidRDefault="00CA367E" w:rsidP="00CA367E"/>
    <w:p w14:paraId="2A1430C8" w14:textId="30D796A9" w:rsidR="00CA367E" w:rsidRDefault="00CA367E" w:rsidP="00CA367E">
      <w:pPr>
        <w:rPr>
          <w:rFonts w:hAnsi="Aptos"/>
          <w:b/>
          <w:bCs/>
          <w:color w:val="000000" w:themeColor="text1"/>
          <w:kern w:val="24"/>
        </w:rPr>
      </w:pPr>
      <w:r>
        <w:t xml:space="preserve">Выбираем вариант развёртывания </w:t>
      </w:r>
      <w:r w:rsidRPr="00CA367E">
        <w:rPr>
          <w:rFonts w:hAnsi="Aptos"/>
          <w:b/>
          <w:bCs/>
          <w:color w:val="000000" w:themeColor="text1"/>
          <w:kern w:val="24"/>
          <w:lang w:val="en-US"/>
        </w:rPr>
        <w:t>Kafka with K</w:t>
      </w:r>
      <w:r w:rsidRPr="00CA367E">
        <w:rPr>
          <w:rFonts w:hAnsi="Aptos"/>
          <w:b/>
          <w:bCs/>
          <w:color w:val="000000" w:themeColor="text1"/>
          <w:kern w:val="24"/>
          <w:lang w:val="en-US"/>
        </w:rPr>
        <w:t>r</w:t>
      </w:r>
      <w:r w:rsidRPr="00CA367E">
        <w:rPr>
          <w:rFonts w:hAnsi="Aptos"/>
          <w:b/>
          <w:bCs/>
          <w:color w:val="000000" w:themeColor="text1"/>
          <w:kern w:val="24"/>
          <w:lang w:val="en-US"/>
        </w:rPr>
        <w:t>aft</w:t>
      </w:r>
      <w:r>
        <w:rPr>
          <w:rFonts w:hAnsi="Aptos"/>
          <w:b/>
          <w:bCs/>
          <w:color w:val="000000" w:themeColor="text1"/>
          <w:kern w:val="24"/>
        </w:rPr>
        <w:t>:</w:t>
      </w:r>
    </w:p>
    <w:p w14:paraId="266DBB8E" w14:textId="77777777" w:rsidR="00CA367E" w:rsidRPr="00CA367E" w:rsidRDefault="00CA367E" w:rsidP="00CA367E">
      <w:pPr>
        <w:rPr>
          <w:rFonts w:hAnsi="Aptos"/>
          <w:b/>
          <w:bCs/>
          <w:color w:val="000000" w:themeColor="text1"/>
          <w:kern w:val="24"/>
          <w14:ligatures w14:val="none"/>
        </w:rPr>
      </w:pPr>
    </w:p>
    <w:p w14:paraId="5BD8EFE7" w14:textId="77777777" w:rsidR="00CA367E" w:rsidRPr="00CA367E" w:rsidRDefault="00CA367E" w:rsidP="00CA367E">
      <w:pPr>
        <w:rPr>
          <w:rFonts w:ascii="Monaco" w:hAnsi="Monaco"/>
          <w:color w:val="000000" w:themeColor="text1"/>
          <w:kern w:val="24"/>
          <w:lang w:val="en-US"/>
          <w14:ligatures w14:val="none"/>
        </w:rPr>
      </w:pPr>
      <w:r w:rsidRPr="00CA367E">
        <w:rPr>
          <w:rFonts w:ascii="Monaco" w:hAnsi="Monaco"/>
          <w:color w:val="000000" w:themeColor="text1"/>
          <w:kern w:val="24"/>
          <w:lang w:val="en-US"/>
        </w:rPr>
        <w:t>$</w:t>
      </w:r>
      <w:r w:rsidRPr="00CA367E">
        <w:rPr>
          <w:rFonts w:ascii="Monaco" w:hAnsi="Monaco"/>
          <w:color w:val="FFFFFF"/>
          <w:kern w:val="24"/>
          <w:lang w:val="en-US"/>
        </w:rPr>
        <w:t xml:space="preserve"> </w:t>
      </w:r>
      <w:r w:rsidRPr="00CA367E">
        <w:rPr>
          <w:rFonts w:ascii="Monaco" w:hAnsi="Monaco"/>
          <w:color w:val="ED9900"/>
          <w:kern w:val="24"/>
          <w:lang w:val="en-US"/>
        </w:rPr>
        <w:t>KAFKA_CLUSTER_ID</w:t>
      </w:r>
      <w:r w:rsidRPr="00CA367E">
        <w:rPr>
          <w:rFonts w:ascii="Monaco" w:hAnsi="Monaco"/>
          <w:color w:val="996D38"/>
          <w:kern w:val="24"/>
          <w:lang w:val="en-US"/>
        </w:rPr>
        <w:t>=</w:t>
      </w:r>
      <w:r w:rsidRPr="00CA367E">
        <w:rPr>
          <w:rFonts w:ascii="Monaco" w:hAnsi="Monaco"/>
          <w:color w:val="669900"/>
          <w:kern w:val="24"/>
          <w:lang w:val="en-US"/>
        </w:rPr>
        <w:t>"</w:t>
      </w:r>
      <w:r w:rsidRPr="00CA367E">
        <w:rPr>
          <w:rFonts w:ascii="Monaco" w:hAnsi="Monaco"/>
          <w:color w:val="ED9900"/>
          <w:kern w:val="24"/>
          <w:lang w:val="en-US"/>
        </w:rPr>
        <w:t>$(bin/kafka-storage.sh</w:t>
      </w:r>
      <w:r w:rsidRPr="00CA367E">
        <w:rPr>
          <w:rFonts w:ascii="Monaco" w:hAnsi="Monaco"/>
          <w:color w:val="FFFFFF"/>
          <w:kern w:val="24"/>
          <w:lang w:val="en-US"/>
        </w:rPr>
        <w:t xml:space="preserve"> </w:t>
      </w:r>
      <w:r w:rsidRPr="00CA367E">
        <w:rPr>
          <w:rFonts w:ascii="Monaco" w:hAnsi="Monaco"/>
          <w:color w:val="ED9900"/>
          <w:kern w:val="24"/>
          <w:lang w:val="en-US"/>
        </w:rPr>
        <w:t>random-</w:t>
      </w:r>
      <w:proofErr w:type="spellStart"/>
      <w:r w:rsidRPr="00CA367E">
        <w:rPr>
          <w:rFonts w:ascii="Monaco" w:hAnsi="Monaco"/>
          <w:color w:val="ED9900"/>
          <w:kern w:val="24"/>
          <w:lang w:val="en-US"/>
        </w:rPr>
        <w:t>uuid</w:t>
      </w:r>
      <w:proofErr w:type="spellEnd"/>
      <w:r w:rsidRPr="00CA367E">
        <w:rPr>
          <w:rFonts w:ascii="Monaco" w:hAnsi="Monaco"/>
          <w:color w:val="ED9900"/>
          <w:kern w:val="24"/>
          <w:lang w:val="en-US"/>
        </w:rPr>
        <w:t>)</w:t>
      </w:r>
      <w:r w:rsidRPr="00CA367E">
        <w:rPr>
          <w:rFonts w:ascii="Monaco" w:hAnsi="Monaco"/>
          <w:color w:val="669900"/>
          <w:kern w:val="24"/>
          <w:lang w:val="en-US"/>
        </w:rPr>
        <w:t xml:space="preserve">" </w:t>
      </w:r>
    </w:p>
    <w:p w14:paraId="1C93DA72" w14:textId="77777777" w:rsidR="00CA367E" w:rsidRPr="00CA367E" w:rsidRDefault="00CA367E" w:rsidP="00CA367E">
      <w:pPr>
        <w:rPr>
          <w:rFonts w:ascii="Monaco" w:hAnsi="Monaco"/>
          <w:color w:val="000000" w:themeColor="text1"/>
          <w:kern w:val="24"/>
          <w:lang w:val="en-US"/>
          <w14:ligatures w14:val="none"/>
        </w:rPr>
      </w:pPr>
      <w:r w:rsidRPr="00CA367E">
        <w:rPr>
          <w:rFonts w:ascii="Monaco" w:hAnsi="Monaco"/>
          <w:color w:val="000000" w:themeColor="text1"/>
          <w:kern w:val="24"/>
          <w:lang w:val="en-US"/>
        </w:rPr>
        <w:t xml:space="preserve">$ bin/kafka-storage.sh </w:t>
      </w:r>
      <w:r w:rsidRPr="00CA367E">
        <w:rPr>
          <w:rFonts w:ascii="Monaco" w:hAnsi="Monaco"/>
          <w:color w:val="DD4A68"/>
          <w:kern w:val="24"/>
          <w:lang w:val="en-US"/>
        </w:rPr>
        <w:t>format</w:t>
      </w:r>
      <w:r w:rsidRPr="00CA367E">
        <w:rPr>
          <w:rFonts w:ascii="Monaco" w:hAnsi="Monaco"/>
          <w:color w:val="000000" w:themeColor="text1"/>
          <w:kern w:val="24"/>
          <w:lang w:val="en-US"/>
        </w:rPr>
        <w:t xml:space="preserve"> --standalone -t </w:t>
      </w:r>
      <w:r w:rsidRPr="00CA367E">
        <w:rPr>
          <w:rFonts w:ascii="Monaco" w:hAnsi="Monaco"/>
          <w:color w:val="EE9900"/>
          <w:kern w:val="24"/>
          <w:lang w:val="en-US"/>
        </w:rPr>
        <w:t>$KAFKA_CLUSTER_ID</w:t>
      </w:r>
      <w:r w:rsidRPr="00CA367E">
        <w:rPr>
          <w:rFonts w:ascii="Monaco" w:hAnsi="Monaco"/>
          <w:color w:val="000000" w:themeColor="text1"/>
          <w:kern w:val="24"/>
          <w:lang w:val="en-US"/>
        </w:rPr>
        <w:t xml:space="preserve"> </w:t>
      </w:r>
      <w:r w:rsidRPr="00CA367E">
        <w:rPr>
          <w:rFonts w:ascii="Monaco" w:hAnsi="Monaco"/>
          <w:color w:val="000000" w:themeColor="text1"/>
          <w:kern w:val="24"/>
        </w:rPr>
        <w:br/>
      </w:r>
      <w:r w:rsidRPr="00CA367E">
        <w:rPr>
          <w:rFonts w:ascii="Monaco" w:hAnsi="Monaco"/>
          <w:color w:val="000000" w:themeColor="text1"/>
          <w:kern w:val="24"/>
          <w:lang w:val="en-US"/>
        </w:rPr>
        <w:t>-c config/kraft/</w:t>
      </w:r>
      <w:proofErr w:type="spellStart"/>
      <w:r w:rsidRPr="00CA367E">
        <w:rPr>
          <w:rFonts w:ascii="Monaco" w:hAnsi="Monaco"/>
          <w:color w:val="000000" w:themeColor="text1"/>
          <w:kern w:val="24"/>
          <w:lang w:val="en-US"/>
        </w:rPr>
        <w:t>reconfig-server.properties</w:t>
      </w:r>
      <w:proofErr w:type="spellEnd"/>
    </w:p>
    <w:p w14:paraId="03C76A05" w14:textId="77777777" w:rsidR="00CA367E" w:rsidRPr="00CA367E" w:rsidRDefault="00CA367E" w:rsidP="00CA367E">
      <w:pPr>
        <w:ind w:right="-290"/>
        <w:rPr>
          <w:rFonts w:ascii="Monaco" w:hAnsi="Monaco"/>
          <w:color w:val="000000" w:themeColor="text1"/>
          <w:kern w:val="24"/>
          <w:lang w:val="en-US"/>
          <w14:ligatures w14:val="none"/>
        </w:rPr>
      </w:pPr>
      <w:r w:rsidRPr="00CA367E">
        <w:rPr>
          <w:rFonts w:ascii="Monaco" w:hAnsi="Monaco"/>
          <w:color w:val="000000" w:themeColor="text1"/>
          <w:kern w:val="24"/>
          <w:lang w:val="en-US"/>
        </w:rPr>
        <w:t>$ bin/kafka-server-start.sh config/kraft/</w:t>
      </w:r>
      <w:proofErr w:type="spellStart"/>
      <w:r w:rsidRPr="00CA367E">
        <w:rPr>
          <w:rFonts w:ascii="Monaco" w:hAnsi="Monaco"/>
          <w:color w:val="000000" w:themeColor="text1"/>
          <w:kern w:val="24"/>
          <w:lang w:val="en-US"/>
        </w:rPr>
        <w:t>reconfig-server.properties</w:t>
      </w:r>
      <w:proofErr w:type="spellEnd"/>
    </w:p>
    <w:p w14:paraId="71336D93" w14:textId="77777777" w:rsidR="00B855BA" w:rsidRDefault="00B855BA" w:rsidP="00CA367E"/>
    <w:p w14:paraId="458B1041" w14:textId="7EE2C07E" w:rsidR="00B855BA" w:rsidRPr="00CA367E" w:rsidRDefault="00B855BA" w:rsidP="00B855BA">
      <w:pPr>
        <w:rPr>
          <w:rFonts w:hAnsi="Aptos"/>
          <w:b/>
          <w:bCs/>
          <w:color w:val="000000"/>
          <w:kern w:val="24"/>
          <w14:ligatures w14:val="none"/>
        </w:rPr>
      </w:pPr>
      <w:r w:rsidRPr="00CA367E">
        <w:rPr>
          <w:rFonts w:hAnsi="Aptos"/>
          <w:b/>
          <w:bCs/>
          <w:color w:val="000000"/>
          <w:kern w:val="24"/>
        </w:rPr>
        <w:t>Заверш</w:t>
      </w:r>
      <w:r>
        <w:rPr>
          <w:rFonts w:hAnsi="Aptos"/>
          <w:b/>
          <w:bCs/>
          <w:color w:val="000000"/>
          <w:kern w:val="24"/>
        </w:rPr>
        <w:t>ение</w:t>
      </w:r>
      <w:r w:rsidRPr="00CA367E">
        <w:rPr>
          <w:rFonts w:hAnsi="Aptos"/>
          <w:b/>
          <w:bCs/>
          <w:color w:val="000000"/>
          <w:kern w:val="24"/>
        </w:rPr>
        <w:t xml:space="preserve"> работ</w:t>
      </w:r>
      <w:r>
        <w:rPr>
          <w:rFonts w:hAnsi="Aptos"/>
          <w:b/>
          <w:bCs/>
          <w:color w:val="000000"/>
          <w:kern w:val="24"/>
        </w:rPr>
        <w:t>ы</w:t>
      </w:r>
      <w:r w:rsidRPr="00CA367E">
        <w:rPr>
          <w:rFonts w:hAnsi="Aptos"/>
          <w:b/>
          <w:bCs/>
          <w:color w:val="000000"/>
          <w:kern w:val="24"/>
        </w:rPr>
        <w:t xml:space="preserve"> сервера </w:t>
      </w:r>
      <w:r w:rsidRPr="00CA367E">
        <w:rPr>
          <w:rFonts w:hAnsi="Aptos"/>
          <w:b/>
          <w:bCs/>
          <w:color w:val="000000"/>
          <w:kern w:val="24"/>
          <w:lang w:val="en-US"/>
        </w:rPr>
        <w:t>Kafka</w:t>
      </w:r>
    </w:p>
    <w:p w14:paraId="6C628753" w14:textId="77777777" w:rsidR="00B855BA" w:rsidRDefault="00B855BA" w:rsidP="00CA367E"/>
    <w:p w14:paraId="5F441F7F" w14:textId="71A6F6AC" w:rsidR="00B855BA" w:rsidRPr="00B855BA" w:rsidRDefault="00B855BA" w:rsidP="00B855BA">
      <w:pPr>
        <w:ind w:right="-290"/>
        <w:rPr>
          <w:rFonts w:ascii="Monaco" w:hAnsi="Monaco"/>
          <w:color w:val="000000" w:themeColor="text1"/>
          <w:kern w:val="24"/>
          <w:lang w:val="en-US"/>
        </w:rPr>
      </w:pPr>
      <w:r w:rsidRPr="00B855BA">
        <w:rPr>
          <w:rFonts w:ascii="Monaco" w:hAnsi="Monaco"/>
          <w:color w:val="000000" w:themeColor="text1"/>
          <w:kern w:val="24"/>
          <w:lang w:val="en-US"/>
        </w:rPr>
        <w:t>$ bin/kafka-server-stop.sh</w:t>
      </w:r>
      <w:r w:rsidRPr="00B855BA">
        <w:rPr>
          <w:noProof/>
        </w:rPr>
        <w:t xml:space="preserve"> </w:t>
      </w:r>
    </w:p>
    <w:p w14:paraId="62DA5460" w14:textId="77777777" w:rsidR="00B855BA" w:rsidRDefault="00B855BA" w:rsidP="00B855BA">
      <w:pPr>
        <w:rPr>
          <w:rFonts w:hAnsi="Aptos"/>
          <w:b/>
          <w:bCs/>
          <w:color w:val="000000"/>
          <w:kern w:val="24"/>
        </w:rPr>
      </w:pPr>
    </w:p>
    <w:p w14:paraId="69C7458D" w14:textId="0D892EF0" w:rsidR="00B855BA" w:rsidRPr="00B855BA" w:rsidRDefault="00B855BA" w:rsidP="00B855BA">
      <w:pPr>
        <w:rPr>
          <w:rFonts w:hAnsi="Aptos"/>
          <w:b/>
          <w:bCs/>
          <w:color w:val="000000"/>
          <w:kern w:val="24"/>
          <w14:ligatures w14:val="none"/>
        </w:rPr>
      </w:pPr>
      <w:r w:rsidRPr="00B855BA">
        <w:rPr>
          <w:rFonts w:hAnsi="Aptos"/>
          <w:b/>
          <w:bCs/>
          <w:color w:val="000000"/>
          <w:kern w:val="24"/>
        </w:rPr>
        <w:t xml:space="preserve">Очистить хранилище </w:t>
      </w:r>
      <w:r w:rsidRPr="00B855BA">
        <w:rPr>
          <w:rFonts w:hAnsi="Aptos"/>
          <w:b/>
          <w:bCs/>
          <w:color w:val="000000"/>
          <w:kern w:val="24"/>
          <w:lang w:val="en-US"/>
        </w:rPr>
        <w:t>Kafka</w:t>
      </w:r>
    </w:p>
    <w:p w14:paraId="76A88027" w14:textId="21B711F3" w:rsidR="00B855BA" w:rsidRDefault="00B855BA" w:rsidP="00CA367E"/>
    <w:p w14:paraId="657EA70F" w14:textId="77777777" w:rsidR="00B855BA" w:rsidRPr="00B855BA" w:rsidRDefault="00B855BA" w:rsidP="00B855BA">
      <w:pPr>
        <w:rPr>
          <w:rFonts w:ascii="Monaco" w:hAnsi="Monaco"/>
          <w:color w:val="000000" w:themeColor="text1"/>
          <w:kern w:val="24"/>
          <w:lang w:val="en-US"/>
          <w14:ligatures w14:val="none"/>
        </w:rPr>
      </w:pPr>
      <w:r w:rsidRPr="00B855BA">
        <w:rPr>
          <w:rFonts w:ascii="Monaco" w:hAnsi="Monaco"/>
          <w:color w:val="000000" w:themeColor="text1"/>
          <w:kern w:val="24"/>
          <w:lang w:val="en-US"/>
        </w:rPr>
        <w:t>$ rm –rf /</w:t>
      </w:r>
      <w:proofErr w:type="spellStart"/>
      <w:r w:rsidRPr="00B855BA">
        <w:rPr>
          <w:rFonts w:ascii="Monaco" w:hAnsi="Monaco"/>
          <w:color w:val="000000" w:themeColor="text1"/>
          <w:kern w:val="24"/>
          <w:lang w:val="en-US"/>
        </w:rPr>
        <w:t>tmp</w:t>
      </w:r>
      <w:proofErr w:type="spellEnd"/>
      <w:r w:rsidRPr="00B855BA">
        <w:rPr>
          <w:rFonts w:ascii="Monaco" w:hAnsi="Monaco"/>
          <w:color w:val="000000" w:themeColor="text1"/>
          <w:kern w:val="24"/>
          <w:lang w:val="en-US"/>
        </w:rPr>
        <w:t>/kraft-combined-logs</w:t>
      </w:r>
    </w:p>
    <w:p w14:paraId="1848BADB" w14:textId="77777777" w:rsidR="002E74AA" w:rsidRDefault="002E74AA">
      <w:pPr>
        <w:rPr>
          <w:b/>
          <w:bCs/>
        </w:rPr>
      </w:pPr>
      <w:r>
        <w:rPr>
          <w:b/>
          <w:bCs/>
        </w:rPr>
        <w:br w:type="page"/>
      </w:r>
    </w:p>
    <w:p w14:paraId="4A354FD9" w14:textId="10F4BECF" w:rsidR="00B855BA" w:rsidRPr="00B855BA" w:rsidRDefault="00B855BA" w:rsidP="00CA367E">
      <w:pPr>
        <w:rPr>
          <w:b/>
          <w:bCs/>
        </w:rPr>
      </w:pPr>
      <w:r w:rsidRPr="00B855BA">
        <w:rPr>
          <w:b/>
          <w:bCs/>
        </w:rPr>
        <w:lastRenderedPageBreak/>
        <w:t xml:space="preserve">Установка </w:t>
      </w:r>
      <w:proofErr w:type="spellStart"/>
      <w:r w:rsidRPr="00B855BA">
        <w:rPr>
          <w:b/>
          <w:bCs/>
        </w:rPr>
        <w:t>kafka-python</w:t>
      </w:r>
      <w:proofErr w:type="spellEnd"/>
      <w:r w:rsidRPr="00B855BA">
        <w:rPr>
          <w:b/>
          <w:bCs/>
        </w:rPr>
        <w:t xml:space="preserve"> в среде </w:t>
      </w:r>
      <w:proofErr w:type="spellStart"/>
      <w:r w:rsidRPr="00B855BA">
        <w:rPr>
          <w:b/>
          <w:bCs/>
        </w:rPr>
        <w:t>Anaconda</w:t>
      </w:r>
      <w:proofErr w:type="spellEnd"/>
    </w:p>
    <w:p w14:paraId="09F15BEB" w14:textId="52E47D13" w:rsidR="00CA367E" w:rsidRDefault="00CA367E" w:rsidP="00CA367E"/>
    <w:p w14:paraId="7BFBDEC6" w14:textId="77777777" w:rsidR="00B855BA" w:rsidRPr="00B855BA" w:rsidRDefault="00B855BA" w:rsidP="00B855BA">
      <w:r w:rsidRPr="00B855BA">
        <w:t xml:space="preserve">Библиотека </w:t>
      </w:r>
      <w:proofErr w:type="spellStart"/>
      <w:r w:rsidRPr="00B855BA">
        <w:t>kafka-python</w:t>
      </w:r>
      <w:proofErr w:type="spellEnd"/>
      <w:r w:rsidRPr="00B855BA">
        <w:t xml:space="preserve"> (Pure Python-клиент для Apache </w:t>
      </w:r>
      <w:proofErr w:type="spellStart"/>
      <w:r w:rsidRPr="00B855BA">
        <w:t>Kafka</w:t>
      </w:r>
      <w:proofErr w:type="spellEnd"/>
      <w:r w:rsidRPr="00B855BA">
        <w:t xml:space="preserve">) доступна для установки в среде </w:t>
      </w:r>
      <w:proofErr w:type="spellStart"/>
      <w:r w:rsidRPr="00B855BA">
        <w:t>Anaconda</w:t>
      </w:r>
      <w:proofErr w:type="spellEnd"/>
      <w:r w:rsidRPr="00B855BA">
        <w:t xml:space="preserve"> через канал </w:t>
      </w:r>
      <w:proofErr w:type="spellStart"/>
      <w:r w:rsidRPr="00B855BA">
        <w:t>conda-forge</w:t>
      </w:r>
      <w:proofErr w:type="spellEnd"/>
      <w:r w:rsidRPr="00B855BA">
        <w:t xml:space="preserve">. </w:t>
      </w:r>
    </w:p>
    <w:p w14:paraId="089E4865" w14:textId="77777777" w:rsidR="00B855BA" w:rsidRPr="00B855BA" w:rsidRDefault="00B855BA" w:rsidP="00B855BA">
      <w:proofErr w:type="spellStart"/>
      <w:r w:rsidRPr="00B855BA">
        <w:t>kafka-python</w:t>
      </w:r>
      <w:proofErr w:type="spellEnd"/>
      <w:r w:rsidRPr="00B855BA">
        <w:t xml:space="preserve"> – это пакет, который предоставляет интерфейс для взаимодействия с </w:t>
      </w:r>
      <w:proofErr w:type="spellStart"/>
      <w:r w:rsidRPr="00B855BA">
        <w:t>Kafka</w:t>
      </w:r>
      <w:proofErr w:type="spellEnd"/>
      <w:r w:rsidRPr="00B855BA">
        <w:t xml:space="preserve">, включая создание </w:t>
      </w:r>
      <w:proofErr w:type="spellStart"/>
      <w:r w:rsidRPr="00B855BA">
        <w:t>Producer</w:t>
      </w:r>
      <w:proofErr w:type="spellEnd"/>
      <w:r w:rsidRPr="00B855BA">
        <w:t xml:space="preserve"> и Consumer. </w:t>
      </w:r>
    </w:p>
    <w:p w14:paraId="3B4C04E9" w14:textId="77777777" w:rsidR="00B855BA" w:rsidRPr="00B855BA" w:rsidRDefault="00B855BA" w:rsidP="00B855BA"/>
    <w:p w14:paraId="6E653DA7" w14:textId="77777777" w:rsidR="00B855BA" w:rsidRPr="00B855BA" w:rsidRDefault="00B855BA" w:rsidP="00B855BA">
      <w:r w:rsidRPr="00B855BA">
        <w:t>Для установки используйте следующую команду в окне терминала:</w:t>
      </w:r>
    </w:p>
    <w:p w14:paraId="3CFB15CC" w14:textId="77777777" w:rsidR="00B855BA" w:rsidRPr="00B855BA" w:rsidRDefault="00B855BA" w:rsidP="00B855BA"/>
    <w:p w14:paraId="077FFCC5" w14:textId="1DCB2315" w:rsidR="00B855BA" w:rsidRPr="00B855BA" w:rsidRDefault="00B855BA" w:rsidP="00B855BA">
      <w:pPr>
        <w:rPr>
          <w:rFonts w:ascii="Monaco" w:hAnsi="Monaco"/>
          <w:color w:val="000000" w:themeColor="text1"/>
          <w:kern w:val="24"/>
          <w:lang w:val="en-US"/>
        </w:rPr>
      </w:pPr>
      <w:r w:rsidRPr="00B855BA">
        <w:rPr>
          <w:rFonts w:ascii="Monaco" w:hAnsi="Monaco"/>
          <w:color w:val="000000" w:themeColor="text1"/>
          <w:kern w:val="24"/>
          <w:lang w:val="en-US"/>
        </w:rPr>
        <w:t>$</w:t>
      </w:r>
      <w:r w:rsidRPr="00B855BA">
        <w:rPr>
          <w:rFonts w:ascii="Monaco" w:hAnsi="Monaco"/>
          <w:color w:val="000000" w:themeColor="text1"/>
          <w:kern w:val="24"/>
          <w:lang w:val="en-US"/>
        </w:rPr>
        <w:t xml:space="preserve"> co</w:t>
      </w:r>
      <w:proofErr w:type="spellStart"/>
      <w:r w:rsidRPr="00B855BA">
        <w:rPr>
          <w:rFonts w:ascii="Monaco" w:hAnsi="Monaco"/>
          <w:color w:val="000000" w:themeColor="text1"/>
          <w:kern w:val="24"/>
          <w:lang w:val="en-US"/>
        </w:rPr>
        <w:t>nda</w:t>
      </w:r>
      <w:proofErr w:type="spellEnd"/>
      <w:r w:rsidRPr="00B855BA">
        <w:rPr>
          <w:rFonts w:ascii="Monaco" w:hAnsi="Monaco"/>
          <w:color w:val="000000" w:themeColor="text1"/>
          <w:kern w:val="24"/>
          <w:lang w:val="en-US"/>
        </w:rPr>
        <w:t xml:space="preserve"> </w:t>
      </w:r>
      <w:proofErr w:type="spellStart"/>
      <w:r w:rsidRPr="00B855BA">
        <w:rPr>
          <w:rFonts w:ascii="Monaco" w:hAnsi="Monaco"/>
          <w:color w:val="000000" w:themeColor="text1"/>
          <w:kern w:val="24"/>
          <w:lang w:val="en-US"/>
        </w:rPr>
        <w:t>install</w:t>
      </w:r>
      <w:proofErr w:type="spellEnd"/>
      <w:r w:rsidRPr="00B855BA">
        <w:rPr>
          <w:rFonts w:ascii="Monaco" w:hAnsi="Monaco"/>
          <w:color w:val="000000" w:themeColor="text1"/>
          <w:kern w:val="24"/>
          <w:lang w:val="en-US"/>
        </w:rPr>
        <w:t xml:space="preserve"> </w:t>
      </w:r>
      <w:proofErr w:type="spellStart"/>
      <w:r w:rsidRPr="00B855BA">
        <w:rPr>
          <w:rFonts w:ascii="Monaco" w:hAnsi="Monaco"/>
          <w:color w:val="000000" w:themeColor="text1"/>
          <w:kern w:val="24"/>
          <w:lang w:val="en-US"/>
        </w:rPr>
        <w:t>conda-</w:t>
      </w:r>
      <w:proofErr w:type="gramStart"/>
      <w:r w:rsidRPr="00B855BA">
        <w:rPr>
          <w:rFonts w:ascii="Monaco" w:hAnsi="Monaco"/>
          <w:color w:val="000000" w:themeColor="text1"/>
          <w:kern w:val="24"/>
          <w:lang w:val="en-US"/>
        </w:rPr>
        <w:t>forge</w:t>
      </w:r>
      <w:proofErr w:type="spellEnd"/>
      <w:r w:rsidRPr="00B855BA">
        <w:rPr>
          <w:rFonts w:ascii="Monaco" w:hAnsi="Monaco"/>
          <w:color w:val="000000" w:themeColor="text1"/>
          <w:kern w:val="24"/>
          <w:lang w:val="en-US"/>
        </w:rPr>
        <w:t>::</w:t>
      </w:r>
      <w:proofErr w:type="spellStart"/>
      <w:proofErr w:type="gramEnd"/>
      <w:r w:rsidRPr="00B855BA">
        <w:rPr>
          <w:rFonts w:ascii="Monaco" w:hAnsi="Monaco"/>
          <w:color w:val="000000" w:themeColor="text1"/>
          <w:kern w:val="24"/>
          <w:lang w:val="en-US"/>
        </w:rPr>
        <w:t>kafka-python</w:t>
      </w:r>
      <w:proofErr w:type="spellEnd"/>
    </w:p>
    <w:p w14:paraId="5410B3E2" w14:textId="77777777" w:rsidR="00B855BA" w:rsidRPr="00B855BA" w:rsidRDefault="00B855BA" w:rsidP="00B855BA"/>
    <w:p w14:paraId="1FD1C649" w14:textId="7050C0D1" w:rsidR="00B855BA" w:rsidRPr="00B855BA" w:rsidRDefault="00B855BA" w:rsidP="00B855BA">
      <w:r w:rsidRPr="00B855BA">
        <w:t xml:space="preserve">Можно указать конкретную версию с помощью </w:t>
      </w:r>
      <w:r w:rsidRPr="00B855BA">
        <w:t>команд,</w:t>
      </w:r>
      <w:r w:rsidRPr="00B855BA">
        <w:t xml:space="preserve"> указанных на странице:</w:t>
      </w:r>
    </w:p>
    <w:p w14:paraId="4DB0A88C" w14:textId="0D481027" w:rsidR="00B855BA" w:rsidRDefault="00B855BA" w:rsidP="00B855BA">
      <w:pPr>
        <w:rPr>
          <w:lang w:val="en-US"/>
        </w:rPr>
      </w:pPr>
      <w:hyperlink r:id="rId6" w:history="1">
        <w:r w:rsidRPr="00B855BA">
          <w:rPr>
            <w:rStyle w:val="ac"/>
          </w:rPr>
          <w:t>https://anaconda.org/conda-forge/kafka-python</w:t>
        </w:r>
      </w:hyperlink>
    </w:p>
    <w:p w14:paraId="0D3EEE63" w14:textId="4CF1AD54" w:rsidR="00B855BA" w:rsidRDefault="00B855BA" w:rsidP="00B855BA">
      <w:pPr>
        <w:rPr>
          <w:lang w:val="en-US"/>
        </w:rPr>
      </w:pPr>
    </w:p>
    <w:p w14:paraId="0EDD6AFE" w14:textId="56594FCE" w:rsidR="002E74AA" w:rsidRDefault="002E74AA" w:rsidP="00B855BA">
      <w:pPr>
        <w:rPr>
          <w:lang w:val="en-US"/>
        </w:rPr>
      </w:pPr>
      <w:r w:rsidRPr="002E74AA">
        <w:drawing>
          <wp:inline distT="0" distB="0" distL="0" distR="0" wp14:anchorId="3B5782AE" wp14:editId="447EE342">
            <wp:extent cx="4994437" cy="3970867"/>
            <wp:effectExtent l="0" t="0" r="0" b="4445"/>
            <wp:docPr id="1093141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41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2061" cy="397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1451" w14:textId="77777777" w:rsidR="002E74AA" w:rsidRPr="00B855BA" w:rsidRDefault="002E74AA" w:rsidP="00B855BA">
      <w:pPr>
        <w:rPr>
          <w:lang w:val="en-US"/>
        </w:rPr>
      </w:pPr>
    </w:p>
    <w:p w14:paraId="47334C63" w14:textId="4EC254C3" w:rsidR="00B855BA" w:rsidRDefault="00B855BA" w:rsidP="00B855BA">
      <w:r w:rsidRPr="00B855BA">
        <w:t xml:space="preserve">Запустите </w:t>
      </w:r>
      <w:proofErr w:type="spellStart"/>
      <w:r w:rsidRPr="00B855BA">
        <w:t>Anaconda.Navigator</w:t>
      </w:r>
      <w:proofErr w:type="spellEnd"/>
      <w:r w:rsidRPr="00B855BA">
        <w:t xml:space="preserve"> и на вкладке </w:t>
      </w:r>
      <w:proofErr w:type="spellStart"/>
      <w:r w:rsidRPr="00B855BA">
        <w:rPr>
          <w:i/>
          <w:iCs/>
        </w:rPr>
        <w:t>Environments</w:t>
      </w:r>
      <w:proofErr w:type="spellEnd"/>
      <w:r w:rsidRPr="00B855BA">
        <w:rPr>
          <w:i/>
          <w:iCs/>
        </w:rPr>
        <w:t xml:space="preserve"> </w:t>
      </w:r>
      <w:r w:rsidRPr="00B855BA">
        <w:t>через поиск пакета по имени убедитесь, что пакет установлен в текущей среде.</w:t>
      </w:r>
    </w:p>
    <w:p w14:paraId="083878A9" w14:textId="4C875EA2" w:rsidR="00B855BA" w:rsidRDefault="00B855BA" w:rsidP="00CA367E"/>
    <w:p w14:paraId="4B4C119D" w14:textId="56A1CDA4" w:rsidR="00B855BA" w:rsidRDefault="002E74AA" w:rsidP="00CA367E">
      <w:r w:rsidRPr="002E74AA">
        <w:drawing>
          <wp:inline distT="0" distB="0" distL="0" distR="0" wp14:anchorId="185AEA3E" wp14:editId="461DEEA6">
            <wp:extent cx="6296025" cy="1660525"/>
            <wp:effectExtent l="0" t="0" r="3175" b="3175"/>
            <wp:docPr id="1219283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83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F188" w14:textId="77777777" w:rsidR="002E74AA" w:rsidRDefault="002E74AA">
      <w:pPr>
        <w:rPr>
          <w:b/>
          <w:bCs/>
        </w:rPr>
      </w:pPr>
      <w:r>
        <w:rPr>
          <w:b/>
          <w:bCs/>
        </w:rPr>
        <w:br w:type="page"/>
      </w:r>
    </w:p>
    <w:p w14:paraId="486C5217" w14:textId="79B28897" w:rsidR="002E74AA" w:rsidRPr="002E74AA" w:rsidRDefault="002E74AA" w:rsidP="00CA367E">
      <w:pPr>
        <w:rPr>
          <w:b/>
          <w:bCs/>
        </w:rPr>
      </w:pPr>
      <w:r w:rsidRPr="002E74AA">
        <w:rPr>
          <w:b/>
          <w:bCs/>
        </w:rPr>
        <w:lastRenderedPageBreak/>
        <w:t>Общие замечания о в</w:t>
      </w:r>
      <w:r w:rsidRPr="002E74AA">
        <w:rPr>
          <w:b/>
          <w:bCs/>
        </w:rPr>
        <w:t>ыполнени</w:t>
      </w:r>
      <w:r w:rsidRPr="002E74AA">
        <w:rPr>
          <w:b/>
          <w:bCs/>
        </w:rPr>
        <w:t>и</w:t>
      </w:r>
      <w:r w:rsidRPr="002E74AA">
        <w:rPr>
          <w:b/>
          <w:bCs/>
        </w:rPr>
        <w:t xml:space="preserve"> лабораторной работы</w:t>
      </w:r>
    </w:p>
    <w:p w14:paraId="73A706E3" w14:textId="77777777" w:rsidR="002E74AA" w:rsidRDefault="002E74AA" w:rsidP="00CA367E"/>
    <w:p w14:paraId="44F92454" w14:textId="77777777" w:rsidR="002E74AA" w:rsidRPr="002E74AA" w:rsidRDefault="002E74AA" w:rsidP="002E74AA">
      <w:r w:rsidRPr="002E74AA">
        <w:t>Запустите программную</w:t>
      </w:r>
      <w:r w:rsidRPr="002E74AA">
        <w:rPr>
          <w:lang w:val="en-US"/>
        </w:rPr>
        <w:t xml:space="preserve"> </w:t>
      </w:r>
      <w:r w:rsidRPr="002E74AA">
        <w:t xml:space="preserve">среду </w:t>
      </w:r>
      <w:proofErr w:type="spellStart"/>
      <w:r w:rsidRPr="002E74AA">
        <w:rPr>
          <w:lang w:val="en-US"/>
        </w:rPr>
        <w:t>Jupyter</w:t>
      </w:r>
      <w:proofErr w:type="spellEnd"/>
      <w:r w:rsidRPr="002E74AA">
        <w:rPr>
          <w:lang w:val="en-US"/>
        </w:rPr>
        <w:t xml:space="preserve"> Notebook.</w:t>
      </w:r>
    </w:p>
    <w:p w14:paraId="24F3749F" w14:textId="77777777" w:rsidR="002E74AA" w:rsidRPr="002E74AA" w:rsidRDefault="002E74AA" w:rsidP="002E74AA">
      <w:r w:rsidRPr="002E74AA">
        <w:t>Перейдите в каталог с шаблонами блокнотов лабораторной работы № 2:</w:t>
      </w:r>
    </w:p>
    <w:p w14:paraId="2ACDC3E4" w14:textId="77777777" w:rsidR="002E74AA" w:rsidRPr="002E74AA" w:rsidRDefault="002E74AA" w:rsidP="002E74AA">
      <w:r w:rsidRPr="002E74AA">
        <w:rPr>
          <w:b/>
          <w:bCs/>
          <w:lang w:val="en-US"/>
        </w:rPr>
        <w:t>Lab2_</w:t>
      </w:r>
      <w:proofErr w:type="gramStart"/>
      <w:r w:rsidRPr="002E74AA">
        <w:rPr>
          <w:b/>
          <w:bCs/>
          <w:lang w:val="en-US"/>
        </w:rPr>
        <w:t>kafka.ipynb</w:t>
      </w:r>
      <w:proofErr w:type="gramEnd"/>
      <w:r w:rsidRPr="002E74AA">
        <w:rPr>
          <w:b/>
          <w:bCs/>
          <w:lang w:val="en-US"/>
        </w:rPr>
        <w:t>, Lab2_kafka_add1.ipynb, Lab2_kafka_add2.ipynb.</w:t>
      </w:r>
      <w:r w:rsidRPr="002E74AA">
        <w:rPr>
          <w:lang w:val="en-US"/>
        </w:rPr>
        <w:t xml:space="preserve"> </w:t>
      </w:r>
    </w:p>
    <w:p w14:paraId="32E0CA49" w14:textId="77777777" w:rsidR="002E74AA" w:rsidRPr="002E74AA" w:rsidRDefault="002E74AA" w:rsidP="002E74AA">
      <w:r w:rsidRPr="002E74AA">
        <w:t xml:space="preserve">Шаблон </w:t>
      </w:r>
      <w:r w:rsidRPr="002E74AA">
        <w:rPr>
          <w:b/>
          <w:bCs/>
          <w:lang w:val="en-US"/>
        </w:rPr>
        <w:t>Lab2_</w:t>
      </w:r>
      <w:proofErr w:type="gramStart"/>
      <w:r w:rsidRPr="002E74AA">
        <w:rPr>
          <w:b/>
          <w:bCs/>
          <w:lang w:val="en-US"/>
        </w:rPr>
        <w:t>kafka.ipynb</w:t>
      </w:r>
      <w:proofErr w:type="gramEnd"/>
      <w:r w:rsidRPr="002E74AA">
        <w:rPr>
          <w:b/>
          <w:bCs/>
        </w:rPr>
        <w:t xml:space="preserve"> </w:t>
      </w:r>
      <w:r w:rsidRPr="002E74AA">
        <w:t xml:space="preserve">содержит необходимые ячейки для экспорта необходимых модулей и задания списка серверов </w:t>
      </w:r>
      <w:proofErr w:type="spellStart"/>
      <w:r w:rsidRPr="002E74AA">
        <w:rPr>
          <w:lang w:val="en-US"/>
        </w:rPr>
        <w:t>kafka</w:t>
      </w:r>
      <w:proofErr w:type="spellEnd"/>
      <w:r w:rsidRPr="002E74AA">
        <w:rPr>
          <w:lang w:val="en-US"/>
        </w:rPr>
        <w:t xml:space="preserve"> (</w:t>
      </w:r>
      <w:r w:rsidRPr="002E74AA">
        <w:t xml:space="preserve">в данном случае одного), а также последующие рабочие разделы: </w:t>
      </w:r>
    </w:p>
    <w:p w14:paraId="74BD1ECB" w14:textId="77777777" w:rsidR="002E74AA" w:rsidRPr="002E74AA" w:rsidRDefault="002E74AA" w:rsidP="002E74AA">
      <w:pPr>
        <w:numPr>
          <w:ilvl w:val="0"/>
          <w:numId w:val="4"/>
        </w:numPr>
      </w:pPr>
      <w:r w:rsidRPr="002E74AA">
        <w:t>Реализация схемы с одним обработчиком (</w:t>
      </w:r>
      <w:r w:rsidRPr="002E74AA">
        <w:rPr>
          <w:lang w:val="en-US"/>
        </w:rPr>
        <w:t>one consumer)</w:t>
      </w:r>
      <w:r w:rsidRPr="002E74AA">
        <w:t>:</w:t>
      </w:r>
    </w:p>
    <w:p w14:paraId="16534E81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 xml:space="preserve">Создание топика для схемы </w:t>
      </w:r>
      <w:r w:rsidRPr="002E74AA">
        <w:rPr>
          <w:i/>
          <w:iCs/>
          <w:lang w:val="en-US"/>
        </w:rPr>
        <w:t>one consumer</w:t>
      </w:r>
    </w:p>
    <w:p w14:paraId="14F76EFA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>Реализация источника данных (</w:t>
      </w:r>
      <w:r w:rsidRPr="002E74AA">
        <w:rPr>
          <w:lang w:val="en-US"/>
        </w:rPr>
        <w:t>producer)</w:t>
      </w:r>
    </w:p>
    <w:p w14:paraId="73692490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>Реализация обработчика данных (</w:t>
      </w:r>
      <w:r w:rsidRPr="002E74AA">
        <w:rPr>
          <w:lang w:val="en-US"/>
        </w:rPr>
        <w:t>consumer)</w:t>
      </w:r>
    </w:p>
    <w:p w14:paraId="23ACADE9" w14:textId="77777777" w:rsidR="002E74AA" w:rsidRPr="002E74AA" w:rsidRDefault="002E74AA" w:rsidP="002E74AA">
      <w:pPr>
        <w:numPr>
          <w:ilvl w:val="0"/>
          <w:numId w:val="4"/>
        </w:numPr>
      </w:pPr>
      <w:r w:rsidRPr="002E74AA">
        <w:t>Реализация схемы с двумя обработчиками</w:t>
      </w:r>
      <w:r w:rsidRPr="002E74AA">
        <w:rPr>
          <w:lang w:val="en-US"/>
        </w:rPr>
        <w:t xml:space="preserve"> (two consumers launched in a group)</w:t>
      </w:r>
      <w:r w:rsidRPr="002E74AA">
        <w:t>:</w:t>
      </w:r>
    </w:p>
    <w:p w14:paraId="32989864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 xml:space="preserve">Создание топика для схемы </w:t>
      </w:r>
      <w:r w:rsidRPr="002E74AA">
        <w:rPr>
          <w:lang w:val="en-US"/>
        </w:rPr>
        <w:t>two consumer</w:t>
      </w:r>
    </w:p>
    <w:p w14:paraId="231AF884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>Реализация источника данных (</w:t>
      </w:r>
      <w:r w:rsidRPr="002E74AA">
        <w:rPr>
          <w:lang w:val="en-US"/>
        </w:rPr>
        <w:t>producer)</w:t>
      </w:r>
    </w:p>
    <w:p w14:paraId="5CBC9EAB" w14:textId="77777777" w:rsidR="002E74AA" w:rsidRPr="002E74AA" w:rsidRDefault="002E74AA" w:rsidP="002E74AA">
      <w:pPr>
        <w:numPr>
          <w:ilvl w:val="0"/>
          <w:numId w:val="4"/>
        </w:numPr>
      </w:pPr>
      <w:r w:rsidRPr="002E74AA">
        <w:t>Полезные утилиты</w:t>
      </w:r>
    </w:p>
    <w:p w14:paraId="4B1FE13C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>Просмотр списка топиков</w:t>
      </w:r>
    </w:p>
    <w:p w14:paraId="21108FD8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>Удаление топика</w:t>
      </w:r>
    </w:p>
    <w:p w14:paraId="136B0B2B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>Просмотр списка групп</w:t>
      </w:r>
    </w:p>
    <w:p w14:paraId="0C981EDB" w14:textId="77777777" w:rsidR="002E74AA" w:rsidRPr="002E74AA" w:rsidRDefault="002E74AA" w:rsidP="002E74AA">
      <w:pPr>
        <w:numPr>
          <w:ilvl w:val="1"/>
          <w:numId w:val="4"/>
        </w:numPr>
      </w:pPr>
      <w:r w:rsidRPr="002E74AA">
        <w:t>Просмотр описания заданной группы</w:t>
      </w:r>
    </w:p>
    <w:p w14:paraId="42E46DCF" w14:textId="77777777" w:rsidR="002E74AA" w:rsidRPr="002E74AA" w:rsidRDefault="002E74AA" w:rsidP="002E74AA">
      <w:r w:rsidRPr="002E74AA">
        <w:t xml:space="preserve">Шаблоны </w:t>
      </w:r>
      <w:r w:rsidRPr="002E74AA">
        <w:rPr>
          <w:b/>
          <w:bCs/>
          <w:lang w:val="en-US"/>
        </w:rPr>
        <w:t>Lab2_kafka_add1.ipynb</w:t>
      </w:r>
      <w:r w:rsidRPr="002E74AA">
        <w:rPr>
          <w:b/>
          <w:bCs/>
        </w:rPr>
        <w:t xml:space="preserve"> </w:t>
      </w:r>
      <w:r w:rsidRPr="002E74AA">
        <w:t>и</w:t>
      </w:r>
      <w:r w:rsidRPr="002E74AA">
        <w:rPr>
          <w:lang w:val="en-US"/>
        </w:rPr>
        <w:t xml:space="preserve"> </w:t>
      </w:r>
      <w:r w:rsidRPr="002E74AA">
        <w:rPr>
          <w:b/>
          <w:bCs/>
          <w:lang w:val="en-US"/>
        </w:rPr>
        <w:t>Lab2_kafka_add2.ipynb</w:t>
      </w:r>
      <w:r w:rsidRPr="002E74AA">
        <w:rPr>
          <w:b/>
          <w:bCs/>
        </w:rPr>
        <w:t xml:space="preserve"> </w:t>
      </w:r>
      <w:r w:rsidRPr="002E74AA">
        <w:t>содержат ячейки для реализации обработчика данных (</w:t>
      </w:r>
      <w:r w:rsidRPr="002E74AA">
        <w:rPr>
          <w:lang w:val="en-US"/>
        </w:rPr>
        <w:t>consumer)</w:t>
      </w:r>
      <w:r w:rsidRPr="002E74AA">
        <w:t>, запускаемого в составе группы. Код в них должен быть полностью идентичен (за исключением титульных листов).</w:t>
      </w:r>
    </w:p>
    <w:p w14:paraId="09BB8608" w14:textId="77777777" w:rsidR="002E74AA" w:rsidRDefault="002E74AA" w:rsidP="00CA367E"/>
    <w:p w14:paraId="108D18BB" w14:textId="4076B605" w:rsidR="002E74AA" w:rsidRPr="002E74AA" w:rsidRDefault="002E74AA" w:rsidP="00CA367E">
      <w:pPr>
        <w:rPr>
          <w:b/>
          <w:bCs/>
        </w:rPr>
      </w:pPr>
      <w:r w:rsidRPr="002E74AA">
        <w:rPr>
          <w:b/>
          <w:bCs/>
        </w:rPr>
        <w:t>Вариант: Один источник – один обработчик</w:t>
      </w:r>
    </w:p>
    <w:p w14:paraId="6BF3BDCB" w14:textId="77777777" w:rsidR="002E74AA" w:rsidRDefault="002E74AA" w:rsidP="00CA367E"/>
    <w:p w14:paraId="6AC7C6CA" w14:textId="77777777" w:rsidR="002E74AA" w:rsidRPr="002E74AA" w:rsidRDefault="002E74AA" w:rsidP="002E74AA">
      <w:r w:rsidRPr="002E74AA">
        <w:t xml:space="preserve">Выполняется в блокноте </w:t>
      </w:r>
      <w:r w:rsidRPr="002E74AA">
        <w:rPr>
          <w:b/>
          <w:bCs/>
          <w:lang w:val="en-US"/>
        </w:rPr>
        <w:t>Lab2_</w:t>
      </w:r>
      <w:proofErr w:type="gramStart"/>
      <w:r w:rsidRPr="002E74AA">
        <w:rPr>
          <w:b/>
          <w:bCs/>
          <w:lang w:val="en-US"/>
        </w:rPr>
        <w:t>kafka.ipynb</w:t>
      </w:r>
      <w:proofErr w:type="gramEnd"/>
      <w:r w:rsidRPr="002E74AA">
        <w:rPr>
          <w:b/>
          <w:bCs/>
        </w:rPr>
        <w:t xml:space="preserve"> </w:t>
      </w:r>
      <w:r w:rsidRPr="002E74AA">
        <w:t xml:space="preserve">(в разделе </w:t>
      </w:r>
      <w:r w:rsidRPr="002E74AA">
        <w:rPr>
          <w:i/>
          <w:iCs/>
        </w:rPr>
        <w:t>Реализация схемы с одним обработчиком</w:t>
      </w:r>
      <w:r w:rsidRPr="002E74AA">
        <w:rPr>
          <w:lang w:val="en-US"/>
        </w:rPr>
        <w:t>):</w:t>
      </w:r>
    </w:p>
    <w:p w14:paraId="0D221757" w14:textId="77777777" w:rsidR="002E74AA" w:rsidRPr="002E74AA" w:rsidRDefault="002E74AA" w:rsidP="002E74AA">
      <w:pPr>
        <w:numPr>
          <w:ilvl w:val="0"/>
          <w:numId w:val="5"/>
        </w:numPr>
      </w:pPr>
      <w:r w:rsidRPr="002E74AA">
        <w:t>Создать топик с одним разделом (можно использовать примерный код в соответствующей ячейке шаблона).</w:t>
      </w:r>
    </w:p>
    <w:p w14:paraId="6FE62411" w14:textId="77777777" w:rsidR="002E74AA" w:rsidRPr="002E74AA" w:rsidRDefault="002E74AA" w:rsidP="002E74AA">
      <w:pPr>
        <w:numPr>
          <w:ilvl w:val="0"/>
          <w:numId w:val="5"/>
        </w:numPr>
      </w:pPr>
      <w:r w:rsidRPr="002E74AA">
        <w:t xml:space="preserve">Написать код источника данных. Описание необходимых действий в реализуемом коде приведены в разделе </w:t>
      </w:r>
      <w:r w:rsidRPr="002E74AA">
        <w:rPr>
          <w:i/>
          <w:iCs/>
        </w:rPr>
        <w:t>Реализация источника данных (</w:t>
      </w:r>
      <w:r w:rsidRPr="002E74AA">
        <w:rPr>
          <w:i/>
          <w:iCs/>
          <w:lang w:val="en-US"/>
        </w:rPr>
        <w:t>producer)</w:t>
      </w:r>
      <w:r w:rsidRPr="002E74AA">
        <w:rPr>
          <w:i/>
          <w:iCs/>
        </w:rPr>
        <w:t>.</w:t>
      </w:r>
      <w:r w:rsidRPr="002E74AA">
        <w:rPr>
          <w:i/>
          <w:iCs/>
          <w:lang w:val="en-US"/>
        </w:rPr>
        <w:t xml:space="preserve"> </w:t>
      </w:r>
      <w:r w:rsidRPr="002E74AA">
        <w:t xml:space="preserve">Пример кода для создания экземпляра класса </w:t>
      </w:r>
      <w:proofErr w:type="spellStart"/>
      <w:r w:rsidRPr="002E74AA">
        <w:rPr>
          <w:lang w:val="en-US"/>
        </w:rPr>
        <w:t>KafkaProducer</w:t>
      </w:r>
      <w:proofErr w:type="spellEnd"/>
      <w:r w:rsidRPr="002E74AA">
        <w:t xml:space="preserve"> есть в шаблоне.</w:t>
      </w:r>
      <w:r w:rsidRPr="002E74AA">
        <w:rPr>
          <w:i/>
          <w:iCs/>
        </w:rPr>
        <w:br/>
      </w:r>
      <w:r w:rsidRPr="002E74AA">
        <w:rPr>
          <w:b/>
          <w:bCs/>
          <w:i/>
          <w:iCs/>
        </w:rPr>
        <w:t xml:space="preserve">Указание: </w:t>
      </w:r>
      <w:r w:rsidRPr="002E74AA">
        <w:rPr>
          <w:i/>
          <w:iCs/>
        </w:rPr>
        <w:t xml:space="preserve">В сообщениях достаточно отправлять только текстовую строку из файла в качестве </w:t>
      </w:r>
      <w:r w:rsidRPr="002E74AA">
        <w:rPr>
          <w:i/>
          <w:iCs/>
          <w:lang w:val="en-US"/>
        </w:rPr>
        <w:t xml:space="preserve">value, </w:t>
      </w:r>
      <w:r w:rsidRPr="002E74AA">
        <w:rPr>
          <w:i/>
          <w:iCs/>
        </w:rPr>
        <w:t>но можно выделить номер перевозчика (</w:t>
      </w:r>
      <w:proofErr w:type="spellStart"/>
      <w:r w:rsidRPr="002E74AA">
        <w:rPr>
          <w:i/>
          <w:iCs/>
          <w:lang w:val="en-US"/>
        </w:rPr>
        <w:t>vendor_id</w:t>
      </w:r>
      <w:proofErr w:type="spellEnd"/>
      <w:r w:rsidRPr="002E74AA">
        <w:rPr>
          <w:i/>
          <w:iCs/>
          <w:lang w:val="en-US"/>
        </w:rPr>
        <w:t>)</w:t>
      </w:r>
      <w:r w:rsidRPr="002E74AA">
        <w:rPr>
          <w:i/>
          <w:iCs/>
        </w:rPr>
        <w:t xml:space="preserve"> из строки и использовать его в качестве </w:t>
      </w:r>
      <w:r w:rsidRPr="002E74AA">
        <w:rPr>
          <w:i/>
          <w:iCs/>
          <w:lang w:val="en-US"/>
        </w:rPr>
        <w:t>key-</w:t>
      </w:r>
      <w:r w:rsidRPr="002E74AA">
        <w:rPr>
          <w:i/>
          <w:iCs/>
        </w:rPr>
        <w:t>составляющей сообщения.</w:t>
      </w:r>
      <w:r w:rsidRPr="002E74AA">
        <w:rPr>
          <w:i/>
          <w:iCs/>
          <w:lang w:val="en-US"/>
        </w:rPr>
        <w:t xml:space="preserve"> </w:t>
      </w:r>
      <w:r w:rsidRPr="002E74AA">
        <w:rPr>
          <w:i/>
          <w:iCs/>
        </w:rPr>
        <w:t xml:space="preserve">В этом случае этот код можно использовать в качестве </w:t>
      </w:r>
      <w:r w:rsidRPr="002E74AA">
        <w:rPr>
          <w:i/>
          <w:iCs/>
          <w:lang w:val="en-US"/>
        </w:rPr>
        <w:t>producer’</w:t>
      </w:r>
      <w:r w:rsidRPr="002E74AA">
        <w:rPr>
          <w:i/>
          <w:iCs/>
        </w:rPr>
        <w:t>а, распределяющего события по двум разделам (</w:t>
      </w:r>
      <w:r w:rsidRPr="002E74AA">
        <w:rPr>
          <w:i/>
          <w:iCs/>
          <w:lang w:val="en-US"/>
        </w:rPr>
        <w:t xml:space="preserve">two partitions), </w:t>
      </w:r>
      <w:r w:rsidRPr="002E74AA">
        <w:rPr>
          <w:i/>
          <w:iCs/>
        </w:rPr>
        <w:t xml:space="preserve">для схемы раздельной обработки сообщений от перевозчиков </w:t>
      </w:r>
      <w:r w:rsidRPr="002E74AA">
        <w:rPr>
          <w:i/>
          <w:iCs/>
          <w:lang w:val="en-US"/>
        </w:rPr>
        <w:t>(two consumers launched in a group)</w:t>
      </w:r>
      <w:r w:rsidRPr="002E74AA">
        <w:rPr>
          <w:i/>
          <w:iCs/>
        </w:rPr>
        <w:t>.</w:t>
      </w:r>
    </w:p>
    <w:p w14:paraId="6B029A9B" w14:textId="77777777" w:rsidR="002E74AA" w:rsidRPr="002E74AA" w:rsidRDefault="002E74AA" w:rsidP="002E74AA">
      <w:pPr>
        <w:numPr>
          <w:ilvl w:val="0"/>
          <w:numId w:val="5"/>
        </w:numPr>
      </w:pPr>
      <w:r w:rsidRPr="002E74AA">
        <w:t xml:space="preserve">Написать код обработчика данных. Описание необходимых действий в реализуемом коде приведены в разделе </w:t>
      </w:r>
      <w:r w:rsidRPr="002E74AA">
        <w:rPr>
          <w:i/>
          <w:iCs/>
        </w:rPr>
        <w:t>Реализация обработчика данных (</w:t>
      </w:r>
      <w:r w:rsidRPr="002E74AA">
        <w:rPr>
          <w:i/>
          <w:iCs/>
          <w:lang w:val="en-US"/>
        </w:rPr>
        <w:t>consumer)</w:t>
      </w:r>
      <w:r w:rsidRPr="002E74AA">
        <w:rPr>
          <w:i/>
          <w:iCs/>
        </w:rPr>
        <w:t xml:space="preserve">. </w:t>
      </w:r>
      <w:r w:rsidRPr="002E74AA">
        <w:t xml:space="preserve">Пример кода для создания экземпляра класса </w:t>
      </w:r>
      <w:proofErr w:type="spellStart"/>
      <w:r w:rsidRPr="002E74AA">
        <w:rPr>
          <w:lang w:val="en-US"/>
        </w:rPr>
        <w:t>KafkaConsumer</w:t>
      </w:r>
      <w:proofErr w:type="spellEnd"/>
      <w:r w:rsidRPr="002E74AA">
        <w:t xml:space="preserve"> есть в шаблоне.</w:t>
      </w:r>
    </w:p>
    <w:p w14:paraId="5DF22504" w14:textId="77777777" w:rsidR="002E74AA" w:rsidRPr="002E74AA" w:rsidRDefault="002E74AA" w:rsidP="002E74AA">
      <w:pPr>
        <w:numPr>
          <w:ilvl w:val="0"/>
          <w:numId w:val="5"/>
        </w:numPr>
      </w:pPr>
      <w:r w:rsidRPr="002E74AA">
        <w:t xml:space="preserve">Запускаем код </w:t>
      </w:r>
      <w:r w:rsidRPr="002E74AA">
        <w:rPr>
          <w:i/>
          <w:iCs/>
          <w:lang w:val="en-US"/>
        </w:rPr>
        <w:t>producer’</w:t>
      </w:r>
      <w:r w:rsidRPr="002E74AA">
        <w:rPr>
          <w:i/>
          <w:iCs/>
        </w:rPr>
        <w:t>а.</w:t>
      </w:r>
    </w:p>
    <w:p w14:paraId="2D82FC45" w14:textId="77777777" w:rsidR="002E74AA" w:rsidRPr="002E74AA" w:rsidRDefault="002E74AA" w:rsidP="002E74AA">
      <w:pPr>
        <w:numPr>
          <w:ilvl w:val="0"/>
          <w:numId w:val="5"/>
        </w:numPr>
      </w:pPr>
      <w:r w:rsidRPr="002E74AA">
        <w:t xml:space="preserve">Запускаем код </w:t>
      </w:r>
      <w:r w:rsidRPr="002E74AA">
        <w:rPr>
          <w:i/>
          <w:iCs/>
          <w:lang w:val="en-US"/>
        </w:rPr>
        <w:t>consumer’</w:t>
      </w:r>
      <w:r w:rsidRPr="002E74AA">
        <w:rPr>
          <w:i/>
          <w:iCs/>
        </w:rPr>
        <w:t>а.</w:t>
      </w:r>
    </w:p>
    <w:p w14:paraId="2215335F" w14:textId="77777777" w:rsidR="002E74AA" w:rsidRDefault="002E74AA" w:rsidP="00CA367E"/>
    <w:p w14:paraId="1E77EC57" w14:textId="77777777" w:rsidR="002E74AA" w:rsidRDefault="002E74AA">
      <w:pPr>
        <w:rPr>
          <w:b/>
          <w:bCs/>
        </w:rPr>
      </w:pPr>
      <w:r>
        <w:rPr>
          <w:b/>
          <w:bCs/>
        </w:rPr>
        <w:br w:type="page"/>
      </w:r>
    </w:p>
    <w:p w14:paraId="6BCFAD6A" w14:textId="612A1099" w:rsidR="002E74AA" w:rsidRPr="002E74AA" w:rsidRDefault="002E74AA" w:rsidP="00CA367E">
      <w:pPr>
        <w:rPr>
          <w:b/>
          <w:bCs/>
        </w:rPr>
      </w:pPr>
      <w:r w:rsidRPr="002E74AA">
        <w:rPr>
          <w:b/>
          <w:bCs/>
        </w:rPr>
        <w:lastRenderedPageBreak/>
        <w:t>Вариант раздельной</w:t>
      </w:r>
      <w:r w:rsidRPr="002E74AA">
        <w:rPr>
          <w:b/>
          <w:bCs/>
        </w:rPr>
        <w:t xml:space="preserve"> </w:t>
      </w:r>
      <w:r w:rsidRPr="002E74AA">
        <w:rPr>
          <w:b/>
          <w:bCs/>
        </w:rPr>
        <w:t xml:space="preserve">обработки сообщений от перевозчиков </w:t>
      </w:r>
      <w:r w:rsidRPr="002E74AA">
        <w:rPr>
          <w:b/>
          <w:bCs/>
        </w:rPr>
        <w:br/>
      </w:r>
      <w:r w:rsidRPr="002E74AA">
        <w:rPr>
          <w:b/>
          <w:bCs/>
          <w:i/>
          <w:iCs/>
          <w:lang w:val="en-US"/>
        </w:rPr>
        <w:t xml:space="preserve">(one producer </w:t>
      </w:r>
      <w:r w:rsidRPr="002E74AA">
        <w:rPr>
          <w:b/>
          <w:bCs/>
          <w:i/>
          <w:iCs/>
        </w:rPr>
        <w:t xml:space="preserve">– </w:t>
      </w:r>
      <w:r w:rsidRPr="002E74AA">
        <w:rPr>
          <w:b/>
          <w:bCs/>
          <w:i/>
          <w:iCs/>
          <w:lang w:val="en-US"/>
        </w:rPr>
        <w:t>two consumers launched in a group)</w:t>
      </w:r>
    </w:p>
    <w:p w14:paraId="485209E7" w14:textId="77777777" w:rsidR="002E74AA" w:rsidRDefault="002E74AA" w:rsidP="00CA367E"/>
    <w:p w14:paraId="44E5E1B0" w14:textId="77777777" w:rsidR="002E74AA" w:rsidRPr="002E74AA" w:rsidRDefault="002E74AA" w:rsidP="002E74AA">
      <w:r w:rsidRPr="002E74AA">
        <w:t xml:space="preserve">Выполняется в блокноте </w:t>
      </w:r>
      <w:r w:rsidRPr="002E74AA">
        <w:rPr>
          <w:b/>
          <w:bCs/>
          <w:lang w:val="en-US"/>
        </w:rPr>
        <w:t>Lab2_</w:t>
      </w:r>
      <w:proofErr w:type="gramStart"/>
      <w:r w:rsidRPr="002E74AA">
        <w:rPr>
          <w:b/>
          <w:bCs/>
          <w:lang w:val="en-US"/>
        </w:rPr>
        <w:t>kafka.ipynb</w:t>
      </w:r>
      <w:proofErr w:type="gramEnd"/>
      <w:r w:rsidRPr="002E74AA">
        <w:rPr>
          <w:b/>
          <w:bCs/>
        </w:rPr>
        <w:t xml:space="preserve"> </w:t>
      </w:r>
      <w:r w:rsidRPr="002E74AA">
        <w:t xml:space="preserve">(в разделе </w:t>
      </w:r>
      <w:r w:rsidRPr="002E74AA">
        <w:rPr>
          <w:i/>
          <w:iCs/>
        </w:rPr>
        <w:t>Реализация схемы с двумя обработчиками</w:t>
      </w:r>
      <w:r w:rsidRPr="002E74AA">
        <w:rPr>
          <w:lang w:val="en-US"/>
        </w:rPr>
        <w:t>):</w:t>
      </w:r>
    </w:p>
    <w:p w14:paraId="420FFE32" w14:textId="77777777" w:rsidR="002E74AA" w:rsidRPr="002E74AA" w:rsidRDefault="002E74AA" w:rsidP="002E74AA">
      <w:pPr>
        <w:numPr>
          <w:ilvl w:val="0"/>
          <w:numId w:val="6"/>
        </w:numPr>
      </w:pPr>
      <w:r w:rsidRPr="002E74AA">
        <w:t xml:space="preserve">Создать топик с двумя разделами (почти аналогично коду в первом варианте, но не забываем указать количество разделов с помощью параметра </w:t>
      </w:r>
      <w:proofErr w:type="spellStart"/>
      <w:r w:rsidRPr="002E74AA">
        <w:rPr>
          <w:i/>
          <w:iCs/>
          <w:lang w:val="en-US"/>
        </w:rPr>
        <w:t>num_partitions</w:t>
      </w:r>
      <w:proofErr w:type="spellEnd"/>
      <w:r w:rsidRPr="002E74AA">
        <w:rPr>
          <w:i/>
          <w:iCs/>
          <w:lang w:val="en-US"/>
        </w:rPr>
        <w:t>=2</w:t>
      </w:r>
      <w:r w:rsidRPr="002E74AA">
        <w:t>).</w:t>
      </w:r>
    </w:p>
    <w:p w14:paraId="7A979529" w14:textId="77777777" w:rsidR="002E74AA" w:rsidRPr="002E74AA" w:rsidRDefault="002E74AA" w:rsidP="002E74AA">
      <w:pPr>
        <w:numPr>
          <w:ilvl w:val="0"/>
          <w:numId w:val="6"/>
        </w:numPr>
      </w:pPr>
      <w:r w:rsidRPr="002E74AA">
        <w:t xml:space="preserve">Написать код источника данных. Описание основных действий в реализуемом коде приведены в разделе </w:t>
      </w:r>
      <w:r w:rsidRPr="002E74AA">
        <w:rPr>
          <w:i/>
          <w:iCs/>
        </w:rPr>
        <w:t>Реализация источника данных (</w:t>
      </w:r>
      <w:r w:rsidRPr="002E74AA">
        <w:rPr>
          <w:i/>
          <w:iCs/>
          <w:lang w:val="en-US"/>
        </w:rPr>
        <w:t>producer)</w:t>
      </w:r>
      <w:r w:rsidRPr="002E74AA">
        <w:rPr>
          <w:i/>
          <w:iCs/>
        </w:rPr>
        <w:t>.</w:t>
      </w:r>
      <w:r w:rsidRPr="002E74AA">
        <w:rPr>
          <w:i/>
          <w:iCs/>
        </w:rPr>
        <w:br/>
      </w:r>
      <w:r w:rsidRPr="002E74AA">
        <w:rPr>
          <w:b/>
          <w:bCs/>
          <w:i/>
          <w:iCs/>
        </w:rPr>
        <w:t xml:space="preserve">Указание: </w:t>
      </w:r>
      <w:r w:rsidRPr="002E74AA">
        <w:rPr>
          <w:i/>
          <w:iCs/>
        </w:rPr>
        <w:t>При отправке сообщения получить результат выполнения</w:t>
      </w:r>
      <w:r w:rsidRPr="002E74AA">
        <w:rPr>
          <w:i/>
          <w:iCs/>
        </w:rPr>
        <w:br/>
      </w:r>
      <w:r w:rsidRPr="002E74AA">
        <w:rPr>
          <w:i/>
          <w:iCs/>
        </w:rPr>
        <w:tab/>
      </w:r>
      <w:r w:rsidRPr="002E74AA">
        <w:rPr>
          <w:i/>
          <w:iCs/>
        </w:rPr>
        <w:tab/>
      </w:r>
      <w:r w:rsidRPr="002E74AA">
        <w:rPr>
          <w:lang w:val="en-US"/>
        </w:rPr>
        <w:t xml:space="preserve">record = </w:t>
      </w:r>
      <w:proofErr w:type="spellStart"/>
      <w:r w:rsidRPr="002E74AA">
        <w:rPr>
          <w:lang w:val="en-US"/>
        </w:rPr>
        <w:t>producer.send</w:t>
      </w:r>
      <w:proofErr w:type="spellEnd"/>
      <w:r w:rsidRPr="002E74AA">
        <w:rPr>
          <w:lang w:val="en-US"/>
        </w:rPr>
        <w:t>(topic2, key=row[0], value=</w:t>
      </w:r>
      <w:proofErr w:type="spellStart"/>
      <w:r w:rsidRPr="002E74AA">
        <w:rPr>
          <w:lang w:val="en-US"/>
        </w:rPr>
        <w:t>v_row</w:t>
      </w:r>
      <w:proofErr w:type="spellEnd"/>
      <w:r w:rsidRPr="002E74AA">
        <w:rPr>
          <w:lang w:val="en-US"/>
        </w:rPr>
        <w:t>)</w:t>
      </w:r>
      <w:r w:rsidRPr="002E74AA">
        <w:br/>
      </w:r>
      <w:r w:rsidRPr="002E74AA">
        <w:tab/>
      </w:r>
      <w:r w:rsidRPr="002E74AA">
        <w:tab/>
      </w:r>
      <w:r w:rsidRPr="002E74AA">
        <w:rPr>
          <w:lang w:val="en-US"/>
        </w:rPr>
        <w:t xml:space="preserve">result = </w:t>
      </w:r>
      <w:proofErr w:type="spellStart"/>
      <w:r w:rsidRPr="002E74AA">
        <w:rPr>
          <w:lang w:val="en-US"/>
        </w:rPr>
        <w:t>record.get</w:t>
      </w:r>
      <w:proofErr w:type="spellEnd"/>
      <w:r w:rsidRPr="002E74AA">
        <w:rPr>
          <w:lang w:val="en-US"/>
        </w:rPr>
        <w:t>(timeout=60)</w:t>
      </w:r>
      <w:r w:rsidRPr="002E74AA">
        <w:br/>
      </w:r>
      <w:r w:rsidRPr="002E74AA">
        <w:rPr>
          <w:i/>
          <w:iCs/>
        </w:rPr>
        <w:t xml:space="preserve">распечатать значения результата в части номера раздела и смещения, а также отправленные в составе сообщения ключ и значения, которые будут обрабатываться в </w:t>
      </w:r>
      <w:r w:rsidRPr="002E74AA">
        <w:rPr>
          <w:i/>
          <w:iCs/>
          <w:lang w:val="en-US"/>
        </w:rPr>
        <w:t>consumer’</w:t>
      </w:r>
      <w:r w:rsidRPr="002E74AA">
        <w:rPr>
          <w:i/>
          <w:iCs/>
        </w:rPr>
        <w:t>ах (</w:t>
      </w:r>
      <w:proofErr w:type="spellStart"/>
      <w:r w:rsidRPr="002E74AA">
        <w:rPr>
          <w:i/>
          <w:iCs/>
          <w:lang w:val="en-US"/>
        </w:rPr>
        <w:t>passenger_count</w:t>
      </w:r>
      <w:proofErr w:type="spellEnd"/>
      <w:r w:rsidRPr="002E74AA">
        <w:t xml:space="preserve">, </w:t>
      </w:r>
      <w:proofErr w:type="spellStart"/>
      <w:r w:rsidRPr="002E74AA">
        <w:rPr>
          <w:i/>
          <w:iCs/>
          <w:lang w:val="en-US"/>
        </w:rPr>
        <w:t>trip_distance</w:t>
      </w:r>
      <w:proofErr w:type="spellEnd"/>
      <w:r w:rsidRPr="002E74AA">
        <w:t xml:space="preserve"> и </w:t>
      </w:r>
      <w:proofErr w:type="spellStart"/>
      <w:r w:rsidRPr="002E74AA">
        <w:rPr>
          <w:i/>
          <w:iCs/>
          <w:lang w:val="en-US"/>
        </w:rPr>
        <w:t>total_amount</w:t>
      </w:r>
      <w:proofErr w:type="spellEnd"/>
      <w:r w:rsidRPr="002E74AA">
        <w:rPr>
          <w:i/>
          <w:iCs/>
        </w:rPr>
        <w:t>)</w:t>
      </w:r>
      <w:r w:rsidRPr="002E74AA">
        <w:rPr>
          <w:i/>
          <w:iCs/>
        </w:rPr>
        <w:br/>
      </w:r>
      <w:r w:rsidRPr="002E74AA">
        <w:rPr>
          <w:i/>
          <w:iCs/>
        </w:rPr>
        <w:tab/>
      </w:r>
      <w:r w:rsidRPr="002E74AA">
        <w:rPr>
          <w:i/>
          <w:iCs/>
        </w:rPr>
        <w:tab/>
      </w:r>
      <w:r w:rsidRPr="002E74AA">
        <w:rPr>
          <w:i/>
          <w:iCs/>
          <w:lang w:val="en-US"/>
        </w:rPr>
        <w:t xml:space="preserve">print(…, </w:t>
      </w:r>
      <w:proofErr w:type="spellStart"/>
      <w:r w:rsidRPr="002E74AA">
        <w:rPr>
          <w:i/>
          <w:iCs/>
          <w:lang w:val="en-US"/>
        </w:rPr>
        <w:t>result.partition</w:t>
      </w:r>
      <w:proofErr w:type="spellEnd"/>
      <w:r w:rsidRPr="002E74AA">
        <w:rPr>
          <w:i/>
          <w:iCs/>
          <w:lang w:val="en-US"/>
        </w:rPr>
        <w:t xml:space="preserve">, </w:t>
      </w:r>
      <w:proofErr w:type="spellStart"/>
      <w:r w:rsidRPr="002E74AA">
        <w:rPr>
          <w:i/>
          <w:iCs/>
          <w:lang w:val="en-US"/>
        </w:rPr>
        <w:t>result.offset</w:t>
      </w:r>
      <w:proofErr w:type="spellEnd"/>
      <w:r w:rsidRPr="002E74AA">
        <w:rPr>
          <w:i/>
          <w:iCs/>
          <w:lang w:val="en-US"/>
        </w:rPr>
        <w:t>, …, …)</w:t>
      </w:r>
      <w:r w:rsidRPr="002E74AA">
        <w:rPr>
          <w:i/>
          <w:iCs/>
        </w:rPr>
        <w:br/>
        <w:t>далее перед отправкой следующего сообщения сделать задержку на полсекунды.</w:t>
      </w:r>
    </w:p>
    <w:p w14:paraId="24422D4C" w14:textId="77777777" w:rsidR="002E74AA" w:rsidRPr="002E74AA" w:rsidRDefault="002E74AA" w:rsidP="002E74AA">
      <w:pPr>
        <w:numPr>
          <w:ilvl w:val="0"/>
          <w:numId w:val="6"/>
        </w:numPr>
      </w:pPr>
      <w:r w:rsidRPr="002E74AA">
        <w:t xml:space="preserve">Код </w:t>
      </w:r>
      <w:r w:rsidRPr="002E74AA">
        <w:rPr>
          <w:i/>
          <w:iCs/>
          <w:lang w:val="en-US"/>
        </w:rPr>
        <w:t>producer’</w:t>
      </w:r>
      <w:r w:rsidRPr="002E74AA">
        <w:rPr>
          <w:i/>
          <w:iCs/>
        </w:rPr>
        <w:t xml:space="preserve">а </w:t>
      </w:r>
      <w:r w:rsidRPr="002E74AA">
        <w:rPr>
          <w:b/>
          <w:bCs/>
          <w:i/>
          <w:iCs/>
        </w:rPr>
        <w:t>пока не запускаем!</w:t>
      </w:r>
    </w:p>
    <w:p w14:paraId="246F8BF3" w14:textId="77777777" w:rsidR="002E74AA" w:rsidRPr="002E74AA" w:rsidRDefault="002E74AA" w:rsidP="002E74AA">
      <w:r w:rsidRPr="002E74AA">
        <w:t xml:space="preserve">Выполняется в блокнотах </w:t>
      </w:r>
      <w:r w:rsidRPr="002E74AA">
        <w:rPr>
          <w:b/>
          <w:bCs/>
          <w:lang w:val="en-US"/>
        </w:rPr>
        <w:t>Lab2_kafka_add1.ipynb</w:t>
      </w:r>
      <w:r w:rsidRPr="002E74AA">
        <w:rPr>
          <w:b/>
          <w:bCs/>
        </w:rPr>
        <w:t xml:space="preserve"> </w:t>
      </w:r>
      <w:r w:rsidRPr="002E74AA">
        <w:t>и</w:t>
      </w:r>
      <w:r w:rsidRPr="002E74AA">
        <w:rPr>
          <w:b/>
          <w:bCs/>
          <w:lang w:val="en-US"/>
        </w:rPr>
        <w:t xml:space="preserve"> Lab2_kafka_add2.ipynb</w:t>
      </w:r>
      <w:r w:rsidRPr="002E74AA">
        <w:rPr>
          <w:b/>
          <w:bCs/>
        </w:rPr>
        <w:t xml:space="preserve"> </w:t>
      </w:r>
      <w:r w:rsidRPr="002E74AA">
        <w:t xml:space="preserve">(в разделе </w:t>
      </w:r>
      <w:r w:rsidRPr="002E74AA">
        <w:rPr>
          <w:i/>
          <w:iCs/>
        </w:rPr>
        <w:t>Реализация схемы с двумя обработчиками</w:t>
      </w:r>
      <w:r w:rsidRPr="002E74AA">
        <w:rPr>
          <w:lang w:val="en-US"/>
        </w:rPr>
        <w:t>):</w:t>
      </w:r>
    </w:p>
    <w:p w14:paraId="6658B7E0" w14:textId="77777777" w:rsidR="002E74AA" w:rsidRPr="002E74AA" w:rsidRDefault="002E74AA" w:rsidP="002E74AA">
      <w:pPr>
        <w:numPr>
          <w:ilvl w:val="0"/>
          <w:numId w:val="7"/>
        </w:numPr>
      </w:pPr>
      <w:r w:rsidRPr="002E74AA">
        <w:t xml:space="preserve">Блокноты </w:t>
      </w:r>
      <w:r w:rsidRPr="002E74AA">
        <w:rPr>
          <w:b/>
          <w:bCs/>
          <w:lang w:val="en-US"/>
        </w:rPr>
        <w:t>Lab2_kafka_add1.ipynb</w:t>
      </w:r>
      <w:r w:rsidRPr="002E74AA">
        <w:rPr>
          <w:b/>
          <w:bCs/>
        </w:rPr>
        <w:t xml:space="preserve"> и</w:t>
      </w:r>
      <w:r w:rsidRPr="002E74AA">
        <w:rPr>
          <w:b/>
          <w:bCs/>
          <w:lang w:val="en-US"/>
        </w:rPr>
        <w:t xml:space="preserve"> Lab2_kafka_add2.ipynb</w:t>
      </w:r>
      <w:r w:rsidRPr="002E74AA">
        <w:rPr>
          <w:b/>
          <w:bCs/>
        </w:rPr>
        <w:t xml:space="preserve"> </w:t>
      </w:r>
      <w:r w:rsidRPr="002E74AA">
        <w:t xml:space="preserve">запустить в отдельных окнах браузера и подготовить код в обоих блокнотах в соответствии с </w:t>
      </w:r>
      <w:proofErr w:type="spellStart"/>
      <w:r w:rsidRPr="002E74AA">
        <w:t>пп</w:t>
      </w:r>
      <w:proofErr w:type="spellEnd"/>
      <w:r w:rsidRPr="002E74AA">
        <w:t>. 5 и 6.</w:t>
      </w:r>
    </w:p>
    <w:p w14:paraId="7492FAF7" w14:textId="77777777" w:rsidR="002E74AA" w:rsidRPr="002E74AA" w:rsidRDefault="002E74AA" w:rsidP="002E74AA">
      <w:pPr>
        <w:numPr>
          <w:ilvl w:val="0"/>
          <w:numId w:val="7"/>
        </w:numPr>
      </w:pPr>
      <w:r w:rsidRPr="002E74AA">
        <w:t xml:space="preserve">Определить список серверов </w:t>
      </w:r>
      <w:proofErr w:type="spellStart"/>
      <w:r w:rsidRPr="002E74AA">
        <w:rPr>
          <w:lang w:val="en-US"/>
        </w:rPr>
        <w:t>kafka</w:t>
      </w:r>
      <w:proofErr w:type="spellEnd"/>
      <w:r w:rsidRPr="002E74AA">
        <w:rPr>
          <w:lang w:val="en-US"/>
        </w:rPr>
        <w:t xml:space="preserve"> </w:t>
      </w:r>
      <w:r w:rsidRPr="002E74AA">
        <w:t>и имя топика с двумя разделами.</w:t>
      </w:r>
    </w:p>
    <w:p w14:paraId="45B2D9D4" w14:textId="77777777" w:rsidR="002E74AA" w:rsidRPr="002E74AA" w:rsidRDefault="002E74AA" w:rsidP="002E74AA">
      <w:pPr>
        <w:numPr>
          <w:ilvl w:val="0"/>
          <w:numId w:val="7"/>
        </w:numPr>
      </w:pPr>
      <w:r w:rsidRPr="002E74AA">
        <w:t xml:space="preserve">Написать код обработчика данных. Основные действия в реализуемом коде аналогичны обработчику в схеме </w:t>
      </w:r>
      <w:r w:rsidRPr="002E74AA">
        <w:rPr>
          <w:i/>
          <w:iCs/>
          <w:lang w:val="en-US"/>
        </w:rPr>
        <w:t>one consumer</w:t>
      </w:r>
      <w:r w:rsidRPr="002E74AA">
        <w:rPr>
          <w:i/>
          <w:iCs/>
        </w:rPr>
        <w:t>.</w:t>
      </w:r>
      <w:r w:rsidRPr="002E74AA">
        <w:rPr>
          <w:i/>
          <w:iCs/>
        </w:rPr>
        <w:br/>
      </w:r>
      <w:r w:rsidRPr="002E74AA">
        <w:rPr>
          <w:b/>
          <w:bCs/>
          <w:i/>
          <w:iCs/>
        </w:rPr>
        <w:t>Указание</w:t>
      </w:r>
      <w:proofErr w:type="gramStart"/>
      <w:r w:rsidRPr="002E74AA">
        <w:rPr>
          <w:b/>
          <w:bCs/>
          <w:i/>
          <w:iCs/>
        </w:rPr>
        <w:t xml:space="preserve">: </w:t>
      </w:r>
      <w:r w:rsidRPr="002E74AA">
        <w:rPr>
          <w:i/>
          <w:iCs/>
        </w:rPr>
        <w:t>При</w:t>
      </w:r>
      <w:proofErr w:type="gramEnd"/>
      <w:r w:rsidRPr="002E74AA">
        <w:rPr>
          <w:i/>
          <w:iCs/>
        </w:rPr>
        <w:t xml:space="preserve"> создании экземпляра класса </w:t>
      </w:r>
      <w:proofErr w:type="spellStart"/>
      <w:r w:rsidRPr="002E74AA">
        <w:rPr>
          <w:i/>
          <w:iCs/>
          <w:lang w:val="en-US"/>
        </w:rPr>
        <w:t>KafkaConsumer</w:t>
      </w:r>
      <w:proofErr w:type="spellEnd"/>
      <w:r w:rsidRPr="002E74AA">
        <w:rPr>
          <w:i/>
          <w:iCs/>
          <w:lang w:val="en-US"/>
        </w:rPr>
        <w:t xml:space="preserve"> </w:t>
      </w:r>
      <w:r w:rsidRPr="002E74AA">
        <w:rPr>
          <w:i/>
          <w:iCs/>
        </w:rPr>
        <w:t xml:space="preserve">не забыть указать параметр </w:t>
      </w:r>
      <w:proofErr w:type="spellStart"/>
      <w:r w:rsidRPr="002E74AA">
        <w:rPr>
          <w:b/>
          <w:bCs/>
          <w:lang w:val="en-US"/>
        </w:rPr>
        <w:t>group_id</w:t>
      </w:r>
      <w:proofErr w:type="spellEnd"/>
      <w:r w:rsidRPr="002E74AA">
        <w:rPr>
          <w:b/>
          <w:bCs/>
          <w:lang w:val="en-US"/>
        </w:rPr>
        <w:t xml:space="preserve"> ='rides2'</w:t>
      </w:r>
    </w:p>
    <w:p w14:paraId="795B7CD8" w14:textId="77777777" w:rsidR="002E74AA" w:rsidRPr="002E74AA" w:rsidRDefault="002E74AA" w:rsidP="002E74AA">
      <w:pPr>
        <w:numPr>
          <w:ilvl w:val="0"/>
          <w:numId w:val="7"/>
        </w:numPr>
      </w:pPr>
      <w:r w:rsidRPr="002E74AA">
        <w:t xml:space="preserve">Запускаем </w:t>
      </w:r>
      <w:r w:rsidRPr="002E74AA">
        <w:rPr>
          <w:i/>
          <w:iCs/>
          <w:lang w:val="en-US"/>
        </w:rPr>
        <w:t>consumer’</w:t>
      </w:r>
      <w:r w:rsidRPr="002E74AA">
        <w:rPr>
          <w:i/>
          <w:iCs/>
        </w:rPr>
        <w:t>ы</w:t>
      </w:r>
      <w:r w:rsidRPr="002E74AA">
        <w:t xml:space="preserve"> в блокнотах </w:t>
      </w:r>
      <w:r w:rsidRPr="002E74AA">
        <w:rPr>
          <w:b/>
          <w:bCs/>
          <w:lang w:val="en-US"/>
        </w:rPr>
        <w:t>Lab2_kafka_add1.ipynb</w:t>
      </w:r>
      <w:r w:rsidRPr="002E74AA">
        <w:rPr>
          <w:b/>
          <w:bCs/>
        </w:rPr>
        <w:t xml:space="preserve"> </w:t>
      </w:r>
      <w:r w:rsidRPr="002E74AA">
        <w:t>и</w:t>
      </w:r>
      <w:r w:rsidRPr="002E74AA">
        <w:rPr>
          <w:b/>
          <w:bCs/>
          <w:lang w:val="en-US"/>
        </w:rPr>
        <w:t xml:space="preserve"> Lab2_kafka_add2.ipynb</w:t>
      </w:r>
      <w:r w:rsidRPr="002E74AA">
        <w:t xml:space="preserve">, а потом через небольшую паузу код </w:t>
      </w:r>
      <w:r w:rsidRPr="002E74AA">
        <w:rPr>
          <w:i/>
          <w:iCs/>
          <w:lang w:val="en-US"/>
        </w:rPr>
        <w:t>producer’</w:t>
      </w:r>
      <w:r w:rsidRPr="002E74AA">
        <w:rPr>
          <w:i/>
          <w:iCs/>
        </w:rPr>
        <w:t xml:space="preserve">а </w:t>
      </w:r>
      <w:r w:rsidRPr="002E74AA">
        <w:t xml:space="preserve">из раздела </w:t>
      </w:r>
      <w:r w:rsidRPr="002E74AA">
        <w:rPr>
          <w:i/>
          <w:iCs/>
        </w:rPr>
        <w:t xml:space="preserve">Реализация схемы с двумя обработчиками </w:t>
      </w:r>
      <w:r w:rsidRPr="002E74AA">
        <w:t>в</w:t>
      </w:r>
      <w:r w:rsidRPr="002E74AA">
        <w:rPr>
          <w:i/>
          <w:iCs/>
        </w:rPr>
        <w:t xml:space="preserve"> </w:t>
      </w:r>
      <w:r w:rsidRPr="002E74AA">
        <w:t xml:space="preserve">блокноте </w:t>
      </w:r>
      <w:r w:rsidRPr="002E74AA">
        <w:rPr>
          <w:b/>
          <w:bCs/>
          <w:lang w:val="en-US"/>
        </w:rPr>
        <w:t>Lab2_</w:t>
      </w:r>
      <w:proofErr w:type="gramStart"/>
      <w:r w:rsidRPr="002E74AA">
        <w:rPr>
          <w:b/>
          <w:bCs/>
          <w:lang w:val="en-US"/>
        </w:rPr>
        <w:t>kafka.ipynb</w:t>
      </w:r>
      <w:proofErr w:type="gramEnd"/>
      <w:r w:rsidRPr="002E74AA">
        <w:rPr>
          <w:b/>
          <w:bCs/>
        </w:rPr>
        <w:t>.</w:t>
      </w:r>
    </w:p>
    <w:p w14:paraId="45D15AB6" w14:textId="77777777" w:rsidR="002E74AA" w:rsidRPr="002E74AA" w:rsidRDefault="002E74AA" w:rsidP="002E74AA">
      <w:pPr>
        <w:numPr>
          <w:ilvl w:val="0"/>
          <w:numId w:val="7"/>
        </w:numPr>
      </w:pPr>
      <w:r w:rsidRPr="002E74AA">
        <w:t xml:space="preserve">Все три блокнота с результатами выполнения сохранить и упаковать в один </w:t>
      </w:r>
      <w:r w:rsidRPr="002E74AA">
        <w:rPr>
          <w:b/>
          <w:bCs/>
          <w:lang w:val="en-US"/>
        </w:rPr>
        <w:t>zip-</w:t>
      </w:r>
      <w:r w:rsidRPr="002E74AA">
        <w:rPr>
          <w:b/>
          <w:bCs/>
        </w:rPr>
        <w:t xml:space="preserve">архив </w:t>
      </w:r>
      <w:r w:rsidRPr="002E74AA">
        <w:t>с именем в соответствии с шаблоном</w:t>
      </w:r>
      <w:r w:rsidRPr="002E74AA">
        <w:rPr>
          <w:lang w:val="en-US"/>
        </w:rPr>
        <w:t xml:space="preserve"> </w:t>
      </w:r>
      <w:r w:rsidRPr="002E74AA">
        <w:rPr>
          <w:b/>
          <w:bCs/>
        </w:rPr>
        <w:t>613х_ФамилияИО_</w:t>
      </w:r>
      <w:r w:rsidRPr="002E74AA">
        <w:rPr>
          <w:b/>
          <w:bCs/>
          <w:lang w:val="en-US"/>
        </w:rPr>
        <w:t>Lab1.zip</w:t>
      </w:r>
    </w:p>
    <w:p w14:paraId="0B91D5DB" w14:textId="77777777" w:rsidR="002E74AA" w:rsidRPr="002E74AA" w:rsidRDefault="002E74AA" w:rsidP="002E74AA">
      <w:pPr>
        <w:numPr>
          <w:ilvl w:val="0"/>
          <w:numId w:val="7"/>
        </w:numPr>
      </w:pPr>
      <w:r w:rsidRPr="002E74AA">
        <w:t xml:space="preserve">Файл результатов выполнения лабораторной работы направляется на электронную почту </w:t>
      </w:r>
      <w:r w:rsidRPr="002E74AA">
        <w:rPr>
          <w:lang w:val="en-US"/>
        </w:rPr>
        <w:t xml:space="preserve">sepo@ssau.ru </w:t>
      </w:r>
      <w:r w:rsidRPr="002E74AA">
        <w:t>с произвольным сопровождающим текстом и темой письма:</w:t>
      </w:r>
      <w:r w:rsidRPr="002E74AA">
        <w:rPr>
          <w:lang w:val="en-US"/>
        </w:rPr>
        <w:t xml:space="preserve"> </w:t>
      </w:r>
      <w:proofErr w:type="gramStart"/>
      <w:r w:rsidRPr="002E74AA">
        <w:rPr>
          <w:b/>
          <w:bCs/>
        </w:rPr>
        <w:t>613х</w:t>
      </w:r>
      <w:proofErr w:type="gramEnd"/>
      <w:r w:rsidRPr="002E74AA">
        <w:rPr>
          <w:b/>
          <w:bCs/>
        </w:rPr>
        <w:t xml:space="preserve"> </w:t>
      </w:r>
      <w:proofErr w:type="spellStart"/>
      <w:r w:rsidRPr="002E74AA">
        <w:rPr>
          <w:b/>
          <w:bCs/>
        </w:rPr>
        <w:t>ФамилияИО</w:t>
      </w:r>
      <w:proofErr w:type="spellEnd"/>
      <w:r w:rsidRPr="002E74AA">
        <w:rPr>
          <w:b/>
          <w:bCs/>
        </w:rPr>
        <w:t xml:space="preserve"> </w:t>
      </w:r>
      <w:r w:rsidRPr="002E74AA">
        <w:rPr>
          <w:b/>
          <w:bCs/>
          <w:lang w:val="en-US"/>
        </w:rPr>
        <w:t>Lab1</w:t>
      </w:r>
    </w:p>
    <w:p w14:paraId="16B01532" w14:textId="77777777" w:rsidR="002E74AA" w:rsidRPr="002E74AA" w:rsidRDefault="002E74AA" w:rsidP="00CA367E"/>
    <w:sectPr w:rsidR="002E74AA" w:rsidRPr="002E74AA" w:rsidSect="00B855BA">
      <w:pgSz w:w="11900" w:h="16840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00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7705"/>
    <w:multiLevelType w:val="hybridMultilevel"/>
    <w:tmpl w:val="17F2E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E0428"/>
    <w:multiLevelType w:val="hybridMultilevel"/>
    <w:tmpl w:val="611C09F0"/>
    <w:lvl w:ilvl="0" w:tplc="A32C69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92F80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48A61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7ACA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AA5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A871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C6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9876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3E27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53DEC"/>
    <w:multiLevelType w:val="hybridMultilevel"/>
    <w:tmpl w:val="81283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71DB2"/>
    <w:multiLevelType w:val="hybridMultilevel"/>
    <w:tmpl w:val="D8FE3132"/>
    <w:lvl w:ilvl="0" w:tplc="9488C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8E05D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88F4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A0E0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80A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FA70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4E8D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1446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04A2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7F17AD7"/>
    <w:multiLevelType w:val="hybridMultilevel"/>
    <w:tmpl w:val="AD36616A"/>
    <w:lvl w:ilvl="0" w:tplc="7F4AAB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7CF9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A467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6098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7C91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CB6A7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1A6A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9E07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CCCE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E43263"/>
    <w:multiLevelType w:val="hybridMultilevel"/>
    <w:tmpl w:val="8D1CFE94"/>
    <w:lvl w:ilvl="0" w:tplc="FBF45BB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6036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065D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A2E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4896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0097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C1673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B20F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76F7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B72CD"/>
    <w:multiLevelType w:val="hybridMultilevel"/>
    <w:tmpl w:val="D766E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5882753">
    <w:abstractNumId w:val="2"/>
  </w:num>
  <w:num w:numId="2" w16cid:durableId="1286734887">
    <w:abstractNumId w:val="0"/>
  </w:num>
  <w:num w:numId="3" w16cid:durableId="203521708">
    <w:abstractNumId w:val="6"/>
  </w:num>
  <w:num w:numId="4" w16cid:durableId="2128694921">
    <w:abstractNumId w:val="3"/>
  </w:num>
  <w:num w:numId="5" w16cid:durableId="836186029">
    <w:abstractNumId w:val="1"/>
  </w:num>
  <w:num w:numId="6" w16cid:durableId="938877029">
    <w:abstractNumId w:val="4"/>
  </w:num>
  <w:num w:numId="7" w16cid:durableId="1118909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7E"/>
    <w:rsid w:val="002E74AA"/>
    <w:rsid w:val="00473F41"/>
    <w:rsid w:val="00677C32"/>
    <w:rsid w:val="007A1A3A"/>
    <w:rsid w:val="009A320E"/>
    <w:rsid w:val="00B104A3"/>
    <w:rsid w:val="00B855BA"/>
    <w:rsid w:val="00CA367E"/>
    <w:rsid w:val="00ED5293"/>
    <w:rsid w:val="00F4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268B8"/>
  <w15:chartTrackingRefBased/>
  <w15:docId w15:val="{FAA8E715-1469-1A40-96FC-A85D46D55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CA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36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6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6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6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36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36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36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36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36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36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36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6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36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36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36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36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36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367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367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3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aconda.org/conda-forge/kafka-python" TargetMode="External"/><Relationship Id="rId5" Type="http://schemas.openxmlformats.org/officeDocument/2006/relationships/hyperlink" Target="https://kafka.apache.org/download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2025-11-15T07:49:00Z</dcterms:created>
  <dcterms:modified xsi:type="dcterms:W3CDTF">2025-11-15T08:23:00Z</dcterms:modified>
</cp:coreProperties>
</file>