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255F" w14:textId="77777777" w:rsidR="001021FC" w:rsidRPr="001021FC" w:rsidRDefault="00127C97" w:rsidP="00127C97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1021FC">
        <w:rPr>
          <w:rFonts w:ascii="Times New Roman" w:hAnsi="Times New Roman" w:cs="Times New Roman"/>
          <w:sz w:val="24"/>
          <w:szCs w:val="24"/>
          <w:u w:val="single"/>
        </w:rPr>
        <w:t>Алгебраическое выражение:</w:t>
      </w:r>
    </w:p>
    <w:p w14:paraId="34039AC2" w14:textId="77777777" w:rsidR="00C94EB3" w:rsidRPr="001021FC" w:rsidRDefault="00127C97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1021FC">
        <w:rPr>
          <w:rFonts w:ascii="Times New Roman" w:hAnsi="Times New Roman" w:cs="Times New Roman"/>
          <w:sz w:val="24"/>
          <w:szCs w:val="24"/>
          <w:u w:val="single"/>
        </w:rPr>
        <w:br/>
      </w: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  <w:szCs w:val="24"/>
                  <w:u w:val="single"/>
                </w:rPr>
                <m:t>(0,2+0,125+1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u w:val="single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u w:val="single"/>
                    </w:rPr>
                    <m:t>4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u w:val="single"/>
                    </w:rPr>
                    <m:t>5</m:t>
                  </m:r>
                </m:den>
              </m:f>
              <m:r>
                <w:rPr>
                  <w:rFonts w:ascii="Cambria Math" w:hAnsi="Times New Roman" w:cs="Times New Roman"/>
                  <w:sz w:val="24"/>
                  <w:szCs w:val="24"/>
                  <w:u w:val="single"/>
                </w:rPr>
                <m:t>+2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u w:val="single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u w:val="single"/>
                    </w:rPr>
                    <m:t>4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u w:val="single"/>
                    </w:rPr>
                    <m:t>25</m:t>
                  </m:r>
                </m:den>
              </m:f>
              <m:r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  <w:u w:val="single"/>
                </w:rPr>
                <m:t>0,1)</m:t>
              </m:r>
              <m:r>
                <w:rPr>
                  <w:rFonts w:ascii="Times New Roman" w:hAnsi="Times New Roman" w:cs="Times New Roman"/>
                  <w:sz w:val="24"/>
                  <w:szCs w:val="24"/>
                  <w:u w:val="single"/>
                </w:rPr>
                <m:t>∙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u w:val="single"/>
                    </w:rPr>
                  </m:ctrlPr>
                </m:fPr>
                <m:num>
                  <m:r>
                    <w:rPr>
                      <w:rFonts w:ascii="Cambria Math" w:hAnsi="Times New Roman" w:cs="Times New Roman"/>
                      <w:sz w:val="24"/>
                      <w:szCs w:val="24"/>
                      <w:u w:val="single"/>
                    </w:rPr>
                    <m:t>3</m:t>
                  </m:r>
                </m:num>
                <m:den>
                  <m:r>
                    <w:rPr>
                      <w:rFonts w:ascii="Cambria Math" w:hAnsi="Times New Roman" w:cs="Times New Roman"/>
                      <w:sz w:val="24"/>
                      <w:szCs w:val="24"/>
                      <w:u w:val="single"/>
                    </w:rPr>
                    <m:t>7</m:t>
                  </m:r>
                </m:den>
              </m:f>
            </m:num>
            <m:den>
              <m:d>
                <m:d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0,3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0</m:t>
                      </m:r>
                    </m:sup>
                  </m:sSup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8</m:t>
                      </m:r>
                    </m:den>
                  </m:f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0,5</m:t>
                      </m:r>
                    </m:e>
                    <m:sup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5</m:t>
                      </m:r>
                    </m:sup>
                  </m:sSup>
                </m:e>
              </m:d>
              <m:r>
                <w:rPr>
                  <w:rFonts w:ascii="Times New Roman" w:hAnsi="Times New Roman" w:cs="Times New Roman"/>
                  <w:sz w:val="24"/>
                  <w:szCs w:val="24"/>
                </w:rPr>
                <m:t>∙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625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Times New Roman" w:cs="Times New Roman"/>
                  <w:sz w:val="24"/>
                  <w:szCs w:val="24"/>
                </w:rPr>
                <m:t>+0,3</m:t>
              </m:r>
            </m:den>
          </m:f>
        </m:oMath>
      </m:oMathPara>
    </w:p>
    <w:p w14:paraId="0954D7E0" w14:textId="77777777" w:rsidR="00431E14" w:rsidRPr="001021FC" w:rsidRDefault="00431E14" w:rsidP="00431E14">
      <w:pPr>
        <w:ind w:left="360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14:paraId="16EA6639" w14:textId="77777777" w:rsidR="001021FC" w:rsidRPr="001021FC" w:rsidRDefault="009A7D80" w:rsidP="009A7D80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1021FC">
        <w:rPr>
          <w:rFonts w:ascii="Times New Roman" w:eastAsiaTheme="minorEastAsia" w:hAnsi="Times New Roman" w:cs="Times New Roman"/>
          <w:sz w:val="24"/>
          <w:szCs w:val="24"/>
          <w:u w:val="single"/>
        </w:rPr>
        <w:t>Алгебраическое уравнение:</w:t>
      </w:r>
    </w:p>
    <w:p w14:paraId="396054E0" w14:textId="77777777" w:rsidR="001021FC" w:rsidRPr="001021FC" w:rsidRDefault="001021FC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14:paraId="3FA4E9BF" w14:textId="77777777" w:rsidR="009A7D80" w:rsidRPr="001021FC" w:rsidRDefault="009A7D80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1021FC">
        <w:rPr>
          <w:rFonts w:ascii="Times New Roman" w:eastAsiaTheme="minorEastAsia" w:hAnsi="Times New Roman" w:cs="Times New Roman"/>
          <w:sz w:val="24"/>
          <w:szCs w:val="24"/>
          <w:u w:val="single"/>
        </w:rPr>
        <w:br/>
      </w:r>
      <m:oMathPara>
        <m:oMath>
          <m:rad>
            <m:radPr>
              <m:degHide m:val="1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4</m:t>
              </m:r>
            </m:e>
          </m:rad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6</m:t>
              </m:r>
            </m:e>
            <m:sup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4</m:t>
              </m:r>
            </m:sup>
          </m:sSup>
          <m:rad>
            <m:radPr>
              <m:degHide m:val="1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4</m:t>
              </m:r>
            </m:e>
          </m:rad>
          <m:r>
            <w:rPr>
              <w:rFonts w:ascii="Cambria Math" w:eastAsiaTheme="minorEastAsia" w:hAnsi="Times New Roman" w:cs="Times New Roman"/>
              <w:sz w:val="24"/>
              <w:szCs w:val="24"/>
            </w:rPr>
            <m:t>=7</m:t>
          </m:r>
        </m:oMath>
      </m:oMathPara>
    </w:p>
    <w:p w14:paraId="34A80C18" w14:textId="77777777" w:rsidR="009A7D80" w:rsidRPr="001021FC" w:rsidRDefault="009A7D80" w:rsidP="009A7D80">
      <w:pPr>
        <w:pStyle w:val="a6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14:paraId="2DE4C80A" w14:textId="77777777" w:rsidR="005F57AA" w:rsidRPr="001021FC" w:rsidRDefault="005F57AA" w:rsidP="001021FC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1021FC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Система алгебраических уравнений: </w:t>
      </w:r>
    </w:p>
    <w:p w14:paraId="3CDB00DF" w14:textId="77777777" w:rsidR="001021FC" w:rsidRPr="001021FC" w:rsidRDefault="001021FC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14:paraId="38BD51AA" w14:textId="77777777" w:rsidR="001021FC" w:rsidRPr="001021FC" w:rsidRDefault="001021FC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14:paraId="51F2BAC0" w14:textId="77777777" w:rsidR="005F57AA" w:rsidRDefault="00ED20FC" w:rsidP="005F57AA">
      <w:pPr>
        <w:pStyle w:val="a6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den>
                      </m:f>
                      <m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m:t>-</m:t>
                      </m:r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</m:e>
                  </m:rad>
                </m:e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</m:t>
                      </m:r>
                      <m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rad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=2</m:t>
                  </m:r>
                </m:e>
              </m:eqArr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=1</m:t>
          </m:r>
        </m:oMath>
      </m:oMathPara>
    </w:p>
    <w:p w14:paraId="67F34957" w14:textId="77777777" w:rsidR="00234B41" w:rsidRPr="001021FC" w:rsidRDefault="00234B41" w:rsidP="005F57AA">
      <w:pPr>
        <w:pStyle w:val="a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B517687" w14:textId="77777777" w:rsidR="005F57AA" w:rsidRDefault="005F57AA" w:rsidP="005F57AA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  <w:r w:rsidRPr="001021FC">
        <w:rPr>
          <w:rFonts w:ascii="Times New Roman" w:eastAsiaTheme="minorEastAsia" w:hAnsi="Times New Roman" w:cs="Times New Roman"/>
          <w:sz w:val="24"/>
          <w:szCs w:val="24"/>
          <w:u w:val="single"/>
        </w:rPr>
        <w:t>Неравенства:</w:t>
      </w:r>
    </w:p>
    <w:p w14:paraId="7F3D16C5" w14:textId="77777777" w:rsidR="001021FC" w:rsidRPr="001021FC" w:rsidRDefault="001021FC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</w:p>
    <w:p w14:paraId="659F7BF9" w14:textId="77777777" w:rsidR="005F57AA" w:rsidRDefault="00ED20FC" w:rsidP="005F57AA">
      <w:pPr>
        <w:pStyle w:val="a6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US"/>
                    </w:rPr>
                    <m:t>1</m:t>
                  </m:r>
                </m:den>
              </m:f>
            </m:e>
          </m:d>
          <m:r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m:t>≤</m:t>
          </m:r>
          <m:r>
            <w:rPr>
              <w:rFonts w:ascii="Cambria Math" w:eastAsiaTheme="minorEastAsia" w:hAnsi="Times New Roman" w:cs="Times New Roman"/>
              <w:sz w:val="24"/>
              <w:szCs w:val="24"/>
              <w:lang w:val="en-US"/>
            </w:rPr>
            <m:t>1&lt;</m:t>
          </m:r>
          <m:f>
            <m:f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Times New Roman" w:eastAsiaTheme="minorEastAsia" w:hAnsi="Times New Roman" w:cs="Times New Roman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US"/>
                </w:rPr>
                <m:t>7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US"/>
                </w:rPr>
                <m:t>+8</m:t>
              </m:r>
            </m:num>
            <m:den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US"/>
                </w:rPr>
                <m:t>+1</m:t>
              </m:r>
            </m:den>
          </m:f>
          <m:r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  <m:t>≤</m:t>
          </m:r>
          <m:r>
            <w:rPr>
              <w:rFonts w:ascii="Cambria Math" w:eastAsiaTheme="minorEastAsia" w:hAnsi="Times New Roman" w:cs="Times New Roman"/>
              <w:sz w:val="24"/>
              <w:szCs w:val="24"/>
              <w:lang w:val="en-US"/>
            </w:rPr>
            <m:t>2</m:t>
          </m:r>
        </m:oMath>
      </m:oMathPara>
    </w:p>
    <w:p w14:paraId="3263FBC4" w14:textId="77777777" w:rsidR="00234B41" w:rsidRPr="00234B41" w:rsidRDefault="00234B41" w:rsidP="005F57AA">
      <w:pPr>
        <w:pStyle w:val="a6"/>
        <w:rPr>
          <w:rFonts w:ascii="Times New Roman" w:eastAsiaTheme="minorEastAsia" w:hAnsi="Times New Roman" w:cs="Times New Roman"/>
          <w:i/>
          <w:sz w:val="24"/>
          <w:szCs w:val="24"/>
        </w:rPr>
      </w:pPr>
    </w:p>
    <w:p w14:paraId="40BE4ECB" w14:textId="77777777" w:rsidR="004060F3" w:rsidRPr="001021FC" w:rsidRDefault="004060F3" w:rsidP="004060F3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1021FC">
        <w:rPr>
          <w:rFonts w:ascii="Times New Roman" w:eastAsiaTheme="minorEastAsia" w:hAnsi="Times New Roman" w:cs="Times New Roman"/>
          <w:sz w:val="24"/>
          <w:szCs w:val="24"/>
          <w:u w:val="single"/>
        </w:rPr>
        <w:t>Показательные уравнения:</w:t>
      </w:r>
    </w:p>
    <w:p w14:paraId="5FE18B40" w14:textId="77777777" w:rsidR="001021FC" w:rsidRPr="001021FC" w:rsidRDefault="001021FC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14:paraId="6AA7F75B" w14:textId="77777777" w:rsidR="004060F3" w:rsidRDefault="00ED20FC" w:rsidP="004060F3">
      <w:pPr>
        <w:pStyle w:val="a6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US"/>
                    </w:rPr>
                    <m:t>+1</m:t>
                  </m:r>
                </m:sup>
              </m:sSup>
            </m:e>
          </m:ra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36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sup>
          </m:sSup>
          <m:r>
            <w:rPr>
              <w:rFonts w:ascii="Times New Roman" w:eastAsiaTheme="minorEastAsia" w:hAnsi="Times New Roman" w:cs="Times New Roman"/>
              <w:sz w:val="24"/>
              <w:szCs w:val="24"/>
            </w:rPr>
            <m:t>∙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216</m:t>
          </m:r>
        </m:oMath>
      </m:oMathPara>
    </w:p>
    <w:p w14:paraId="48C9477C" w14:textId="77777777" w:rsidR="00234B41" w:rsidRPr="001021FC" w:rsidRDefault="00234B41" w:rsidP="004060F3">
      <w:pPr>
        <w:pStyle w:val="a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CC82953" w14:textId="77777777" w:rsidR="001021FC" w:rsidRPr="00EF69E1" w:rsidRDefault="00BF6C47" w:rsidP="002060B8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EF69E1">
        <w:rPr>
          <w:rFonts w:ascii="Times New Roman" w:hAnsi="Times New Roman" w:cs="Times New Roman"/>
          <w:color w:val="34343C"/>
          <w:sz w:val="24"/>
          <w:szCs w:val="24"/>
          <w:u w:val="single"/>
          <w:shd w:val="clear" w:color="auto" w:fill="FFFFFF"/>
        </w:rPr>
        <w:t>Си</w:t>
      </w:r>
      <w:r w:rsidR="001021FC" w:rsidRPr="00EF69E1">
        <w:rPr>
          <w:rFonts w:ascii="Times New Roman" w:hAnsi="Times New Roman" w:cs="Times New Roman"/>
          <w:color w:val="34343C"/>
          <w:sz w:val="24"/>
          <w:szCs w:val="24"/>
          <w:u w:val="single"/>
          <w:shd w:val="clear" w:color="auto" w:fill="FFFFFF"/>
        </w:rPr>
        <w:t>стема логарифмических уравнений:</w:t>
      </w:r>
    </w:p>
    <w:p w14:paraId="55E647B7" w14:textId="77777777" w:rsidR="00BF6C47" w:rsidRPr="001021FC" w:rsidRDefault="00BF6C47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</w:rPr>
      </w:pPr>
      <w:r w:rsidRPr="001021FC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  <w:lang w:val="en-US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3</m:t>
                          </m: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+2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eastAsiaTheme="minorEastAsia" w:hAnsi="Times New Roman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m:t>log</m:t>
                              </m:r>
                            </m:e>
                            <m:sub>
                              <m:f>
                                <m:fPr>
                                  <m:type m:val="skw"/>
                                  <m:ctrlPr>
                                    <w:rPr>
                                      <w:rFonts w:ascii="Cambria Math" w:eastAsiaTheme="minorEastAsia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Times New Roman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Times New Roman" w:cs="Times New Roman"/>
                                      <w:sz w:val="24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</m:sub>
                          </m:sSub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Times New Roman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Times New Roman" w:eastAsiaTheme="minorEastAsia" w:hAnsi="Times New Roman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Theme="minorEastAsia" w:hAnsi="Times New Roman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y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=1</m:t>
                          </m:r>
                        </m:e>
                      </m:func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  <w:lang w:val="en-US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func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)=</m:t>
                  </m:r>
                  <m:func>
                    <m:funcPr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 w:cs="Times New Roman"/>
                              <w:sz w:val="24"/>
                              <w:szCs w:val="24"/>
                              <w:lang w:val="en-US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d>
                      <m:r>
                        <w:rPr>
                          <w:rFonts w:ascii="Times New Roman" w:eastAsiaTheme="minorEastAsia" w:hAnsi="Times New Roman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1</m:t>
                      </m:r>
                    </m:e>
                  </m:func>
                </m:e>
              </m:eqArr>
            </m:e>
          </m:d>
        </m:oMath>
      </m:oMathPara>
    </w:p>
    <w:p w14:paraId="7E5A2D57" w14:textId="77777777" w:rsidR="002060B8" w:rsidRPr="001021FC" w:rsidRDefault="002060B8" w:rsidP="002060B8">
      <w:pPr>
        <w:pStyle w:val="a6"/>
        <w:rPr>
          <w:rFonts w:ascii="Times New Roman" w:eastAsiaTheme="minorEastAsia" w:hAnsi="Times New Roman" w:cs="Times New Roman"/>
          <w:sz w:val="24"/>
          <w:szCs w:val="24"/>
        </w:rPr>
      </w:pPr>
    </w:p>
    <w:p w14:paraId="648A5817" w14:textId="77777777" w:rsidR="00BF6C47" w:rsidRPr="00EF69E1" w:rsidRDefault="00BF6C47" w:rsidP="00BF6C47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  <w:r w:rsidRPr="00EF69E1">
        <w:rPr>
          <w:rFonts w:ascii="Times New Roman" w:hAnsi="Times New Roman" w:cs="Times New Roman"/>
          <w:color w:val="34343C"/>
          <w:sz w:val="24"/>
          <w:szCs w:val="24"/>
          <w:u w:val="single"/>
          <w:shd w:val="clear" w:color="auto" w:fill="FFFFFF"/>
        </w:rPr>
        <w:t>Тригонометрические выражения:</w:t>
      </w:r>
    </w:p>
    <w:p w14:paraId="2A62635E" w14:textId="77777777" w:rsidR="002060B8" w:rsidRPr="001021FC" w:rsidRDefault="002060B8" w:rsidP="002060B8">
      <w:pPr>
        <w:pStyle w:val="a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B8ACE0A" w14:textId="77777777" w:rsidR="00234B41" w:rsidRPr="00234B41" w:rsidRDefault="00ED20FC" w:rsidP="00234B41">
      <w:pPr>
        <w:pStyle w:val="a6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func>
                <m:fun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>(sin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US"/>
                    </w:rPr>
                    <m:t>+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β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US"/>
                    </w:rPr>
                    <m:t>)</m:t>
                  </m:r>
                </m:e>
              </m:func>
            </m:e>
            <m:sup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Times New Roman" w:cs="Times New Roman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US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US"/>
                    </w:rPr>
                    <m:t>+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β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US"/>
                    </w:rPr>
                    <m:t>)</m:t>
                  </m:r>
                </m:e>
              </m:func>
            </m:e>
            <m:sup>
              <m:r>
                <w:rPr>
                  <w:rFonts w:ascii="Cambria Math" w:eastAsiaTheme="minorEastAsia" w:hAnsi="Times New Roman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Times New Roman" w:cs="Times New Roman"/>
              <w:sz w:val="24"/>
              <w:szCs w:val="24"/>
              <w:lang w:val="en-US"/>
            </w:rPr>
            <m:t>=4</m:t>
          </m:r>
          <m:func>
            <m:func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fName>
            <m:e>
              <m:f>
                <m:f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a-β</m:t>
                  </m:r>
                </m:num>
                <m:den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func>
        </m:oMath>
      </m:oMathPara>
    </w:p>
    <w:p w14:paraId="370F14A6" w14:textId="77777777" w:rsidR="00234B41" w:rsidRPr="00EF69E1" w:rsidRDefault="00234B41" w:rsidP="00BF6C47">
      <w:pPr>
        <w:pStyle w:val="a6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</w:p>
    <w:p w14:paraId="5897F4ED" w14:textId="77777777" w:rsidR="002060B8" w:rsidRPr="00EF69E1" w:rsidRDefault="002060B8" w:rsidP="002060B8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EF69E1">
        <w:rPr>
          <w:rFonts w:ascii="Times New Roman" w:eastAsiaTheme="minorEastAsia" w:hAnsi="Times New Roman" w:cs="Times New Roman"/>
          <w:sz w:val="24"/>
          <w:szCs w:val="24"/>
          <w:u w:val="single"/>
        </w:rPr>
        <w:t>Квадра</w:t>
      </w:r>
      <w:r w:rsidR="001021FC" w:rsidRPr="00EF69E1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тная </w:t>
      </w:r>
      <w:proofErr w:type="spellStart"/>
      <w:r w:rsidR="001021FC" w:rsidRPr="00EF69E1">
        <w:rPr>
          <w:rFonts w:ascii="Times New Roman" w:eastAsiaTheme="minorEastAsia" w:hAnsi="Times New Roman" w:cs="Times New Roman"/>
          <w:sz w:val="24"/>
          <w:szCs w:val="24"/>
          <w:u w:val="single"/>
        </w:rPr>
        <w:t>матрица:</w:t>
      </w:r>
      <w:r w:rsidR="001021FC" w:rsidRPr="00EF69E1">
        <w:rPr>
          <w:rFonts w:ascii="Times New Roman" w:eastAsiaTheme="minorEastAsia" w:hAnsi="Times New Roman" w:cs="Times New Roman"/>
          <w:color w:val="808080" w:themeColor="background1" w:themeShade="80"/>
          <w:sz w:val="24"/>
          <w:szCs w:val="24"/>
          <w:u w:val="single"/>
        </w:rPr>
        <w:t>Место</w:t>
      </w:r>
      <w:proofErr w:type="spellEnd"/>
      <w:r w:rsidR="001021FC" w:rsidRPr="00EF69E1">
        <w:rPr>
          <w:rFonts w:ascii="Times New Roman" w:eastAsiaTheme="minorEastAsia" w:hAnsi="Times New Roman" w:cs="Times New Roman"/>
          <w:color w:val="808080" w:themeColor="background1" w:themeShade="80"/>
          <w:sz w:val="24"/>
          <w:szCs w:val="24"/>
          <w:u w:val="single"/>
        </w:rPr>
        <w:t xml:space="preserve"> для уравнения</w:t>
      </w:r>
      <w:r w:rsidR="00EF69E1" w:rsidRPr="00EF69E1">
        <w:rPr>
          <w:rFonts w:ascii="Times New Roman" w:eastAsiaTheme="minorEastAsia" w:hAnsi="Times New Roman" w:cs="Times New Roman"/>
          <w:color w:val="808080" w:themeColor="background1" w:themeShade="80"/>
          <w:sz w:val="24"/>
          <w:szCs w:val="24"/>
          <w:u w:val="single"/>
        </w:rPr>
        <w:t>.</w:t>
      </w:r>
    </w:p>
    <w:p w14:paraId="589C1305" w14:textId="77777777" w:rsidR="001021FC" w:rsidRPr="00234B41" w:rsidRDefault="001021FC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</w:rPr>
      </w:pPr>
    </w:p>
    <w:p w14:paraId="7692885F" w14:textId="77777777" w:rsidR="002060B8" w:rsidRDefault="00ED20FC" w:rsidP="002060B8">
      <w:pPr>
        <w:pStyle w:val="a6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0,36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0,25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0,433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Times New Roman" w:eastAsia="Cambria Math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1,45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0,84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Times New Roman" w:eastAsia="Cambria Math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0,75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0,57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0,87</m:t>
                    </m:r>
                  </m:e>
                </m:mr>
                <m:mr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1,33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0,286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1,05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0,456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0,654</m:t>
                    </m:r>
                    <m:ctrlPr>
                      <w:rPr>
                        <w:rFonts w:ascii="Cambria Math" w:eastAsia="Cambria Math" w:hAnsi="Times New Roman" w:cs="Times New Roman"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w:rPr>
                        <w:rFonts w:ascii="Times New Roman" w:eastAsia="Cambria Math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Times New Roman" w:cs="Times New Roman"/>
                        <w:sz w:val="24"/>
                        <w:szCs w:val="24"/>
                      </w:rPr>
                      <m:t>1,23</m:t>
                    </m:r>
                  </m:e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0,67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1,46</m:t>
                    </m:r>
                  </m:e>
                </m:mr>
              </m:m>
            </m:e>
          </m:d>
        </m:oMath>
      </m:oMathPara>
    </w:p>
    <w:p w14:paraId="6E869161" w14:textId="77777777" w:rsidR="00234B41" w:rsidRPr="001021FC" w:rsidRDefault="00234B41" w:rsidP="002060B8">
      <w:pPr>
        <w:pStyle w:val="a6"/>
        <w:rPr>
          <w:rFonts w:ascii="Times New Roman" w:eastAsiaTheme="minorEastAsia" w:hAnsi="Times New Roman" w:cs="Times New Roman"/>
          <w:sz w:val="24"/>
          <w:szCs w:val="24"/>
        </w:rPr>
      </w:pPr>
    </w:p>
    <w:p w14:paraId="3B843398" w14:textId="77777777" w:rsidR="001021FC" w:rsidRPr="00EF69E1" w:rsidRDefault="001021FC" w:rsidP="001021FC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EF69E1">
        <w:rPr>
          <w:rFonts w:ascii="Times New Roman" w:eastAsiaTheme="minorEastAsia" w:hAnsi="Times New Roman" w:cs="Times New Roman"/>
          <w:sz w:val="24"/>
          <w:szCs w:val="24"/>
          <w:u w:val="single"/>
        </w:rPr>
        <w:t>Определенный интеграл:</w:t>
      </w:r>
    </w:p>
    <w:p w14:paraId="59BC23B6" w14:textId="77777777" w:rsidR="001021FC" w:rsidRDefault="00ED20FC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1,0</m:t>
              </m:r>
            </m:sub>
            <m:sup>
              <m: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2,2</m:t>
              </m:r>
            </m:sup>
            <m:e>
              <m:f>
                <m:f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1,5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+0,6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1,6+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Times New Roman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Times New Roman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0,8</m:t>
                          </m:r>
                        </m:e>
                        <m:sup>
                          <m: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Times New Roman" w:cs="Times New Roman"/>
                          <w:sz w:val="24"/>
                          <w:szCs w:val="24"/>
                        </w:rPr>
                        <m:t>+2</m:t>
                      </m:r>
                    </m:e>
                  </m:rad>
                </m:den>
              </m:f>
            </m:e>
          </m:nary>
        </m:oMath>
      </m:oMathPara>
    </w:p>
    <w:p w14:paraId="21B2E0A0" w14:textId="77777777" w:rsidR="00234B41" w:rsidRPr="001021FC" w:rsidRDefault="00234B41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66015FE" w14:textId="77777777" w:rsidR="001021FC" w:rsidRPr="00EF69E1" w:rsidRDefault="001021FC" w:rsidP="001021FC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 w:rsidRPr="00EF69E1">
        <w:rPr>
          <w:rFonts w:ascii="Times New Roman" w:hAnsi="Times New Roman" w:cs="Times New Roman"/>
          <w:color w:val="34343C"/>
          <w:sz w:val="24"/>
          <w:szCs w:val="24"/>
          <w:u w:val="single"/>
          <w:shd w:val="clear" w:color="auto" w:fill="FFFFFF"/>
        </w:rPr>
        <w:t>Дифференциальное уравнение с начальными условиями:</w:t>
      </w:r>
    </w:p>
    <w:p w14:paraId="0F389023" w14:textId="77777777" w:rsidR="00234B41" w:rsidRPr="001021FC" w:rsidRDefault="00234B41" w:rsidP="00234B41">
      <w:pPr>
        <w:pStyle w:val="a6"/>
        <w:rPr>
          <w:rFonts w:ascii="Times New Roman" w:eastAsiaTheme="minorEastAsia" w:hAnsi="Times New Roman" w:cs="Times New Roman"/>
          <w:sz w:val="24"/>
          <w:szCs w:val="24"/>
        </w:rPr>
      </w:pPr>
    </w:p>
    <w:p w14:paraId="07FE408C" w14:textId="77777777" w:rsidR="001021FC" w:rsidRDefault="00ED20FC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=x+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y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e>
                  </m:rad>
                </m:den>
              </m:f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0,8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=2,6,  x∈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1,8;2,8</m:t>
              </m:r>
            </m:e>
          </m:d>
        </m:oMath>
      </m:oMathPara>
    </w:p>
    <w:p w14:paraId="3FFEE651" w14:textId="77777777" w:rsidR="00234B41" w:rsidRDefault="00234B41" w:rsidP="001021FC">
      <w:pPr>
        <w:pStyle w:val="a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0D698C1" w14:textId="77777777" w:rsidR="00234B41" w:rsidRPr="00EF69E1" w:rsidRDefault="00234B41" w:rsidP="00234B41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  <w:r w:rsidRPr="00EF69E1">
        <w:rPr>
          <w:rFonts w:ascii="Times New Roman" w:eastAsiaTheme="minorEastAsia" w:hAnsi="Times New Roman" w:cs="Times New Roman"/>
          <w:sz w:val="24"/>
          <w:szCs w:val="24"/>
          <w:u w:val="single"/>
        </w:rPr>
        <w:t>Следующие формулы:</w:t>
      </w:r>
    </w:p>
    <w:p w14:paraId="33AEEA19" w14:textId="77777777" w:rsidR="00234B41" w:rsidRDefault="00234B41" w:rsidP="00234B41">
      <w:pPr>
        <w:pStyle w:val="a6"/>
        <w:rPr>
          <w:rFonts w:ascii="Times New Roman" w:eastAsiaTheme="minorEastAsia" w:hAnsi="Times New Roman" w:cs="Times New Roman"/>
          <w:sz w:val="24"/>
          <w:szCs w:val="24"/>
        </w:rPr>
      </w:pPr>
    </w:p>
    <w:p w14:paraId="58578D95" w14:textId="77777777" w:rsidR="00234B41" w:rsidRDefault="00ED20FC" w:rsidP="00234B41">
      <w:pPr>
        <w:pStyle w:val="a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∆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∆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+⋯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∆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∆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 xml:space="preserve">0 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…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≈</m:t>
          </m:r>
          <m:nary>
            <m:naryPr>
              <m:chr m:val="∏"/>
              <m:limLoc m:val="subSup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n+1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</m:d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t-i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n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</m:ctrlPr>
            </m:sub>
          </m:sSub>
          <m:r>
            <m:rPr>
              <m:nor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n+1</m:t>
                  </m:r>
                </m:sup>
              </m:sSup>
              <m:r>
                <m:rPr>
                  <m:nor/>
                </m:rPr>
                <w:rPr>
                  <w:rFonts w:ascii="Cambria Math" w:hAnsi="Cambria Math" w:cs="Helvetica"/>
                  <w:color w:val="34343C"/>
                  <w:sz w:val="23"/>
                  <w:szCs w:val="23"/>
                  <w:shd w:val="clear" w:color="auto" w:fill="FFFFFF"/>
                  <w:lang w:val="en-US"/>
                </w:rPr>
                <m:t>(ξ)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!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(x-a)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(n+1)</m:t>
              </m:r>
            </m:sup>
          </m:sSup>
        </m:oMath>
      </m:oMathPara>
    </w:p>
    <w:p w14:paraId="31DF786D" w14:textId="77777777" w:rsidR="00C457FD" w:rsidRDefault="00C457FD" w:rsidP="00234B41">
      <w:pPr>
        <w:pStyle w:val="a6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51BCBA1" w14:textId="77777777" w:rsidR="00C457FD" w:rsidRPr="00C457FD" w:rsidRDefault="00C457FD" w:rsidP="00C457FD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  <w:lang w:val="en-US"/>
        </w:rPr>
      </w:pPr>
      <w:r w:rsidRPr="00C457FD">
        <w:rPr>
          <w:rFonts w:ascii="Times New Roman" w:eastAsiaTheme="minorEastAsia" w:hAnsi="Times New Roman" w:cs="Times New Roman"/>
          <w:sz w:val="24"/>
          <w:szCs w:val="24"/>
          <w:u w:val="single"/>
        </w:rPr>
        <w:t>Предел функции:</w:t>
      </w:r>
    </w:p>
    <w:p w14:paraId="765FDE1D" w14:textId="77777777" w:rsidR="00C457FD" w:rsidRDefault="00ED20FC" w:rsidP="00C457FD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(x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)</m:t>
                      </m:r>
                    </m:e>
                  </m:func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arctg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(1-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)</m:t>
                  </m:r>
                </m:den>
              </m:f>
            </m:e>
          </m:func>
        </m:oMath>
      </m:oMathPara>
    </w:p>
    <w:p w14:paraId="56D8FDB0" w14:textId="77777777" w:rsidR="00597962" w:rsidRDefault="00597962" w:rsidP="00C457FD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</w:p>
    <w:p w14:paraId="5D892C37" w14:textId="77777777" w:rsidR="00597962" w:rsidRPr="00597962" w:rsidRDefault="00597962" w:rsidP="00597962">
      <w:pPr>
        <w:pStyle w:val="a6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sz w:val="24"/>
          <w:szCs w:val="24"/>
          <w:u w:val="single"/>
        </w:rPr>
        <w:t>Следующие выражения из теории множеств:</w:t>
      </w:r>
    </w:p>
    <w:p w14:paraId="72722DAB" w14:textId="77777777" w:rsidR="00597962" w:rsidRDefault="00597962" w:rsidP="00597962">
      <w:pPr>
        <w:pStyle w:val="a6"/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14:paraId="214EE458" w14:textId="77777777" w:rsidR="00597962" w:rsidRPr="00597962" w:rsidRDefault="00597962" w:rsidP="00597962">
      <w:pPr>
        <w:pStyle w:val="a6"/>
        <w:rPr>
          <w:rFonts w:ascii="Times New Roman" w:eastAsiaTheme="minorEastAsia" w:hAnsi="Times New Roman" w:cs="Times New Roman"/>
          <w:i/>
          <w:sz w:val="24"/>
          <w:szCs w:val="24"/>
          <w:u w:val="single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]x∈A∩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B∪C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⇒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x∈A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x∈B∪C</m:t>
                  </m:r>
                </m:e>
              </m:eqAr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⇒</m:t>
              </m:r>
              <m:d>
                <m:dPr>
                  <m:begChr m:val="["/>
                  <m:endChr m:val="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x∈A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x∈B</m:t>
                              </m:r>
                            </m:e>
                          </m:eqArr>
                        </m:e>
                      </m:d>
                    </m:num>
                    <m:den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x∈A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x∈C</m:t>
                              </m:r>
                            </m:e>
                          </m:eqArr>
                        </m:e>
                      </m:d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⇒</m:t>
          </m:r>
          <m:d>
            <m:dPr>
              <m:begChr m:val="[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x∈A∩B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x∈A∩C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⇒x∈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A∩B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∪(A∩C)</m:t>
          </m:r>
        </m:oMath>
      </m:oMathPara>
    </w:p>
    <w:p w14:paraId="6A9ADB1C" w14:textId="77777777" w:rsidR="00C457FD" w:rsidRPr="00C457FD" w:rsidRDefault="00C457FD" w:rsidP="00C457FD">
      <w:pPr>
        <w:rPr>
          <w:rFonts w:ascii="Times New Roman" w:eastAsiaTheme="minorEastAsia" w:hAnsi="Times New Roman" w:cs="Times New Roman"/>
          <w:sz w:val="24"/>
          <w:szCs w:val="24"/>
          <w:u w:val="single"/>
        </w:rPr>
      </w:pPr>
    </w:p>
    <w:p w14:paraId="51D4A487" w14:textId="77777777" w:rsidR="00234B41" w:rsidRPr="00597962" w:rsidRDefault="00234B41" w:rsidP="00234B41">
      <w:pPr>
        <w:pStyle w:val="a6"/>
        <w:rPr>
          <w:rFonts w:ascii="Times New Roman" w:eastAsiaTheme="minorEastAsia" w:hAnsi="Times New Roman" w:cs="Times New Roman"/>
          <w:sz w:val="24"/>
          <w:szCs w:val="24"/>
        </w:rPr>
      </w:pPr>
    </w:p>
    <w:p w14:paraId="65B8A356" w14:textId="77777777" w:rsidR="001021FC" w:rsidRPr="00597962" w:rsidRDefault="001021FC" w:rsidP="002060B8">
      <w:pPr>
        <w:pStyle w:val="a6"/>
        <w:rPr>
          <w:rFonts w:eastAsiaTheme="minorEastAsia"/>
        </w:rPr>
      </w:pPr>
      <w:r w:rsidRPr="00597962">
        <w:rPr>
          <w:rFonts w:eastAsiaTheme="minorEastAsia"/>
        </w:rPr>
        <w:t xml:space="preserve">                                                                                                                </w:t>
      </w:r>
    </w:p>
    <w:sectPr w:rsidR="001021FC" w:rsidRPr="00597962" w:rsidSect="00C94E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50EC"/>
    <w:multiLevelType w:val="hybridMultilevel"/>
    <w:tmpl w:val="4C082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92DCA"/>
    <w:multiLevelType w:val="hybridMultilevel"/>
    <w:tmpl w:val="912488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D5C8E"/>
    <w:multiLevelType w:val="hybridMultilevel"/>
    <w:tmpl w:val="1CF2F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61416"/>
    <w:multiLevelType w:val="hybridMultilevel"/>
    <w:tmpl w:val="A7F86CB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73A4AA2"/>
    <w:multiLevelType w:val="hybridMultilevel"/>
    <w:tmpl w:val="BCD6F16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63645784">
    <w:abstractNumId w:val="2"/>
  </w:num>
  <w:num w:numId="2" w16cid:durableId="135686564">
    <w:abstractNumId w:val="4"/>
  </w:num>
  <w:num w:numId="3" w16cid:durableId="1703902834">
    <w:abstractNumId w:val="1"/>
  </w:num>
  <w:num w:numId="4" w16cid:durableId="1946229063">
    <w:abstractNumId w:val="3"/>
  </w:num>
  <w:num w:numId="5" w16cid:durableId="668095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C97"/>
    <w:rsid w:val="00055CF8"/>
    <w:rsid w:val="001021FC"/>
    <w:rsid w:val="00127C97"/>
    <w:rsid w:val="002060B8"/>
    <w:rsid w:val="00234B41"/>
    <w:rsid w:val="004060F3"/>
    <w:rsid w:val="0041137B"/>
    <w:rsid w:val="00431E14"/>
    <w:rsid w:val="00597962"/>
    <w:rsid w:val="005F57AA"/>
    <w:rsid w:val="009A7D80"/>
    <w:rsid w:val="00BF6C47"/>
    <w:rsid w:val="00C457FD"/>
    <w:rsid w:val="00C94EB3"/>
    <w:rsid w:val="00E644D6"/>
    <w:rsid w:val="00ED20FC"/>
    <w:rsid w:val="00EE659A"/>
    <w:rsid w:val="00EF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DBBC5"/>
  <w15:docId w15:val="{88816342-8D4F-4823-9DCE-52D1FCC4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E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27C97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127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27C9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27C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22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9A84D-0F8E-4966-9040-6158CC4C5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Артём Максимкин</cp:lastModifiedBy>
  <cp:revision>2</cp:revision>
  <dcterms:created xsi:type="dcterms:W3CDTF">2025-12-08T03:36:00Z</dcterms:created>
  <dcterms:modified xsi:type="dcterms:W3CDTF">2025-12-08T03:36:00Z</dcterms:modified>
</cp:coreProperties>
</file>