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0E8EE" w14:textId="77777777" w:rsidR="00DA1005" w:rsidRDefault="007A6759" w:rsidP="00D52D95">
      <w:pPr>
        <w:bidi/>
        <w:spacing w:after="42"/>
        <w:ind w:left="5036" w:firstLine="0"/>
      </w:pPr>
      <w:r>
        <w:rPr>
          <w:sz w:val="28"/>
        </w:rPr>
        <w:t xml:space="preserve">  </w:t>
      </w:r>
      <w:r>
        <w:rPr>
          <w:noProof/>
        </w:rPr>
        <w:drawing>
          <wp:inline distT="0" distB="0" distL="0" distR="0" wp14:anchorId="6D580D5E" wp14:editId="6605B653">
            <wp:extent cx="2335585" cy="79123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9C7E" w14:textId="1910B256" w:rsidR="00DA1005" w:rsidRDefault="007A6759" w:rsidP="00581620">
      <w:pPr>
        <w:bidi/>
        <w:spacing w:after="0" w:line="301" w:lineRule="auto"/>
        <w:ind w:left="519" w:right="6660"/>
      </w:pPr>
      <w:r>
        <w:rPr>
          <w:sz w:val="28"/>
          <w:szCs w:val="28"/>
          <w:rtl/>
        </w:rPr>
        <w:t xml:space="preserve">תכנות מונחה עצמים </w:t>
      </w:r>
      <w:r w:rsidRPr="00B96C77">
        <w:rPr>
          <w:b/>
          <w:bCs/>
          <w:color w:val="auto"/>
          <w:sz w:val="28"/>
          <w:szCs w:val="28"/>
          <w:rtl/>
        </w:rPr>
        <w:t>תש</w:t>
      </w:r>
      <w:r w:rsidR="00B96C77" w:rsidRPr="00B96C77">
        <w:rPr>
          <w:rFonts w:hint="cs"/>
          <w:b/>
          <w:bCs/>
          <w:color w:val="auto"/>
          <w:sz w:val="28"/>
          <w:szCs w:val="28"/>
          <w:rtl/>
        </w:rPr>
        <w:t>פ"ב</w:t>
      </w:r>
      <w:r w:rsidRPr="007119F1">
        <w:rPr>
          <w:b/>
          <w:bCs/>
          <w:color w:val="auto"/>
          <w:sz w:val="28"/>
          <w:szCs w:val="28"/>
          <w:rtl/>
        </w:rPr>
        <w:t xml:space="preserve"> </w:t>
      </w:r>
      <w:r w:rsidR="00581620">
        <w:rPr>
          <w:b/>
          <w:bCs/>
          <w:color w:val="auto"/>
          <w:sz w:val="28"/>
          <w:szCs w:val="28"/>
          <w:rtl/>
        </w:rPr>
        <w:t>–</w:t>
      </w:r>
      <w:r w:rsidRPr="007119F1">
        <w:rPr>
          <w:b/>
          <w:bCs/>
          <w:color w:val="auto"/>
          <w:sz w:val="28"/>
          <w:szCs w:val="28"/>
          <w:rtl/>
        </w:rPr>
        <w:t xml:space="preserve"> סמסטר</w:t>
      </w:r>
      <w:r w:rsidR="00581620">
        <w:rPr>
          <w:rFonts w:hint="cs"/>
          <w:b/>
          <w:bCs/>
          <w:color w:val="auto"/>
          <w:sz w:val="28"/>
          <w:szCs w:val="28"/>
          <w:rtl/>
        </w:rPr>
        <w:t xml:space="preserve">  </w:t>
      </w:r>
      <w:r w:rsidR="00581620" w:rsidRPr="00581620">
        <w:rPr>
          <w:b/>
          <w:bCs/>
          <w:color w:val="auto"/>
          <w:sz w:val="28"/>
          <w:szCs w:val="28"/>
          <w:rtl/>
        </w:rPr>
        <w:t>ק</w:t>
      </w:r>
      <w:r w:rsidR="00581620">
        <w:rPr>
          <w:rFonts w:hint="cs"/>
          <w:b/>
          <w:bCs/>
          <w:color w:val="auto"/>
          <w:sz w:val="28"/>
          <w:szCs w:val="28"/>
          <w:rtl/>
        </w:rPr>
        <w:t>יץ</w:t>
      </w:r>
      <w:r w:rsidRPr="007119F1">
        <w:rPr>
          <w:b/>
          <w:bCs/>
          <w:color w:val="auto"/>
          <w:sz w:val="28"/>
          <w:szCs w:val="28"/>
          <w:rtl/>
        </w:rPr>
        <w:t xml:space="preserve"> </w:t>
      </w:r>
    </w:p>
    <w:p w14:paraId="77548A27" w14:textId="77777777" w:rsidR="00DA1005" w:rsidRDefault="007A6759" w:rsidP="00830EB9">
      <w:pPr>
        <w:bidi/>
        <w:spacing w:after="42"/>
        <w:ind w:left="707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t xml:space="preserve">תרגיל בית מס' </w:t>
      </w:r>
      <w:r w:rsidR="00830EB9">
        <w:rPr>
          <w:b/>
          <w:bCs/>
          <w:sz w:val="28"/>
          <w:szCs w:val="28"/>
          <w:u w:val="single" w:color="000000"/>
        </w:rPr>
        <w:t>2</w:t>
      </w:r>
    </w:p>
    <w:p w14:paraId="0144E818" w14:textId="77777777" w:rsidR="00DA1005" w:rsidRDefault="00DA1005" w:rsidP="00D52D95">
      <w:pPr>
        <w:bidi/>
        <w:spacing w:after="42"/>
        <w:ind w:left="0" w:right="721" w:firstLine="0"/>
      </w:pPr>
    </w:p>
    <w:p w14:paraId="4B887FD0" w14:textId="77777777" w:rsidR="00830EB9" w:rsidRDefault="00830EB9" w:rsidP="004767F0">
      <w:pPr>
        <w:bidi/>
        <w:spacing w:after="0" w:line="301" w:lineRule="auto"/>
        <w:ind w:right="5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העמסת אופרטורים</w:t>
      </w:r>
    </w:p>
    <w:p w14:paraId="4E9C3703" w14:textId="77777777" w:rsidR="00DA1005" w:rsidRDefault="007A6759" w:rsidP="00830EB9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ב</w:t>
      </w:r>
      <w:r w:rsidR="00830EB9">
        <w:rPr>
          <w:rFonts w:hint="cs"/>
          <w:sz w:val="28"/>
          <w:szCs w:val="28"/>
          <w:rtl/>
        </w:rPr>
        <w:t>דומה לתרגיל 1 - ב</w:t>
      </w:r>
      <w:r>
        <w:rPr>
          <w:sz w:val="28"/>
          <w:szCs w:val="28"/>
          <w:rtl/>
        </w:rPr>
        <w:t>תרגיל זה נעסוק ב</w:t>
      </w:r>
      <w:r w:rsidR="00C872F9">
        <w:rPr>
          <w:rFonts w:hint="cs"/>
          <w:sz w:val="28"/>
          <w:szCs w:val="28"/>
          <w:rtl/>
        </w:rPr>
        <w:t xml:space="preserve">שברים של </w:t>
      </w:r>
      <w:r>
        <w:rPr>
          <w:sz w:val="28"/>
          <w:szCs w:val="28"/>
          <w:rtl/>
        </w:rPr>
        <w:t xml:space="preserve">פולינומים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  <w:r w:rsidR="00C872F9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sz w:val="28"/>
          <w:szCs w:val="28"/>
          <w:rtl/>
        </w:rPr>
        <w:t xml:space="preserve"> הוא סכום של מונומים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</w:p>
    <w:p w14:paraId="59F75B56" w14:textId="77777777" w:rsidR="00DA1005" w:rsidRDefault="007A6759" w:rsidP="00D52D95">
      <w:pPr>
        <w:bidi/>
        <w:spacing w:after="42"/>
        <w:ind w:left="0" w:firstLine="0"/>
      </w:pPr>
      <w:r>
        <w:rPr>
          <w:sz w:val="28"/>
        </w:rPr>
        <w:t xml:space="preserve"> </w:t>
      </w:r>
    </w:p>
    <w:p w14:paraId="0177C5A4" w14:textId="77777777" w:rsidR="00DA1005" w:rsidRDefault="007A6759" w:rsidP="00D52D95">
      <w:pPr>
        <w:bidi/>
        <w:spacing w:after="145"/>
        <w:ind w:left="-5"/>
      </w:pPr>
      <w:r>
        <w:rPr>
          <w:sz w:val="28"/>
          <w:szCs w:val="28"/>
          <w:u w:val="single" w:color="000000"/>
          <w:rtl/>
        </w:rPr>
        <w:t>דוגמ</w:t>
      </w:r>
      <w:r w:rsidR="00D52D95">
        <w:rPr>
          <w:rFonts w:hint="cs"/>
          <w:sz w:val="28"/>
          <w:szCs w:val="28"/>
          <w:u w:val="single" w:color="000000"/>
          <w:rtl/>
        </w:rPr>
        <w:t>א</w:t>
      </w:r>
      <w:r>
        <w:rPr>
          <w:sz w:val="28"/>
          <w:szCs w:val="28"/>
          <w:u w:val="single" w:color="000000"/>
          <w:rtl/>
        </w:rPr>
        <w:t>:</w:t>
      </w:r>
      <w:r>
        <w:rPr>
          <w:sz w:val="28"/>
          <w:szCs w:val="28"/>
          <w:rtl/>
        </w:rPr>
        <w:t xml:space="preserve"> </w:t>
      </w:r>
    </w:p>
    <w:p w14:paraId="6AE5DE6C" w14:textId="77777777" w:rsidR="00DA1005" w:rsidRDefault="007A6759" w:rsidP="004767F0">
      <w:pPr>
        <w:bidi/>
        <w:spacing w:after="72"/>
        <w:ind w:left="-5"/>
        <w:rPr>
          <w:sz w:val="28"/>
          <w:szCs w:val="28"/>
          <w:rtl/>
        </w:rPr>
      </w:pP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 w:rsidR="00C872F9">
        <w:rPr>
          <w:rFonts w:hint="cs"/>
          <w:sz w:val="28"/>
          <w:szCs w:val="28"/>
          <w:rtl/>
        </w:rPr>
        <w:t xml:space="preserve"> לדוגמא</w:t>
      </w:r>
      <w:r>
        <w:rPr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+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</w:rPr>
        <w:t xml:space="preserve">− 2 ·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 w:rsidR="00D52D95">
        <w:rPr>
          <w:rFonts w:ascii="Times New Roman" w:eastAsia="Times New Roman" w:hAnsi="Times New Roman" w:cs="Times New Roman"/>
          <w:sz w:val="28"/>
          <w:szCs w:val="28"/>
          <w:rtl/>
        </w:rPr>
        <w:t xml:space="preserve"> ·</w:t>
      </w:r>
      <w:r w:rsidR="00C872F9">
        <w:rPr>
          <w:rFonts w:ascii="Times New Roman" w:eastAsia="Times New Roman" w:hAnsi="Times New Roman" w:cs="Times New Roman"/>
          <w:sz w:val="28"/>
          <w:szCs w:val="28"/>
          <w:lang w:val="en-GB"/>
        </w:rPr>
        <w:t>p</w:t>
      </w:r>
      <w:r w:rsidR="00D52D95">
        <w:rPr>
          <w:rFonts w:ascii="Times New Roman" w:eastAsia="Times New Roman" w:hAnsi="Times New Roman" w:cs="Times New Roman"/>
          <w:sz w:val="28"/>
          <w:szCs w:val="28"/>
          <w:lang w:val="en-GB"/>
        </w:rPr>
        <w:t>(x)=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 w:rsidR="00D52D95">
        <w:rPr>
          <w:rFonts w:hint="cs"/>
          <w:sz w:val="28"/>
          <w:szCs w:val="28"/>
          <w:rtl/>
        </w:rPr>
        <w:t>.</w:t>
      </w:r>
    </w:p>
    <w:p w14:paraId="0F92B7C5" w14:textId="77777777" w:rsidR="00D52D95" w:rsidRDefault="00C872F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לדוגמא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</w:p>
    <w:p w14:paraId="0AA0BA31" w14:textId="77777777" w:rsidR="00C872F9" w:rsidRDefault="00D52D95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ייוצג על ידי עצם במחלקה </w:t>
      </w:r>
      <w:r>
        <w:rPr>
          <w:sz w:val="28"/>
          <w:szCs w:val="28"/>
          <w:lang w:val="en-GB"/>
        </w:rPr>
        <w:t>Polynomial</w:t>
      </w:r>
      <w:r>
        <w:rPr>
          <w:rFonts w:hint="cs"/>
          <w:sz w:val="28"/>
          <w:szCs w:val="28"/>
          <w:rtl/>
          <w:lang w:val="en-GB"/>
        </w:rPr>
        <w:t>. לכל עצם מסוג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  <w:lang w:val="en-GB"/>
        </w:rPr>
        <w:t xml:space="preserve"> מוגדרת הדרגה המקסימלית שלו</w:t>
      </w:r>
      <w:r>
        <w:rPr>
          <w:sz w:val="28"/>
          <w:szCs w:val="28"/>
          <w:lang w:val="en-GB"/>
        </w:rPr>
        <w:t>.</w:t>
      </w:r>
      <w:r>
        <w:rPr>
          <w:rFonts w:hint="cs"/>
          <w:sz w:val="28"/>
          <w:szCs w:val="28"/>
          <w:rtl/>
        </w:rPr>
        <w:t xml:space="preserve"> הפולינום שבדוגמא יכול להיו</w:t>
      </w:r>
      <w:r w:rsidR="00997805">
        <w:rPr>
          <w:rFonts w:hint="cs"/>
          <w:sz w:val="28"/>
          <w:szCs w:val="28"/>
          <w:rtl/>
        </w:rPr>
        <w:t>ת מיוצג על ידי עצם מדרגה 2 ומעלה.</w:t>
      </w:r>
      <w:r w:rsidR="00357068">
        <w:rPr>
          <w:sz w:val="28"/>
          <w:szCs w:val="28"/>
        </w:rPr>
        <w:t xml:space="preserve">    </w:t>
      </w:r>
    </w:p>
    <w:p w14:paraId="53139110" w14:textId="4ADD1658" w:rsidR="00D52D95" w:rsidRDefault="00C872F9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</w:t>
      </w:r>
      <w:r w:rsidR="004B5ECC">
        <w:rPr>
          <w:rFonts w:hint="cs"/>
          <w:sz w:val="28"/>
          <w:szCs w:val="28"/>
          <w:rtl/>
        </w:rPr>
        <w:t xml:space="preserve"> (עצם במחלקה </w:t>
      </w:r>
      <w:r w:rsidR="004B5ECC">
        <w:rPr>
          <w:rFonts w:eastAsiaTheme="minorEastAsia"/>
          <w:color w:val="auto"/>
          <w:sz w:val="28"/>
          <w:szCs w:val="28"/>
        </w:rPr>
        <w:t>Rational</w:t>
      </w:r>
      <w:r w:rsidR="004B5ECC">
        <w:rPr>
          <w:sz w:val="28"/>
          <w:szCs w:val="28"/>
        </w:rPr>
        <w:t xml:space="preserve"> </w:t>
      </w:r>
      <w:r w:rsidR="004B5ECC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מיוצג על ידי שני פולינו</w:t>
      </w:r>
      <w:r w:rsidR="004B5ECC">
        <w:rPr>
          <w:rFonts w:hint="cs"/>
          <w:sz w:val="28"/>
          <w:szCs w:val="28"/>
          <w:rtl/>
        </w:rPr>
        <w:t>מים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המכנה והמונה.</w:t>
      </w:r>
      <w:r w:rsidR="00357068">
        <w:rPr>
          <w:sz w:val="28"/>
          <w:szCs w:val="28"/>
        </w:rPr>
        <w:t xml:space="preserve">  </w:t>
      </w:r>
      <w:r w:rsidR="00997805">
        <w:rPr>
          <w:rFonts w:hint="cs"/>
          <w:sz w:val="28"/>
          <w:szCs w:val="28"/>
          <w:rtl/>
        </w:rPr>
        <w:t xml:space="preserve"> </w:t>
      </w:r>
    </w:p>
    <w:p w14:paraId="30B0F38C" w14:textId="77777777" w:rsidR="00830EB9" w:rsidRDefault="00830EB9" w:rsidP="00830EB9">
      <w:pPr>
        <w:bidi/>
        <w:spacing w:after="72"/>
        <w:ind w:left="-5"/>
        <w:rPr>
          <w:sz w:val="28"/>
          <w:szCs w:val="28"/>
          <w:rtl/>
        </w:rPr>
      </w:pPr>
    </w:p>
    <w:p w14:paraId="0F7C0872" w14:textId="06B24891" w:rsidR="00830EB9" w:rsidRPr="00437F82" w:rsidRDefault="00830EB9" w:rsidP="00F0448D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להוסיף לתרגיל 1 </w:t>
      </w:r>
      <w:r w:rsidR="00437F82">
        <w:rPr>
          <w:rFonts w:hint="cs"/>
          <w:sz w:val="28"/>
          <w:szCs w:val="28"/>
          <w:rtl/>
        </w:rPr>
        <w:t xml:space="preserve">עבור </w:t>
      </w:r>
      <w:proofErr w:type="spellStart"/>
      <w:r w:rsidR="00437F82">
        <w:rPr>
          <w:rFonts w:hint="cs"/>
          <w:sz w:val="28"/>
          <w:szCs w:val="28"/>
          <w:rtl/>
        </w:rPr>
        <w:t>אוביקט</w:t>
      </w:r>
      <w:proofErr w:type="spellEnd"/>
      <w:r w:rsidR="00437F82">
        <w:rPr>
          <w:rFonts w:hint="cs"/>
          <w:sz w:val="28"/>
          <w:szCs w:val="28"/>
          <w:rtl/>
        </w:rPr>
        <w:t xml:space="preserve"> </w:t>
      </w:r>
      <w:r w:rsidR="00437F82">
        <w:rPr>
          <w:sz w:val="28"/>
          <w:szCs w:val="28"/>
        </w:rPr>
        <w:t>Polynomial</w:t>
      </w:r>
      <w:r w:rsidR="00437F82">
        <w:rPr>
          <w:rFonts w:hint="cs"/>
          <w:sz w:val="28"/>
          <w:szCs w:val="28"/>
          <w:rtl/>
        </w:rPr>
        <w:t xml:space="preserve"> </w:t>
      </w:r>
      <w:r w:rsidR="00130736">
        <w:rPr>
          <w:rFonts w:hint="cs"/>
          <w:sz w:val="28"/>
          <w:szCs w:val="28"/>
          <w:rtl/>
        </w:rPr>
        <w:t xml:space="preserve">ועבור </w:t>
      </w:r>
      <w:proofErr w:type="spellStart"/>
      <w:r w:rsidR="00130736">
        <w:rPr>
          <w:rFonts w:hint="cs"/>
          <w:sz w:val="28"/>
          <w:szCs w:val="28"/>
          <w:rtl/>
        </w:rPr>
        <w:t>אוביקט</w:t>
      </w:r>
      <w:proofErr w:type="spellEnd"/>
      <w:r w:rsidR="00130736">
        <w:rPr>
          <w:rFonts w:hint="cs"/>
          <w:sz w:val="28"/>
          <w:szCs w:val="28"/>
          <w:rtl/>
        </w:rPr>
        <w:t xml:space="preserve"> </w:t>
      </w:r>
      <w:r w:rsidR="00130736">
        <w:rPr>
          <w:sz w:val="28"/>
          <w:szCs w:val="28"/>
        </w:rPr>
        <w:t>Rational</w:t>
      </w:r>
      <w:r w:rsidR="0013073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העמסת אופ</w:t>
      </w:r>
      <w:r w:rsidR="00437F82">
        <w:rPr>
          <w:rFonts w:hint="cs"/>
          <w:sz w:val="28"/>
          <w:szCs w:val="28"/>
          <w:rtl/>
        </w:rPr>
        <w:t>רטורים +,-,*</w:t>
      </w:r>
      <w:r w:rsidR="00F0448D">
        <w:rPr>
          <w:rFonts w:hint="cs"/>
          <w:sz w:val="28"/>
          <w:szCs w:val="28"/>
          <w:rtl/>
        </w:rPr>
        <w:t>,</w:t>
      </w:r>
      <w:r w:rsidR="00437F82">
        <w:rPr>
          <w:rFonts w:hint="cs"/>
          <w:sz w:val="28"/>
          <w:szCs w:val="28"/>
          <w:rtl/>
        </w:rPr>
        <w:t>"=" באופן הגיוני</w:t>
      </w:r>
      <w:r w:rsidR="00437F82">
        <w:rPr>
          <w:sz w:val="28"/>
          <w:szCs w:val="28"/>
        </w:rPr>
        <w:t>.</w:t>
      </w:r>
      <w:r w:rsidR="00437F82">
        <w:rPr>
          <w:rFonts w:hint="cs"/>
          <w:sz w:val="28"/>
          <w:szCs w:val="28"/>
          <w:rtl/>
        </w:rPr>
        <w:t xml:space="preserve"> כמו כן יש לממש </w:t>
      </w:r>
      <w:r w:rsidR="00BA451B">
        <w:rPr>
          <w:rFonts w:hint="cs"/>
          <w:sz w:val="28"/>
          <w:szCs w:val="28"/>
          <w:rtl/>
        </w:rPr>
        <w:t xml:space="preserve"> שני </w:t>
      </w:r>
      <w:r w:rsidR="00437F82">
        <w:rPr>
          <w:rFonts w:hint="cs"/>
          <w:sz w:val="28"/>
          <w:szCs w:val="28"/>
          <w:rtl/>
        </w:rPr>
        <w:t>אופרטור</w:t>
      </w:r>
      <w:r w:rsidR="00BA451B">
        <w:rPr>
          <w:rFonts w:hint="cs"/>
          <w:sz w:val="28"/>
          <w:szCs w:val="28"/>
          <w:rtl/>
        </w:rPr>
        <w:t>ים</w:t>
      </w:r>
      <w:r w:rsidR="00437F82">
        <w:rPr>
          <w:rFonts w:hint="cs"/>
          <w:sz w:val="28"/>
          <w:szCs w:val="28"/>
          <w:rtl/>
        </w:rPr>
        <w:t xml:space="preserve"> </w:t>
      </w:r>
      <w:r w:rsidR="00437F82">
        <w:rPr>
          <w:sz w:val="28"/>
          <w:szCs w:val="28"/>
          <w:lang w:val="en-GB"/>
        </w:rPr>
        <w:t>[ ]</w:t>
      </w:r>
      <w:r w:rsidR="00437F82">
        <w:rPr>
          <w:rFonts w:hint="cs"/>
          <w:sz w:val="28"/>
          <w:szCs w:val="28"/>
          <w:rtl/>
          <w:lang w:val="en-GB"/>
        </w:rPr>
        <w:t xml:space="preserve"> </w:t>
      </w:r>
      <w:r w:rsidR="00BA451B">
        <w:rPr>
          <w:sz w:val="28"/>
          <w:szCs w:val="28"/>
          <w:rtl/>
          <w:lang w:val="en-GB"/>
        </w:rPr>
        <w:t>–</w:t>
      </w:r>
      <w:r w:rsidR="00BA451B">
        <w:rPr>
          <w:rFonts w:hint="cs"/>
          <w:sz w:val="28"/>
          <w:szCs w:val="28"/>
          <w:rtl/>
          <w:lang w:val="en-GB"/>
        </w:rPr>
        <w:t xml:space="preserve"> עם ובלי </w:t>
      </w:r>
      <w:proofErr w:type="spellStart"/>
      <w:r w:rsidR="00BA451B">
        <w:rPr>
          <w:sz w:val="28"/>
          <w:szCs w:val="28"/>
          <w:lang w:val="en-GB"/>
        </w:rPr>
        <w:t>const</w:t>
      </w:r>
      <w:proofErr w:type="spellEnd"/>
      <w:r w:rsidR="00BA451B">
        <w:rPr>
          <w:sz w:val="28"/>
          <w:szCs w:val="28"/>
          <w:lang w:val="en-GB"/>
        </w:rPr>
        <w:t xml:space="preserve"> </w:t>
      </w:r>
      <w:r w:rsidR="00BA451B">
        <w:rPr>
          <w:rFonts w:hint="cs"/>
          <w:sz w:val="28"/>
          <w:szCs w:val="28"/>
          <w:rtl/>
        </w:rPr>
        <w:t xml:space="preserve"> - </w:t>
      </w:r>
      <w:r w:rsidR="00437F82">
        <w:rPr>
          <w:rFonts w:hint="cs"/>
          <w:sz w:val="28"/>
          <w:szCs w:val="28"/>
          <w:rtl/>
          <w:lang w:val="en-GB"/>
        </w:rPr>
        <w:t>כך שיתאפ</w:t>
      </w:r>
      <w:r w:rsidR="00BA451B">
        <w:rPr>
          <w:rFonts w:hint="cs"/>
          <w:sz w:val="28"/>
          <w:szCs w:val="28"/>
          <w:rtl/>
          <w:lang w:val="en-GB"/>
        </w:rPr>
        <w:t>שר לקרוא ולשנות מקדם של פולינום.</w:t>
      </w:r>
    </w:p>
    <w:p w14:paraId="6653407B" w14:textId="3CD170FE" w:rsidR="00E863BF" w:rsidRDefault="00E863BF" w:rsidP="00E863BF">
      <w:pPr>
        <w:bidi/>
        <w:spacing w:after="67"/>
        <w:ind w:left="0" w:firstLine="0"/>
        <w:rPr>
          <w:rtl/>
        </w:rPr>
      </w:pPr>
    </w:p>
    <w:p w14:paraId="22DDA24D" w14:textId="77777777" w:rsidR="00E863BF" w:rsidRDefault="00E863BF" w:rsidP="00E863BF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 xml:space="preserve">○ </w:t>
      </w:r>
      <w:r>
        <w:rPr>
          <w:rFonts w:hint="cs"/>
          <w:sz w:val="28"/>
          <w:szCs w:val="28"/>
          <w:rtl/>
        </w:rPr>
        <w:t>מצורף קובץ</w:t>
      </w:r>
      <w:r>
        <w:rPr>
          <w:sz w:val="28"/>
          <w:szCs w:val="28"/>
          <w:rtl/>
        </w:rPr>
        <w:t xml:space="preserve"> בשם </w:t>
      </w:r>
      <w:r>
        <w:rPr>
          <w:sz w:val="28"/>
        </w:rPr>
        <w:t>Main.cpp</w:t>
      </w:r>
      <w:r>
        <w:rPr>
          <w:sz w:val="28"/>
          <w:szCs w:val="28"/>
          <w:rtl/>
        </w:rPr>
        <w:t xml:space="preserve">. אין לשנות אותו במהלך העבודה. </w:t>
      </w:r>
    </w:p>
    <w:p w14:paraId="2BA821DD" w14:textId="5055E28A" w:rsidR="00E863BF" w:rsidRDefault="00E863BF" w:rsidP="00E863BF">
      <w:pPr>
        <w:bidi/>
        <w:spacing w:after="0" w:line="301" w:lineRule="auto"/>
        <w:ind w:right="58"/>
        <w:rPr>
          <w:rtl/>
        </w:rPr>
      </w:pPr>
      <w:r>
        <w:rPr>
          <w:sz w:val="28"/>
          <w:szCs w:val="28"/>
          <w:rtl/>
        </w:rPr>
        <w:t>○ כתבו את המחלק</w:t>
      </w: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</w:t>
      </w:r>
      <w:r>
        <w:rPr>
          <w:sz w:val="28"/>
        </w:rPr>
        <w:t>Polynomial</w:t>
      </w:r>
      <w:r>
        <w:rPr>
          <w:sz w:val="28"/>
          <w:szCs w:val="28"/>
          <w:rtl/>
        </w:rPr>
        <w:t xml:space="preserve"> </w:t>
      </w:r>
      <w:r w:rsidR="00E61BCE">
        <w:rPr>
          <w:rFonts w:hint="cs"/>
          <w:sz w:val="28"/>
          <w:szCs w:val="28"/>
          <w:rtl/>
        </w:rPr>
        <w:t xml:space="preserve">והמחלקה </w:t>
      </w:r>
      <w:r w:rsidR="00E61BCE">
        <w:rPr>
          <w:sz w:val="28"/>
          <w:szCs w:val="28"/>
        </w:rPr>
        <w:t>Rational</w:t>
      </w:r>
      <w:r w:rsidR="00E61BCE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כך שהפלט של התכנית הראשית </w:t>
      </w:r>
      <w:r>
        <w:rPr>
          <w:rFonts w:hint="cs"/>
          <w:sz w:val="28"/>
          <w:szCs w:val="28"/>
          <w:rtl/>
        </w:rPr>
        <w:t xml:space="preserve">שמתקבל לאחר הפעלת הקובץ </w:t>
      </w:r>
      <w:r>
        <w:rPr>
          <w:sz w:val="28"/>
          <w:szCs w:val="28"/>
        </w:rPr>
        <w:t>Main.cpp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יהיה זהה לפלט שמופיע </w:t>
      </w:r>
      <w:r>
        <w:rPr>
          <w:rFonts w:hint="cs"/>
          <w:sz w:val="28"/>
          <w:szCs w:val="28"/>
          <w:rtl/>
        </w:rPr>
        <w:t xml:space="preserve">בקובץ המצורף </w:t>
      </w:r>
      <w:r>
        <w:rPr>
          <w:sz w:val="28"/>
          <w:szCs w:val="28"/>
        </w:rPr>
        <w:t>results.jpg</w:t>
      </w:r>
    </w:p>
    <w:p w14:paraId="6C27F678" w14:textId="77777777" w:rsidR="00E863BF" w:rsidRDefault="00E863BF" w:rsidP="00E863BF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54275BF8" w14:textId="77777777" w:rsidR="00E863BF" w:rsidRDefault="00E863BF" w:rsidP="00E863BF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05001509" w14:textId="77777777" w:rsidR="00E863BF" w:rsidRDefault="00E863BF" w:rsidP="00E863BF">
      <w:pPr>
        <w:bidi/>
        <w:spacing w:after="67"/>
        <w:ind w:left="-5"/>
        <w:rPr>
          <w:rtl/>
        </w:rPr>
      </w:pPr>
      <w:r>
        <w:rPr>
          <w:sz w:val="28"/>
          <w:szCs w:val="28"/>
          <w:u w:val="single" w:color="000000"/>
          <w:rtl/>
        </w:rPr>
        <w:t>דרישות נוספות:</w:t>
      </w:r>
      <w:r>
        <w:rPr>
          <w:sz w:val="28"/>
          <w:szCs w:val="28"/>
          <w:rtl/>
        </w:rPr>
        <w:t xml:space="preserve"> </w:t>
      </w:r>
    </w:p>
    <w:p w14:paraId="6F33A8DF" w14:textId="77777777" w:rsidR="00E863BF" w:rsidRDefault="00E863BF" w:rsidP="00E863BF">
      <w:pPr>
        <w:bidi/>
        <w:spacing w:after="76"/>
      </w:pPr>
      <w:r>
        <w:rPr>
          <w:sz w:val="28"/>
          <w:szCs w:val="28"/>
          <w:rtl/>
        </w:rPr>
        <w:t xml:space="preserve">○ המנעו משכפול קוד וקוד מיותר. </w:t>
      </w:r>
    </w:p>
    <w:p w14:paraId="2BE27277" w14:textId="77777777" w:rsidR="00E863BF" w:rsidRDefault="00E863BF" w:rsidP="00E863BF">
      <w:pPr>
        <w:bidi/>
        <w:spacing w:after="77" w:line="301" w:lineRule="auto"/>
        <w:ind w:right="1543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○ יש להשתמש ב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 ו </w:t>
      </w:r>
      <w:r>
        <w:rPr>
          <w:sz w:val="28"/>
        </w:rPr>
        <w:t>references</w:t>
      </w:r>
      <w:r>
        <w:rPr>
          <w:sz w:val="28"/>
          <w:szCs w:val="28"/>
          <w:rtl/>
        </w:rPr>
        <w:t xml:space="preserve"> בכל מקום שראוי להשתמש בהם. </w:t>
      </w:r>
    </w:p>
    <w:p w14:paraId="294E1806" w14:textId="77777777" w:rsidR="00E863BF" w:rsidRPr="00C872F9" w:rsidRDefault="00E863BF" w:rsidP="00E863BF">
      <w:pPr>
        <w:bidi/>
        <w:spacing w:after="77" w:line="301" w:lineRule="auto"/>
        <w:ind w:right="1543"/>
        <w:rPr>
          <w:b/>
          <w:bCs/>
          <w:sz w:val="28"/>
          <w:szCs w:val="28"/>
          <w:u w:val="single"/>
        </w:rPr>
      </w:pPr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אין להשתמש במחלקה מסוג מונום. המחלקה פולינום לא מכילה אף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אוביקט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ששיך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למחלקה אחרת.</w:t>
      </w:r>
    </w:p>
    <w:p w14:paraId="33FC5B06" w14:textId="77777777" w:rsidR="00E863BF" w:rsidRDefault="00E863BF" w:rsidP="00E863BF">
      <w:pPr>
        <w:bidi/>
        <w:spacing w:after="77" w:line="301" w:lineRule="auto"/>
        <w:ind w:right="1543"/>
        <w:rPr>
          <w:sz w:val="28"/>
          <w:szCs w:val="28"/>
          <w:rtl/>
        </w:rPr>
      </w:pPr>
    </w:p>
    <w:p w14:paraId="733CBB89" w14:textId="77777777" w:rsidR="00E863BF" w:rsidRPr="005475B7" w:rsidRDefault="00E863BF" w:rsidP="00E863BF">
      <w:pPr>
        <w:bidi/>
        <w:spacing w:after="77" w:line="301" w:lineRule="auto"/>
        <w:ind w:right="154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בנוסף המחלקה </w:t>
      </w:r>
      <w:r>
        <w:rPr>
          <w:sz w:val="28"/>
          <w:szCs w:val="28"/>
          <w:lang w:val="en-GB"/>
        </w:rPr>
        <w:t xml:space="preserve">Polynomial </w:t>
      </w:r>
      <w:r>
        <w:rPr>
          <w:rFonts w:hint="cs"/>
          <w:sz w:val="28"/>
          <w:szCs w:val="28"/>
          <w:rtl/>
        </w:rPr>
        <w:t xml:space="preserve"> תשמור את הדרגה המקסימלית של כל הפולינומים שהוגדרו. ניתן יהיה להדפיס ערך זה בכל נקודת זמן.</w:t>
      </w:r>
    </w:p>
    <w:p w14:paraId="63307CAA" w14:textId="562B82AA" w:rsidR="00E863BF" w:rsidRP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5E4085BA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79ACB061" w14:textId="77777777" w:rsidR="00E863BF" w:rsidRDefault="00E863BF" w:rsidP="00830EB9">
      <w:pPr>
        <w:bidi/>
        <w:spacing w:after="72"/>
        <w:ind w:left="-5"/>
        <w:rPr>
          <w:sz w:val="28"/>
          <w:szCs w:val="28"/>
          <w:rtl/>
        </w:rPr>
      </w:pPr>
    </w:p>
    <w:p w14:paraId="5F85069C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3AC7C102" w14:textId="77777777" w:rsidR="00E61BCE" w:rsidRDefault="00E61BCE" w:rsidP="00E61BCE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u w:val="single" w:color="000000"/>
          <w:rtl/>
        </w:rPr>
        <w:t>הוראות הגשה</w:t>
      </w:r>
    </w:p>
    <w:p w14:paraId="1C442F0A" w14:textId="77777777" w:rsidR="00E61BCE" w:rsidRDefault="00E61BCE" w:rsidP="00E61BCE">
      <w:pPr>
        <w:bidi/>
        <w:spacing w:after="0"/>
        <w:ind w:right="18"/>
        <w:rPr>
          <w:b/>
          <w:bCs/>
          <w:sz w:val="36"/>
          <w:szCs w:val="36"/>
          <w:rtl/>
        </w:rPr>
      </w:pPr>
    </w:p>
    <w:p w14:paraId="7ECD46C8" w14:textId="363C0EBB" w:rsidR="00E61BCE" w:rsidRDefault="00E61BCE" w:rsidP="00581620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ניתן לפתח פתרון בזוגות (אך לא יותר מכך), ההגשה</w:t>
      </w:r>
      <w:r w:rsidR="00581620">
        <w:rPr>
          <w:rFonts w:hint="cs"/>
          <w:b/>
          <w:bCs/>
          <w:sz w:val="36"/>
          <w:szCs w:val="36"/>
          <w:rtl/>
        </w:rPr>
        <w:t xml:space="preserve"> אישית</w:t>
      </w:r>
      <w:r>
        <w:rPr>
          <w:rFonts w:hint="cs"/>
          <w:b/>
          <w:bCs/>
          <w:sz w:val="36"/>
          <w:szCs w:val="36"/>
          <w:rtl/>
        </w:rPr>
        <w:t xml:space="preserve">. </w:t>
      </w:r>
    </w:p>
    <w:p w14:paraId="242150AF" w14:textId="77777777" w:rsidR="00E61BCE" w:rsidRDefault="00E61BCE" w:rsidP="00E61BCE">
      <w:pPr>
        <w:bidi/>
        <w:spacing w:after="0"/>
        <w:ind w:right="18"/>
      </w:pPr>
    </w:p>
    <w:p w14:paraId="2D20FDF3" w14:textId="77777777" w:rsidR="00E61BCE" w:rsidRDefault="00E61BCE" w:rsidP="00E61BCE">
      <w:pPr>
        <w:bidi/>
        <w:spacing w:after="0"/>
        <w:ind w:left="3671" w:firstLine="0"/>
      </w:pPr>
    </w:p>
    <w:p w14:paraId="65BB2BD7" w14:textId="77777777" w:rsidR="00E61BCE" w:rsidRPr="007B245A" w:rsidRDefault="00E61BCE" w:rsidP="00E61BCE">
      <w:pPr>
        <w:bidi/>
        <w:spacing w:after="0"/>
        <w:ind w:left="0" w:right="630" w:firstLine="0"/>
        <w:jc w:val="right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S</w:t>
      </w:r>
      <w:r w:rsidRPr="007B245A">
        <w:rPr>
          <w:b/>
          <w:bCs/>
          <w:sz w:val="32"/>
          <w:szCs w:val="32"/>
          <w:u w:val="single" w:color="000000"/>
        </w:rPr>
        <w:t xml:space="preserve">ee the </w:t>
      </w:r>
      <w:r>
        <w:rPr>
          <w:rFonts w:hint="cs"/>
          <w:b/>
          <w:bCs/>
          <w:color w:val="FF0000"/>
          <w:sz w:val="32"/>
          <w:szCs w:val="32"/>
          <w:u w:val="single" w:color="000000"/>
        </w:rPr>
        <w:t>M</w:t>
      </w:r>
      <w:r w:rsidRPr="007B245A">
        <w:rPr>
          <w:b/>
          <w:bCs/>
          <w:color w:val="FF0000"/>
          <w:sz w:val="32"/>
          <w:szCs w:val="32"/>
          <w:u w:val="single" w:color="000000"/>
        </w:rPr>
        <w:t xml:space="preserve">ain.cpp </w:t>
      </w:r>
      <w:r w:rsidRPr="007B245A">
        <w:rPr>
          <w:b/>
          <w:bCs/>
          <w:color w:val="auto"/>
          <w:sz w:val="32"/>
          <w:szCs w:val="32"/>
          <w:u w:val="single" w:color="000000"/>
        </w:rPr>
        <w:t>and</w:t>
      </w:r>
      <w:r w:rsidRPr="007B245A">
        <w:rPr>
          <w:b/>
          <w:bCs/>
          <w:color w:val="FF0000"/>
          <w:sz w:val="32"/>
          <w:szCs w:val="32"/>
          <w:u w:val="single" w:color="000000"/>
        </w:rPr>
        <w:t xml:space="preserve"> result.jpg</w:t>
      </w:r>
      <w:r w:rsidRPr="007B245A">
        <w:rPr>
          <w:b/>
          <w:bCs/>
          <w:sz w:val="32"/>
          <w:szCs w:val="32"/>
          <w:u w:val="single" w:color="000000"/>
        </w:rPr>
        <w:t xml:space="preserve"> fil</w:t>
      </w:r>
      <w:bookmarkStart w:id="0" w:name="_GoBack"/>
      <w:bookmarkEnd w:id="0"/>
      <w:r w:rsidRPr="007B245A">
        <w:rPr>
          <w:b/>
          <w:bCs/>
          <w:sz w:val="32"/>
          <w:szCs w:val="32"/>
          <w:u w:val="single" w:color="000000"/>
        </w:rPr>
        <w:t>e in the assignment’s details</w:t>
      </w:r>
    </w:p>
    <w:p w14:paraId="588DCBC5" w14:textId="77777777" w:rsidR="00E61BCE" w:rsidRDefault="00E61BCE" w:rsidP="00E61BCE">
      <w:pPr>
        <w:bidi/>
        <w:spacing w:after="0"/>
        <w:ind w:left="0" w:right="630" w:firstLine="0"/>
        <w:jc w:val="right"/>
        <w:rPr>
          <w:b/>
          <w:bCs/>
          <w:sz w:val="36"/>
          <w:szCs w:val="36"/>
          <w:u w:val="single" w:color="000000"/>
        </w:rPr>
      </w:pPr>
    </w:p>
    <w:p w14:paraId="078E7236" w14:textId="52CF1749" w:rsidR="00E863BF" w:rsidRDefault="00E61BCE" w:rsidP="00E61BCE">
      <w:pPr>
        <w:bidi/>
        <w:spacing w:after="72"/>
        <w:ind w:left="-5"/>
        <w:jc w:val="center"/>
        <w:rPr>
          <w:sz w:val="28"/>
          <w:szCs w:val="28"/>
          <w:rtl/>
        </w:rPr>
      </w:pPr>
      <w:r>
        <w:rPr>
          <w:sz w:val="36"/>
          <w:szCs w:val="36"/>
          <w:rtl/>
        </w:rPr>
        <w:t>בהצלחה</w:t>
      </w:r>
      <w:r>
        <w:rPr>
          <w:rFonts w:ascii="Calibri" w:eastAsia="Calibri" w:hAnsi="Calibri" w:cs="Calibri"/>
          <w:sz w:val="36"/>
          <w:szCs w:val="36"/>
          <w:rtl/>
        </w:rPr>
        <w:t xml:space="preserve"> !!</w:t>
      </w:r>
    </w:p>
    <w:p w14:paraId="31738C5B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sectPr w:rsidR="00E863BF" w:rsidSect="007A6759">
      <w:pgSz w:w="11920" w:h="16860"/>
      <w:pgMar w:top="751" w:right="721" w:bottom="5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E67"/>
    <w:multiLevelType w:val="hybridMultilevel"/>
    <w:tmpl w:val="3502170E"/>
    <w:lvl w:ilvl="0" w:tplc="E7F07D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883BC">
      <w:start w:val="1"/>
      <w:numFmt w:val="bullet"/>
      <w:lvlText w:val="o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66EA6">
      <w:start w:val="1"/>
      <w:numFmt w:val="bullet"/>
      <w:lvlText w:val="▪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A41C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EE814">
      <w:start w:val="1"/>
      <w:numFmt w:val="bullet"/>
      <w:lvlText w:val="o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EE2">
      <w:start w:val="1"/>
      <w:numFmt w:val="bullet"/>
      <w:lvlText w:val="▪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CF828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21C">
      <w:start w:val="1"/>
      <w:numFmt w:val="bullet"/>
      <w:lvlText w:val="o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E97D0">
      <w:start w:val="1"/>
      <w:numFmt w:val="bullet"/>
      <w:lvlText w:val="▪"/>
      <w:lvlJc w:val="left"/>
      <w:pPr>
        <w:ind w:left="7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2MDOwMDE3MDFU0lEKTi0uzszPAykwqgUA0XQsSywAAAA="/>
  </w:docVars>
  <w:rsids>
    <w:rsidRoot w:val="00DA1005"/>
    <w:rsid w:val="00130736"/>
    <w:rsid w:val="001824B7"/>
    <w:rsid w:val="001A1085"/>
    <w:rsid w:val="00357068"/>
    <w:rsid w:val="00437F82"/>
    <w:rsid w:val="004767F0"/>
    <w:rsid w:val="004B5ECC"/>
    <w:rsid w:val="00534905"/>
    <w:rsid w:val="005475B7"/>
    <w:rsid w:val="00581620"/>
    <w:rsid w:val="005B028C"/>
    <w:rsid w:val="00693A3C"/>
    <w:rsid w:val="007119F1"/>
    <w:rsid w:val="00715603"/>
    <w:rsid w:val="007A6759"/>
    <w:rsid w:val="007C6083"/>
    <w:rsid w:val="00830EB9"/>
    <w:rsid w:val="00997805"/>
    <w:rsid w:val="009F37B9"/>
    <w:rsid w:val="00A07EA0"/>
    <w:rsid w:val="00A65716"/>
    <w:rsid w:val="00B469E5"/>
    <w:rsid w:val="00B96C77"/>
    <w:rsid w:val="00BA451B"/>
    <w:rsid w:val="00BB0021"/>
    <w:rsid w:val="00C872F9"/>
    <w:rsid w:val="00CE3735"/>
    <w:rsid w:val="00D52D95"/>
    <w:rsid w:val="00D721A9"/>
    <w:rsid w:val="00DA1005"/>
    <w:rsid w:val="00E61BCE"/>
    <w:rsid w:val="00E863BF"/>
    <w:rsid w:val="00EF7AB2"/>
    <w:rsid w:val="00F0448D"/>
    <w:rsid w:val="00F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4ED"/>
  <w15:docId w15:val="{86A5CBF2-1D7C-4B33-ADAF-77FB67B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Radel</dc:creator>
  <cp:keywords/>
  <cp:lastModifiedBy>Vladimir</cp:lastModifiedBy>
  <cp:revision>3</cp:revision>
  <cp:lastPrinted>2022-04-11T16:20:00Z</cp:lastPrinted>
  <dcterms:created xsi:type="dcterms:W3CDTF">2022-04-13T14:50:00Z</dcterms:created>
  <dcterms:modified xsi:type="dcterms:W3CDTF">2022-08-12T15:52:00Z</dcterms:modified>
</cp:coreProperties>
</file>