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CD1" w:rsidRPr="00C4084D" w:rsidRDefault="00406CD1" w:rsidP="00406CD1">
      <w:pPr>
        <w:pStyle w:val="13"/>
        <w:ind w:firstLine="0"/>
        <w:jc w:val="center"/>
        <w:rPr>
          <w:caps/>
          <w:lang w:val="ru-RU" w:eastAsia="ar-SA"/>
        </w:rPr>
      </w:pPr>
      <w:r w:rsidRPr="00C4084D">
        <w:rPr>
          <w:lang w:val="ru-RU" w:eastAsia="ar-SA"/>
        </w:rPr>
        <w:t>Общество с ограниченной ответственностью</w:t>
      </w:r>
    </w:p>
    <w:p w:rsidR="00406CD1" w:rsidRPr="00C4084D" w:rsidRDefault="00406CD1" w:rsidP="00406CD1">
      <w:pPr>
        <w:pStyle w:val="13"/>
        <w:ind w:firstLine="0"/>
        <w:jc w:val="center"/>
        <w:rPr>
          <w:b/>
          <w:lang w:val="ru-RU"/>
        </w:rPr>
      </w:pPr>
      <w:r w:rsidRPr="00C4084D">
        <w:rPr>
          <w:caps/>
          <w:lang w:val="ru-RU" w:eastAsia="ar-SA"/>
        </w:rPr>
        <w:t>"ИНСАЙТ-</w:t>
      </w:r>
      <w:r w:rsidRPr="00C4084D">
        <w:rPr>
          <w:lang w:val="ru-RU" w:eastAsia="ar-SA"/>
        </w:rPr>
        <w:t>менеджмент</w:t>
      </w:r>
      <w:r w:rsidRPr="00C4084D">
        <w:rPr>
          <w:caps/>
          <w:lang w:val="ru-RU" w:eastAsia="ar-SA"/>
        </w:rPr>
        <w:t>"</w:t>
      </w: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  <w:r w:rsidRPr="00C4084D">
        <w:rPr>
          <w:lang w:val="ru-RU"/>
        </w:rPr>
        <w:t>УДК 004.78, 004.41</w:t>
      </w:r>
    </w:p>
    <w:p w:rsidR="00406CD1" w:rsidRPr="00C4084D" w:rsidRDefault="00406CD1" w:rsidP="00406CD1">
      <w:pPr>
        <w:pStyle w:val="13"/>
        <w:ind w:firstLine="0"/>
        <w:rPr>
          <w:lang w:val="ru-RU"/>
        </w:rPr>
      </w:pPr>
      <w:r w:rsidRPr="00C4084D">
        <w:rPr>
          <w:lang w:val="ru-RU"/>
        </w:rPr>
        <w:t xml:space="preserve">Инвентарный № </w:t>
      </w:r>
    </w:p>
    <w:p w:rsidR="00406CD1" w:rsidRPr="00C4084D" w:rsidRDefault="00406CD1" w:rsidP="00406CD1">
      <w:pPr>
        <w:pStyle w:val="13"/>
        <w:ind w:firstLine="0"/>
        <w:jc w:val="right"/>
        <w:rPr>
          <w:lang w:val="ru-RU"/>
        </w:rPr>
      </w:pPr>
      <w:r w:rsidRPr="00C4084D">
        <w:rPr>
          <w:lang w:val="ru-RU"/>
        </w:rPr>
        <w:t xml:space="preserve">                                                                                 УТВЕРЖДАЮ:</w:t>
      </w:r>
    </w:p>
    <w:p w:rsidR="00406CD1" w:rsidRPr="00C4084D" w:rsidRDefault="00406CD1" w:rsidP="00406CD1">
      <w:pPr>
        <w:pStyle w:val="13"/>
        <w:ind w:firstLine="0"/>
        <w:jc w:val="right"/>
        <w:rPr>
          <w:lang w:val="ru-RU"/>
        </w:rPr>
      </w:pPr>
      <w:r w:rsidRPr="00C4084D">
        <w:rPr>
          <w:lang w:val="ru-RU" w:eastAsia="ar-SA"/>
        </w:rPr>
        <w:t xml:space="preserve">    Генеральный директор</w:t>
      </w:r>
    </w:p>
    <w:p w:rsidR="00406CD1" w:rsidRPr="00C4084D" w:rsidRDefault="00406CD1" w:rsidP="00406CD1">
      <w:pPr>
        <w:pStyle w:val="13"/>
        <w:ind w:firstLine="0"/>
        <w:jc w:val="right"/>
        <w:rPr>
          <w:lang w:val="ru-RU"/>
        </w:rPr>
      </w:pPr>
      <w:r w:rsidRPr="00C4084D">
        <w:rPr>
          <w:lang w:val="ru-RU"/>
        </w:rPr>
        <w:tab/>
      </w:r>
      <w:r w:rsidRPr="00C4084D">
        <w:rPr>
          <w:lang w:val="ru-RU"/>
        </w:rPr>
        <w:tab/>
      </w:r>
      <w:r w:rsidRPr="00C4084D">
        <w:rPr>
          <w:lang w:val="ru-RU"/>
        </w:rPr>
        <w:tab/>
      </w:r>
      <w:r w:rsidRPr="00C4084D">
        <w:rPr>
          <w:lang w:val="ru-RU"/>
        </w:rPr>
        <w:tab/>
      </w:r>
      <w:r w:rsidRPr="00C4084D">
        <w:rPr>
          <w:lang w:val="ru-RU"/>
        </w:rPr>
        <w:tab/>
      </w:r>
      <w:r w:rsidRPr="00C4084D">
        <w:rPr>
          <w:lang w:val="ru-RU"/>
        </w:rPr>
        <w:tab/>
        <w:t xml:space="preserve">__________________ </w:t>
      </w:r>
      <w:r w:rsidRPr="00C4084D">
        <w:rPr>
          <w:lang w:val="ru-RU" w:eastAsia="ar-SA"/>
        </w:rPr>
        <w:t>И.К.</w:t>
      </w:r>
      <w:r w:rsidRPr="00C4084D">
        <w:rPr>
          <w:lang w:val="ru-RU"/>
        </w:rPr>
        <w:t xml:space="preserve"> </w:t>
      </w:r>
      <w:r w:rsidRPr="00C4084D">
        <w:rPr>
          <w:lang w:val="ru-RU" w:eastAsia="ar-SA"/>
        </w:rPr>
        <w:t xml:space="preserve">Грибанова </w:t>
      </w:r>
    </w:p>
    <w:p w:rsidR="00406CD1" w:rsidRPr="00C4084D" w:rsidRDefault="00406CD1" w:rsidP="00406CD1">
      <w:pPr>
        <w:pStyle w:val="13"/>
        <w:ind w:firstLine="0"/>
        <w:jc w:val="right"/>
        <w:rPr>
          <w:lang w:val="ru-RU"/>
        </w:rPr>
      </w:pPr>
      <w:r w:rsidRPr="00C4084D">
        <w:rPr>
          <w:lang w:val="ru-RU"/>
        </w:rPr>
        <w:t xml:space="preserve">                                                                         «____»___________ 2017 г.</w:t>
      </w: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jc w:val="center"/>
        <w:rPr>
          <w:lang w:val="ru-RU"/>
        </w:rPr>
      </w:pPr>
      <w:r w:rsidRPr="00C4084D">
        <w:rPr>
          <w:lang w:val="ru-RU"/>
        </w:rPr>
        <w:t>О Т Ч Е Т</w:t>
      </w:r>
    </w:p>
    <w:p w:rsidR="00406CD1" w:rsidRPr="00C4084D" w:rsidRDefault="00406CD1" w:rsidP="00406CD1">
      <w:pPr>
        <w:pStyle w:val="13"/>
        <w:ind w:firstLine="0"/>
        <w:jc w:val="center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jc w:val="center"/>
        <w:rPr>
          <w:lang w:val="ru-RU"/>
        </w:rPr>
      </w:pPr>
      <w:r w:rsidRPr="00C4084D">
        <w:rPr>
          <w:lang w:val="ru-RU"/>
        </w:rPr>
        <w:t>О  НАУЧНО-ИССЛЕДОВАТЕЛЬСКОЙ</w:t>
      </w:r>
    </w:p>
    <w:p w:rsidR="00406CD1" w:rsidRPr="00C4084D" w:rsidRDefault="00406CD1" w:rsidP="00406CD1">
      <w:pPr>
        <w:pStyle w:val="13"/>
        <w:ind w:firstLine="0"/>
        <w:jc w:val="center"/>
        <w:rPr>
          <w:lang w:val="ru-RU"/>
        </w:rPr>
      </w:pPr>
      <w:r w:rsidRPr="00C4084D">
        <w:rPr>
          <w:lang w:val="ru-RU"/>
        </w:rPr>
        <w:t>И ОПЫТНО-КОНСТРУКТОРСКОЙ РАБОТЕ (НИОКР)</w:t>
      </w:r>
    </w:p>
    <w:p w:rsidR="00406CD1" w:rsidRPr="00C4084D" w:rsidRDefault="00406CD1" w:rsidP="00406CD1">
      <w:pPr>
        <w:pStyle w:val="13"/>
        <w:ind w:firstLine="0"/>
        <w:jc w:val="center"/>
        <w:rPr>
          <w:b/>
          <w:bCs/>
          <w:caps/>
          <w:lang w:val="ru-RU"/>
        </w:rPr>
      </w:pPr>
    </w:p>
    <w:p w:rsidR="00F71052" w:rsidRDefault="00F71052" w:rsidP="00406CD1">
      <w:pPr>
        <w:pStyle w:val="13"/>
        <w:ind w:firstLine="0"/>
        <w:jc w:val="center"/>
        <w:rPr>
          <w:rStyle w:val="16"/>
          <w:lang w:val="ru-RU"/>
        </w:rPr>
      </w:pPr>
      <w:r>
        <w:rPr>
          <w:rStyle w:val="16"/>
          <w:lang w:val="ru-RU"/>
        </w:rPr>
        <w:t>М</w:t>
      </w:r>
      <w:r w:rsidRPr="0096514C">
        <w:rPr>
          <w:rStyle w:val="16"/>
          <w:lang w:val="ru-RU"/>
        </w:rPr>
        <w:t xml:space="preserve">етодика </w:t>
      </w:r>
      <w:r>
        <w:rPr>
          <w:rStyle w:val="16"/>
          <w:lang w:val="ru-RU"/>
        </w:rPr>
        <w:t xml:space="preserve">работы </w:t>
      </w:r>
      <w:proofErr w:type="gramStart"/>
      <w:r>
        <w:rPr>
          <w:rStyle w:val="16"/>
          <w:lang w:val="ru-RU"/>
        </w:rPr>
        <w:t>с</w:t>
      </w:r>
      <w:proofErr w:type="gramEnd"/>
      <w:r>
        <w:rPr>
          <w:rStyle w:val="16"/>
          <w:lang w:val="ru-RU"/>
        </w:rPr>
        <w:t xml:space="preserve"> программным и аппаратным</w:t>
      </w:r>
    </w:p>
    <w:p w:rsidR="00F71052" w:rsidRDefault="00F71052" w:rsidP="00406CD1">
      <w:pPr>
        <w:pStyle w:val="13"/>
        <w:ind w:firstLine="0"/>
        <w:jc w:val="center"/>
        <w:rPr>
          <w:rStyle w:val="16"/>
          <w:lang w:val="ru-RU"/>
        </w:rPr>
      </w:pPr>
      <w:bookmarkStart w:id="0" w:name="_GoBack"/>
      <w:bookmarkEnd w:id="0"/>
      <w:r>
        <w:rPr>
          <w:rStyle w:val="16"/>
          <w:lang w:val="ru-RU"/>
        </w:rPr>
        <w:t xml:space="preserve"> обеспечением счетчика.</w:t>
      </w:r>
    </w:p>
    <w:p w:rsidR="00406CD1" w:rsidRPr="00C4084D" w:rsidRDefault="00F71052" w:rsidP="00406CD1">
      <w:pPr>
        <w:pStyle w:val="13"/>
        <w:ind w:firstLine="0"/>
        <w:jc w:val="center"/>
        <w:rPr>
          <w:lang w:val="ru-RU"/>
        </w:rPr>
      </w:pPr>
      <w:r w:rsidRPr="00C4084D">
        <w:rPr>
          <w:lang w:val="ru-RU"/>
        </w:rPr>
        <w:t xml:space="preserve"> </w:t>
      </w:r>
      <w:r w:rsidR="00406CD1" w:rsidRPr="00C4084D">
        <w:rPr>
          <w:lang w:val="ru-RU"/>
        </w:rPr>
        <w:t>(промежуточный)</w:t>
      </w:r>
    </w:p>
    <w:p w:rsidR="00406CD1" w:rsidRPr="00406CD1" w:rsidRDefault="00406CD1" w:rsidP="00406CD1">
      <w:pPr>
        <w:pStyle w:val="13"/>
        <w:ind w:firstLine="0"/>
        <w:jc w:val="center"/>
      </w:pPr>
      <w:r w:rsidRPr="00C4084D">
        <w:rPr>
          <w:lang w:val="ru-RU"/>
        </w:rPr>
        <w:t xml:space="preserve">Этап № </w:t>
      </w:r>
      <w:r>
        <w:t>2</w:t>
      </w:r>
    </w:p>
    <w:p w:rsidR="00406CD1" w:rsidRPr="00C4084D" w:rsidRDefault="00406CD1" w:rsidP="00406CD1">
      <w:pPr>
        <w:pStyle w:val="13"/>
        <w:tabs>
          <w:tab w:val="left" w:pos="7371"/>
        </w:tabs>
        <w:ind w:firstLine="0"/>
        <w:rPr>
          <w:lang w:val="ru-RU"/>
        </w:rPr>
      </w:pPr>
    </w:p>
    <w:p w:rsidR="00406CD1" w:rsidRPr="00F94F13" w:rsidRDefault="00406CD1" w:rsidP="00406CD1">
      <w:pPr>
        <w:pStyle w:val="13"/>
        <w:tabs>
          <w:tab w:val="left" w:pos="7371"/>
        </w:tabs>
        <w:ind w:firstLine="0"/>
        <w:rPr>
          <w:lang w:val="ru-RU"/>
        </w:rPr>
      </w:pPr>
      <w:r w:rsidRPr="00F94F13">
        <w:rPr>
          <w:lang w:val="ru-RU"/>
        </w:rPr>
        <w:t xml:space="preserve">Ген. директор </w:t>
      </w:r>
    </w:p>
    <w:p w:rsidR="00406CD1" w:rsidRPr="00F94F13" w:rsidRDefault="00406CD1" w:rsidP="00406CD1">
      <w:pPr>
        <w:pStyle w:val="13"/>
        <w:ind w:firstLine="0"/>
        <w:rPr>
          <w:lang w:val="ru-RU"/>
        </w:rPr>
      </w:pPr>
      <w:r w:rsidRPr="00F94F13">
        <w:rPr>
          <w:lang w:val="ru-RU"/>
        </w:rPr>
        <w:t>ООО «</w:t>
      </w:r>
      <w:r w:rsidRPr="00F94F13">
        <w:rPr>
          <w:caps/>
          <w:lang w:val="ru-RU" w:eastAsia="ar-SA"/>
        </w:rPr>
        <w:t>ИНСАЙТ-</w:t>
      </w:r>
      <w:proofErr w:type="spellStart"/>
      <w:r w:rsidRPr="00F94F13">
        <w:rPr>
          <w:lang w:val="ru-RU" w:eastAsia="ar-SA"/>
        </w:rPr>
        <w:t>Электроникс</w:t>
      </w:r>
      <w:proofErr w:type="spellEnd"/>
      <w:r w:rsidRPr="00F94F13">
        <w:rPr>
          <w:lang w:val="ru-RU"/>
        </w:rPr>
        <w:t>»</w:t>
      </w:r>
      <w:r w:rsidRPr="00F94F13">
        <w:rPr>
          <w:lang w:val="ru-RU"/>
        </w:rPr>
        <w:tab/>
        <w:t xml:space="preserve">  </w:t>
      </w:r>
      <w:r w:rsidRPr="00F94F13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F94F13">
        <w:rPr>
          <w:lang w:val="ru-RU"/>
        </w:rPr>
        <w:t>С.В. Грибанов</w:t>
      </w:r>
    </w:p>
    <w:p w:rsidR="00406CD1" w:rsidRPr="00F94F13" w:rsidRDefault="00406CD1" w:rsidP="00406CD1">
      <w:pPr>
        <w:pStyle w:val="13"/>
        <w:ind w:firstLine="0"/>
        <w:rPr>
          <w:lang w:val="ru-RU"/>
        </w:rPr>
      </w:pPr>
      <w:r w:rsidRPr="00F94F13">
        <w:rPr>
          <w:lang w:val="ru-RU"/>
        </w:rPr>
        <w:t>Руководитель НИОКР, к.т.н.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F94F13">
        <w:rPr>
          <w:lang w:val="ru-RU"/>
        </w:rPr>
        <w:tab/>
        <w:t xml:space="preserve">А.В. </w:t>
      </w:r>
      <w:proofErr w:type="spellStart"/>
      <w:r w:rsidRPr="00F94F13">
        <w:rPr>
          <w:lang w:val="ru-RU"/>
        </w:rPr>
        <w:t>Кычкин</w:t>
      </w:r>
      <w:proofErr w:type="spellEnd"/>
    </w:p>
    <w:p w:rsidR="00406CD1" w:rsidRPr="00C4084D" w:rsidRDefault="00406CD1" w:rsidP="00406CD1">
      <w:pPr>
        <w:pStyle w:val="13"/>
        <w:ind w:firstLine="0"/>
        <w:rPr>
          <w:lang w:val="ru-RU"/>
        </w:rPr>
      </w:pPr>
      <w:r w:rsidRPr="00F94F13">
        <w:rPr>
          <w:lang w:val="ru-RU"/>
        </w:rPr>
        <w:t>Исполнитель</w:t>
      </w:r>
      <w:r w:rsidRPr="00F94F13">
        <w:rPr>
          <w:lang w:val="ru-RU"/>
        </w:rPr>
        <w:tab/>
        <w:t xml:space="preserve">          </w:t>
      </w:r>
      <w:r w:rsidRPr="00F94F13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C4084D">
        <w:rPr>
          <w:lang w:val="ru-RU"/>
        </w:rPr>
        <w:t>С.А. Артемов</w:t>
      </w:r>
    </w:p>
    <w:p w:rsidR="00406CD1" w:rsidRPr="00F94F13" w:rsidRDefault="00406CD1" w:rsidP="00406CD1">
      <w:pPr>
        <w:pStyle w:val="13"/>
        <w:ind w:firstLine="0"/>
        <w:rPr>
          <w:lang w:val="ru-RU"/>
        </w:rPr>
      </w:pPr>
    </w:p>
    <w:p w:rsidR="00406CD1" w:rsidRPr="00F94F13" w:rsidRDefault="00406CD1" w:rsidP="00406CD1">
      <w:pPr>
        <w:pStyle w:val="13"/>
        <w:ind w:firstLine="0"/>
        <w:rPr>
          <w:lang w:val="ru-RU"/>
        </w:rPr>
      </w:pPr>
    </w:p>
    <w:p w:rsidR="00406CD1" w:rsidRDefault="00406CD1" w:rsidP="00406CD1">
      <w:pPr>
        <w:pStyle w:val="13"/>
        <w:ind w:firstLine="0"/>
        <w:jc w:val="center"/>
      </w:pPr>
    </w:p>
    <w:p w:rsidR="00406CD1" w:rsidRPr="00406CD1" w:rsidRDefault="00406CD1" w:rsidP="00406CD1">
      <w:pPr>
        <w:pStyle w:val="13"/>
        <w:ind w:firstLine="0"/>
        <w:jc w:val="center"/>
      </w:pPr>
    </w:p>
    <w:p w:rsidR="00406CD1" w:rsidRPr="00F94F13" w:rsidRDefault="00406CD1" w:rsidP="00406CD1">
      <w:pPr>
        <w:pStyle w:val="13"/>
        <w:ind w:firstLine="0"/>
        <w:jc w:val="center"/>
        <w:rPr>
          <w:lang w:val="ru-RU"/>
        </w:rPr>
      </w:pPr>
      <w:r>
        <w:rPr>
          <w:lang w:val="ru-RU"/>
        </w:rPr>
        <w:t>Пермь  2018</w:t>
      </w:r>
      <w:r w:rsidRPr="00F94F13">
        <w:rPr>
          <w:lang w:val="ru-RU"/>
        </w:rPr>
        <w:br w:type="page"/>
      </w:r>
      <w:r w:rsidRPr="00F94F13">
        <w:rPr>
          <w:lang w:val="ru-RU"/>
        </w:rPr>
        <w:lastRenderedPageBreak/>
        <w:t>СПИСОК ИСПОЛНИТЕЛЕЙ</w:t>
      </w:r>
    </w:p>
    <w:p w:rsidR="00406CD1" w:rsidRPr="00F94F13" w:rsidRDefault="00406CD1" w:rsidP="00406CD1">
      <w:pPr>
        <w:pStyle w:val="13"/>
        <w:ind w:firstLine="0"/>
        <w:rPr>
          <w:lang w:val="ru-RU"/>
        </w:rPr>
      </w:pPr>
    </w:p>
    <w:p w:rsidR="00406CD1" w:rsidRPr="00F94F13" w:rsidRDefault="00406CD1" w:rsidP="00406CD1">
      <w:pPr>
        <w:pStyle w:val="13"/>
        <w:ind w:firstLine="0"/>
        <w:rPr>
          <w:lang w:val="ru-RU"/>
        </w:rPr>
      </w:pPr>
      <w:r w:rsidRPr="00F94F13">
        <w:rPr>
          <w:lang w:val="ru-RU"/>
        </w:rPr>
        <w:t>Руководитель работы,</w:t>
      </w:r>
    </w:p>
    <w:p w:rsidR="00406CD1" w:rsidRPr="00F94F13" w:rsidRDefault="00406CD1" w:rsidP="00406CD1">
      <w:pPr>
        <w:pStyle w:val="13"/>
        <w:ind w:firstLine="0"/>
        <w:rPr>
          <w:lang w:val="ru-RU"/>
        </w:rPr>
      </w:pPr>
      <w:r w:rsidRPr="00F94F13">
        <w:rPr>
          <w:lang w:val="ru-RU"/>
        </w:rPr>
        <w:t>к.т.н.</w:t>
      </w:r>
      <w:r w:rsidRPr="00F94F13">
        <w:rPr>
          <w:lang w:val="ru-RU"/>
        </w:rPr>
        <w:tab/>
      </w:r>
      <w:r w:rsidRPr="00F94F13">
        <w:rPr>
          <w:lang w:val="ru-RU"/>
        </w:rPr>
        <w:tab/>
      </w:r>
      <w:r w:rsidRPr="00F94F13">
        <w:rPr>
          <w:lang w:val="ru-RU"/>
        </w:rPr>
        <w:tab/>
      </w:r>
      <w:r w:rsidRPr="00F94F13">
        <w:rPr>
          <w:lang w:val="ru-RU"/>
        </w:rPr>
        <w:tab/>
      </w:r>
      <w:r w:rsidRPr="00F94F13">
        <w:rPr>
          <w:lang w:val="ru-RU"/>
        </w:rPr>
        <w:tab/>
      </w:r>
      <w:r w:rsidRPr="00F94F13">
        <w:rPr>
          <w:lang w:val="ru-RU"/>
        </w:rPr>
        <w:tab/>
        <w:t xml:space="preserve"> ___________________ </w:t>
      </w:r>
      <w:r w:rsidRPr="00F94F13">
        <w:rPr>
          <w:lang w:val="ru-RU"/>
        </w:rPr>
        <w:tab/>
        <w:t xml:space="preserve">А.В. </w:t>
      </w:r>
      <w:proofErr w:type="spellStart"/>
      <w:r w:rsidRPr="00F94F13">
        <w:rPr>
          <w:lang w:val="ru-RU"/>
        </w:rPr>
        <w:t>Кычкин</w:t>
      </w:r>
      <w:proofErr w:type="spellEnd"/>
      <w:r w:rsidRPr="00F94F13">
        <w:rPr>
          <w:lang w:val="ru-RU"/>
        </w:rPr>
        <w:t xml:space="preserve"> </w:t>
      </w:r>
    </w:p>
    <w:p w:rsidR="00406CD1" w:rsidRPr="00F94F13" w:rsidRDefault="00406CD1" w:rsidP="00406CD1">
      <w:pPr>
        <w:pStyle w:val="13"/>
        <w:ind w:left="4248" w:firstLine="708"/>
        <w:rPr>
          <w:lang w:val="ru-RU"/>
        </w:rPr>
      </w:pPr>
      <w:r w:rsidRPr="00F94F13">
        <w:rPr>
          <w:lang w:val="ru-RU"/>
        </w:rPr>
        <w:t>подпись, дата</w:t>
      </w:r>
    </w:p>
    <w:p w:rsidR="00406CD1" w:rsidRPr="00F94F13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  <w:r w:rsidRPr="00F94F13">
        <w:rPr>
          <w:lang w:val="ru-RU"/>
        </w:rPr>
        <w:t>И</w:t>
      </w:r>
      <w:r w:rsidRPr="00C4084D">
        <w:rPr>
          <w:lang w:val="ru-RU"/>
        </w:rPr>
        <w:t>сполнители темы:</w:t>
      </w: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  <w:r w:rsidRPr="00C4084D">
        <w:rPr>
          <w:lang w:val="ru-RU"/>
        </w:rPr>
        <w:t>Артемов С.А.</w:t>
      </w: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C4084D" w:rsidRDefault="00406CD1" w:rsidP="00406CD1">
      <w:pPr>
        <w:pStyle w:val="13"/>
        <w:ind w:firstLine="0"/>
        <w:rPr>
          <w:lang w:val="ru-RU"/>
        </w:rPr>
      </w:pPr>
    </w:p>
    <w:p w:rsidR="00406CD1" w:rsidRPr="004B798E" w:rsidRDefault="00406CD1" w:rsidP="00406CD1">
      <w:pPr>
        <w:pStyle w:val="11"/>
        <w:rPr>
          <w:lang w:val="ru-RU"/>
        </w:rPr>
      </w:pPr>
      <w:r w:rsidRPr="00C4084D">
        <w:rPr>
          <w:lang w:val="ru-RU"/>
        </w:rPr>
        <w:br w:type="page"/>
      </w:r>
      <w:bookmarkStart w:id="1" w:name="_Toc478494501"/>
      <w:bookmarkStart w:id="2" w:name="_Toc518907762"/>
      <w:r w:rsidRPr="004B798E">
        <w:rPr>
          <w:lang w:val="ru-RU"/>
        </w:rPr>
        <w:lastRenderedPageBreak/>
        <w:t>Реферат</w:t>
      </w:r>
      <w:bookmarkEnd w:id="1"/>
      <w:bookmarkEnd w:id="2"/>
    </w:p>
    <w:p w:rsidR="00406CD1" w:rsidRPr="004B798E" w:rsidRDefault="00406CD1" w:rsidP="00406CD1">
      <w:pPr>
        <w:pStyle w:val="13"/>
        <w:rPr>
          <w:lang w:val="ru-RU"/>
        </w:rPr>
      </w:pPr>
    </w:p>
    <w:p w:rsidR="00406CD1" w:rsidRPr="00F71052" w:rsidRDefault="00406CD1" w:rsidP="00406CD1">
      <w:pPr>
        <w:pStyle w:val="13"/>
        <w:rPr>
          <w:rStyle w:val="16"/>
          <w:lang w:val="ru-RU"/>
        </w:rPr>
      </w:pPr>
      <w:r w:rsidRPr="00F71052">
        <w:rPr>
          <w:rStyle w:val="16"/>
          <w:lang w:val="ru-RU"/>
        </w:rPr>
        <w:t xml:space="preserve">Отчет </w:t>
      </w:r>
      <w:r w:rsidR="00F71052" w:rsidRPr="00F71052">
        <w:rPr>
          <w:rStyle w:val="16"/>
          <w:lang w:val="ru-RU"/>
        </w:rPr>
        <w:t>25</w:t>
      </w:r>
      <w:r w:rsidRPr="00F71052">
        <w:rPr>
          <w:rStyle w:val="16"/>
          <w:lang w:val="ru-RU"/>
        </w:rPr>
        <w:t xml:space="preserve"> с., </w:t>
      </w:r>
      <w:r w:rsidR="00F71052" w:rsidRPr="00F71052">
        <w:rPr>
          <w:rStyle w:val="16"/>
          <w:lang w:val="ru-RU"/>
        </w:rPr>
        <w:t>7</w:t>
      </w:r>
      <w:r w:rsidRPr="00F71052">
        <w:rPr>
          <w:rStyle w:val="16"/>
          <w:lang w:val="ru-RU"/>
        </w:rPr>
        <w:t xml:space="preserve">  рис.</w:t>
      </w:r>
    </w:p>
    <w:p w:rsidR="00406CD1" w:rsidRPr="00787D69" w:rsidRDefault="00406CD1" w:rsidP="00406CD1">
      <w:pPr>
        <w:pStyle w:val="13"/>
        <w:rPr>
          <w:shd w:val="clear" w:color="auto" w:fill="FFFFFF"/>
          <w:lang w:val="ru-RU"/>
        </w:rPr>
      </w:pPr>
      <w:r w:rsidRPr="00CF4036">
        <w:rPr>
          <w:b/>
          <w:bCs/>
          <w:u w:val="single"/>
          <w:lang w:val="ru-RU"/>
        </w:rPr>
        <w:t>Цель работы</w:t>
      </w:r>
      <w:r w:rsidRPr="00CF4036">
        <w:rPr>
          <w:b/>
          <w:bCs/>
          <w:lang w:val="ru-RU"/>
        </w:rPr>
        <w:t xml:space="preserve"> –</w:t>
      </w:r>
      <w:r w:rsidR="00E0510F">
        <w:rPr>
          <w:b/>
          <w:bCs/>
          <w:lang w:val="ru-RU"/>
        </w:rPr>
        <w:t xml:space="preserve"> </w:t>
      </w:r>
      <w:r w:rsidR="00E0510F" w:rsidRPr="00E0510F">
        <w:rPr>
          <w:rStyle w:val="16"/>
          <w:lang w:val="ru-RU"/>
        </w:rPr>
        <w:t>целью работы является написание</w:t>
      </w:r>
      <w:r w:rsidR="00E0510F">
        <w:rPr>
          <w:rStyle w:val="16"/>
          <w:lang w:val="ru-RU"/>
        </w:rPr>
        <w:t xml:space="preserve"> </w:t>
      </w:r>
      <w:r w:rsidR="00E0510F" w:rsidRPr="00E0510F">
        <w:rPr>
          <w:rStyle w:val="16"/>
          <w:lang w:val="ru-RU"/>
        </w:rPr>
        <w:t>инструкции к</w:t>
      </w:r>
      <w:r w:rsidR="00E0510F">
        <w:rPr>
          <w:rStyle w:val="16"/>
          <w:lang w:val="ru-RU"/>
        </w:rPr>
        <w:t xml:space="preserve"> работающим</w:t>
      </w:r>
      <w:r w:rsidR="00E0510F" w:rsidRPr="00E0510F">
        <w:rPr>
          <w:rStyle w:val="16"/>
          <w:lang w:val="ru-RU"/>
        </w:rPr>
        <w:t xml:space="preserve"> элементам прошивки счетчика</w:t>
      </w:r>
      <w:r w:rsidR="00E0510F">
        <w:rPr>
          <w:rStyle w:val="16"/>
          <w:lang w:val="ru-RU"/>
        </w:rPr>
        <w:t>,</w:t>
      </w:r>
      <w:r w:rsidR="00F71052">
        <w:rPr>
          <w:rStyle w:val="16"/>
          <w:lang w:val="ru-RU"/>
        </w:rPr>
        <w:t xml:space="preserve"> а</w:t>
      </w:r>
      <w:r w:rsidR="00E0510F">
        <w:rPr>
          <w:rStyle w:val="16"/>
          <w:lang w:val="ru-RU"/>
        </w:rPr>
        <w:t xml:space="preserve">  так же демонстрация работы и формирование понимания по работе с устройством, его настройкой, подключением, калибровкой, обновлением прошивки, выводом данным и логгированием.</w:t>
      </w:r>
      <w:r w:rsidRPr="00CF4036">
        <w:rPr>
          <w:lang w:val="ru-RU"/>
        </w:rPr>
        <w:br w:type="page"/>
      </w:r>
      <w:r w:rsidRPr="00CF4036">
        <w:rPr>
          <w:lang w:val="ru-RU"/>
        </w:rPr>
        <w:lastRenderedPageBreak/>
        <w:t>СОДЕРЖАНИЕ</w:t>
      </w:r>
    </w:p>
    <w:p w:rsidR="00A73501" w:rsidRDefault="00406CD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5DC8">
        <w:rPr>
          <w:szCs w:val="28"/>
        </w:rPr>
        <w:fldChar w:fldCharType="begin"/>
      </w:r>
      <w:r w:rsidRPr="00AA5DC8">
        <w:rPr>
          <w:szCs w:val="28"/>
        </w:rPr>
        <w:instrText xml:space="preserve"> TOC \o "1-3" \h \z \u </w:instrText>
      </w:r>
      <w:r w:rsidRPr="00AA5DC8">
        <w:rPr>
          <w:szCs w:val="28"/>
        </w:rPr>
        <w:fldChar w:fldCharType="separate"/>
      </w:r>
      <w:hyperlink w:anchor="_Toc518907762" w:history="1">
        <w:r w:rsidR="00A73501" w:rsidRPr="005B0DEA">
          <w:rPr>
            <w:rStyle w:val="a3"/>
            <w:noProof/>
          </w:rPr>
          <w:t>Реферат</w:t>
        </w:r>
        <w:r w:rsidR="00A73501">
          <w:rPr>
            <w:noProof/>
            <w:webHidden/>
          </w:rPr>
          <w:tab/>
        </w:r>
        <w:r w:rsidR="00A73501">
          <w:rPr>
            <w:noProof/>
            <w:webHidden/>
          </w:rPr>
          <w:fldChar w:fldCharType="begin"/>
        </w:r>
        <w:r w:rsidR="00A73501">
          <w:rPr>
            <w:noProof/>
            <w:webHidden/>
          </w:rPr>
          <w:instrText xml:space="preserve"> PAGEREF _Toc518907762 \h </w:instrText>
        </w:r>
        <w:r w:rsidR="00A73501">
          <w:rPr>
            <w:noProof/>
            <w:webHidden/>
          </w:rPr>
        </w:r>
        <w:r w:rsidR="00A73501">
          <w:rPr>
            <w:noProof/>
            <w:webHidden/>
          </w:rPr>
          <w:fldChar w:fldCharType="separate"/>
        </w:r>
        <w:r w:rsidR="00A73501">
          <w:rPr>
            <w:noProof/>
            <w:webHidden/>
          </w:rPr>
          <w:t>3</w:t>
        </w:r>
        <w:r w:rsidR="00A73501"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3" w:history="1">
        <w:r w:rsidRPr="005B0DEA">
          <w:rPr>
            <w:rStyle w:val="a3"/>
            <w:noProof/>
          </w:rPr>
          <w:t>Перечень условных обозначений и сокращений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4" w:history="1">
        <w:r w:rsidRPr="005B0DEA">
          <w:rPr>
            <w:rStyle w:val="a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5" w:history="1">
        <w:r w:rsidRPr="005B0DEA">
          <w:rPr>
            <w:rStyle w:val="a3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6" w:history="1">
        <w:r w:rsidRPr="005B0DEA">
          <w:rPr>
            <w:rStyle w:val="a3"/>
            <w:noProof/>
          </w:rPr>
          <w:t>1 Работа с интерфейсами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7" w:history="1">
        <w:r w:rsidRPr="005B0DEA">
          <w:rPr>
            <w:rStyle w:val="a3"/>
            <w:noProof/>
          </w:rPr>
          <w:t>1.1 Интерфейс 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8" w:history="1">
        <w:r w:rsidRPr="005B0DEA">
          <w:rPr>
            <w:rStyle w:val="a3"/>
            <w:noProof/>
          </w:rPr>
          <w:t>1.2 Интерфейс 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69" w:history="1">
        <w:r w:rsidRPr="005B0DEA">
          <w:rPr>
            <w:rStyle w:val="a3"/>
            <w:noProof/>
          </w:rPr>
          <w:t>1.3 SD карта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0" w:history="1">
        <w:r w:rsidRPr="005B0DEA">
          <w:rPr>
            <w:rStyle w:val="a3"/>
            <w:noProof/>
          </w:rPr>
          <w:t>2 Настройки по умолчанию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1" w:history="1">
        <w:r w:rsidRPr="005B0DEA">
          <w:rPr>
            <w:rStyle w:val="a3"/>
            <w:noProof/>
          </w:rPr>
          <w:t>3 Индикация работы счетчика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2" w:history="1">
        <w:r w:rsidRPr="005B0DEA">
          <w:rPr>
            <w:rStyle w:val="a3"/>
            <w:noProof/>
          </w:rPr>
          <w:t>4 Обновление прошивки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3" w:history="1">
        <w:r w:rsidRPr="005B0DEA">
          <w:rPr>
            <w:rStyle w:val="a3"/>
            <w:noProof/>
          </w:rPr>
          <w:t>4.1 Обновление с SD карты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4" w:history="1">
        <w:r w:rsidRPr="005B0DEA">
          <w:rPr>
            <w:rStyle w:val="a3"/>
            <w:noProof/>
          </w:rPr>
          <w:t>4.2 Обновление по 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5" w:history="1">
        <w:r w:rsidRPr="005B0DEA">
          <w:rPr>
            <w:rStyle w:val="a3"/>
            <w:noProof/>
          </w:rPr>
          <w:t>5 Работа с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6" w:history="1">
        <w:r w:rsidRPr="005B0DEA">
          <w:rPr>
            <w:rStyle w:val="a3"/>
            <w:noProof/>
          </w:rPr>
          <w:t>6 Калибровка счетчиков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7" w:history="1">
        <w:r w:rsidRPr="005B0DEA">
          <w:rPr>
            <w:rStyle w:val="a3"/>
            <w:noProof/>
          </w:rPr>
          <w:t>7 Вывод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8" w:history="1">
        <w:r w:rsidRPr="005B0DEA">
          <w:rPr>
            <w:rStyle w:val="a3"/>
            <w:noProof/>
          </w:rPr>
          <w:t>8 Управление устройством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79" w:history="1">
        <w:r w:rsidRPr="005B0DEA">
          <w:rPr>
            <w:rStyle w:val="a3"/>
            <w:noProof/>
          </w:rPr>
          <w:t>9 Настроечные параметры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80" w:history="1">
        <w:r w:rsidRPr="005B0DEA">
          <w:rPr>
            <w:rStyle w:val="a3"/>
            <w:noProof/>
          </w:rPr>
          <w:t>10 Ведение 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81" w:history="1">
        <w:r w:rsidRPr="005B0DEA">
          <w:rPr>
            <w:rStyle w:val="a3"/>
            <w:noProof/>
          </w:rPr>
          <w:t>11 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82" w:history="1">
        <w:r w:rsidRPr="005B0DEA">
          <w:rPr>
            <w:rStyle w:val="a3"/>
            <w:noProof/>
          </w:rPr>
          <w:t>11.1 Подключение счетчика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83" w:history="1">
        <w:r w:rsidRPr="005B0DEA">
          <w:rPr>
            <w:rStyle w:val="a3"/>
            <w:noProof/>
          </w:rPr>
          <w:t>11.2 Доработка устройства под выбранный токовый трансформатор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84" w:history="1">
        <w:r w:rsidRPr="005B0DEA">
          <w:rPr>
            <w:rStyle w:val="a3"/>
            <w:noProof/>
          </w:rPr>
          <w:t>11.3 Тестирование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73501" w:rsidRDefault="00A73501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907785" w:history="1">
        <w:r w:rsidRPr="005B0DEA">
          <w:rPr>
            <w:rStyle w:val="a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_Toc518907785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06CD1" w:rsidRPr="00012031" w:rsidRDefault="00406CD1" w:rsidP="00406CD1">
      <w:pPr>
        <w:spacing w:after="0" w:line="360" w:lineRule="auto"/>
      </w:pPr>
      <w:r w:rsidRPr="00AA5DC8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:rsidR="00406CD1" w:rsidRPr="00A46100" w:rsidRDefault="00406CD1" w:rsidP="00406CD1">
      <w:pPr>
        <w:pStyle w:val="11"/>
        <w:jc w:val="left"/>
        <w:rPr>
          <w:lang w:val="ru-RU"/>
        </w:rPr>
      </w:pPr>
      <w:r w:rsidRPr="00A46100">
        <w:rPr>
          <w:lang w:val="ru-RU"/>
        </w:rPr>
        <w:br w:type="page"/>
      </w:r>
      <w:bookmarkStart w:id="3" w:name="_Toc318192950"/>
      <w:bookmarkStart w:id="4" w:name="_Toc318195909"/>
      <w:bookmarkStart w:id="5" w:name="_Toc318196379"/>
      <w:bookmarkStart w:id="6" w:name="_Toc318381153"/>
      <w:bookmarkStart w:id="7" w:name="_Toc478494502"/>
      <w:bookmarkStart w:id="8" w:name="_Toc518907763"/>
      <w:r w:rsidRPr="00A46100">
        <w:rPr>
          <w:lang w:val="ru-RU"/>
        </w:rPr>
        <w:lastRenderedPageBreak/>
        <w:t xml:space="preserve">Перечень </w:t>
      </w:r>
      <w:r w:rsidRPr="009121E1">
        <w:rPr>
          <w:lang w:val="ru-RU"/>
        </w:rPr>
        <w:t>условных</w:t>
      </w:r>
      <w:r w:rsidRPr="00A46100">
        <w:rPr>
          <w:lang w:val="ru-RU"/>
        </w:rPr>
        <w:t xml:space="preserve"> обозначений и сокращений</w:t>
      </w:r>
      <w:bookmarkEnd w:id="3"/>
      <w:bookmarkEnd w:id="4"/>
      <w:bookmarkEnd w:id="5"/>
      <w:bookmarkEnd w:id="6"/>
      <w:bookmarkEnd w:id="7"/>
      <w:bookmarkEnd w:id="8"/>
    </w:p>
    <w:p w:rsidR="00A73501" w:rsidRDefault="00A73501" w:rsidP="00A73501">
      <w:pPr>
        <w:pStyle w:val="13"/>
        <w:rPr>
          <w:lang w:val="ru-RU"/>
        </w:rPr>
      </w:pPr>
      <w:r w:rsidRPr="00A56270">
        <w:rPr>
          <w:lang w:val="ru-RU"/>
        </w:rPr>
        <w:t>DNS</w:t>
      </w:r>
      <w:r>
        <w:rPr>
          <w:lang w:val="ru-RU"/>
        </w:rPr>
        <w:t xml:space="preserve"> – сервер доменных имен</w:t>
      </w:r>
    </w:p>
    <w:p w:rsidR="00A73501" w:rsidRPr="00A73501" w:rsidRDefault="00A73501" w:rsidP="00A73501">
      <w:pPr>
        <w:pStyle w:val="13"/>
        <w:rPr>
          <w:lang w:val="ru-RU"/>
        </w:rPr>
      </w:pPr>
      <w:r w:rsidRPr="00815839">
        <w:rPr>
          <w:lang w:val="ru-RU"/>
        </w:rPr>
        <w:t>FAT32</w:t>
      </w:r>
      <w:r>
        <w:rPr>
          <w:lang w:val="ru-RU"/>
        </w:rPr>
        <w:t xml:space="preserve"> – разновидность файловой системы</w:t>
      </w:r>
    </w:p>
    <w:p w:rsidR="00A73501" w:rsidRPr="00A73501" w:rsidRDefault="00A73501" w:rsidP="00A73501">
      <w:pPr>
        <w:pStyle w:val="13"/>
        <w:rPr>
          <w:lang w:val="ru-RU"/>
        </w:rPr>
      </w:pPr>
      <w:r w:rsidRPr="00A56270">
        <w:rPr>
          <w:lang w:val="ru-RU"/>
        </w:rPr>
        <w:t>MQTT</w:t>
      </w:r>
      <w:r>
        <w:rPr>
          <w:lang w:val="ru-RU"/>
        </w:rPr>
        <w:t xml:space="preserve"> – протокол связи</w:t>
      </w:r>
    </w:p>
    <w:p w:rsidR="00A73501" w:rsidRDefault="00A73501" w:rsidP="00A73501">
      <w:pPr>
        <w:pStyle w:val="13"/>
        <w:rPr>
          <w:lang w:val="ru-RU"/>
        </w:rPr>
      </w:pPr>
      <w:r w:rsidRPr="00A56270">
        <w:rPr>
          <w:lang w:val="ru-RU"/>
        </w:rPr>
        <w:t>NTP</w:t>
      </w:r>
      <w:r>
        <w:rPr>
          <w:lang w:val="ru-RU"/>
        </w:rPr>
        <w:t xml:space="preserve"> – протокол точного времени</w:t>
      </w:r>
    </w:p>
    <w:p w:rsidR="00A73501" w:rsidRPr="00A73501" w:rsidRDefault="00A73501" w:rsidP="00A73501">
      <w:pPr>
        <w:pStyle w:val="13"/>
        <w:rPr>
          <w:shd w:val="clear" w:color="auto" w:fill="FFFFFF"/>
          <w:lang w:val="ru-RU"/>
        </w:rPr>
      </w:pPr>
      <w:r w:rsidRPr="00A56270">
        <w:rPr>
          <w:lang w:val="ru-RU"/>
        </w:rPr>
        <w:t xml:space="preserve">RMS </w:t>
      </w:r>
      <w:r>
        <w:rPr>
          <w:lang w:val="ru-RU"/>
        </w:rPr>
        <w:t>(</w:t>
      </w:r>
      <w:r w:rsidRPr="00A56270">
        <w:rPr>
          <w:lang w:val="ru-RU"/>
        </w:rPr>
        <w:t>СКЗ</w:t>
      </w:r>
      <w:r>
        <w:rPr>
          <w:lang w:val="ru-RU"/>
        </w:rPr>
        <w:t>) – среднеквадратичное значение</w:t>
      </w:r>
    </w:p>
    <w:p w:rsidR="00A73501" w:rsidRPr="00A73501" w:rsidRDefault="00A73501" w:rsidP="00A73501">
      <w:pPr>
        <w:pStyle w:val="13"/>
        <w:rPr>
          <w:rStyle w:val="16"/>
          <w:lang w:val="ru-RU"/>
        </w:rPr>
      </w:pPr>
      <w:r>
        <w:rPr>
          <w:rStyle w:val="16"/>
        </w:rPr>
        <w:t>UID</w:t>
      </w:r>
      <w:r w:rsidRPr="00A73501">
        <w:rPr>
          <w:rStyle w:val="16"/>
          <w:lang w:val="ru-RU"/>
        </w:rPr>
        <w:t xml:space="preserve"> – </w:t>
      </w:r>
      <w:r>
        <w:rPr>
          <w:rStyle w:val="16"/>
          <w:lang w:val="ru-RU"/>
        </w:rPr>
        <w:t>уникальный идентификатор</w:t>
      </w:r>
    </w:p>
    <w:p w:rsidR="00A73501" w:rsidRPr="00A73501" w:rsidRDefault="00A73501" w:rsidP="00A73501">
      <w:pPr>
        <w:pStyle w:val="13"/>
        <w:rPr>
          <w:lang w:val="ru-RU"/>
        </w:rPr>
      </w:pPr>
    </w:p>
    <w:p w:rsidR="00406CD1" w:rsidRPr="00C77260" w:rsidRDefault="00406CD1" w:rsidP="00A73501">
      <w:pPr>
        <w:pStyle w:val="11"/>
        <w:jc w:val="left"/>
        <w:rPr>
          <w:lang w:val="ru-RU"/>
        </w:rPr>
      </w:pPr>
      <w:r w:rsidRPr="00A46100">
        <w:rPr>
          <w:lang w:val="ru-RU"/>
        </w:rPr>
        <w:br w:type="page"/>
      </w:r>
      <w:bookmarkStart w:id="9" w:name="_Toc478494503"/>
      <w:bookmarkStart w:id="10" w:name="_Toc518907764"/>
      <w:r w:rsidRPr="00C77260">
        <w:rPr>
          <w:lang w:val="ru-RU"/>
        </w:rPr>
        <w:lastRenderedPageBreak/>
        <w:t>ВВЕДЕНИЕ</w:t>
      </w:r>
      <w:bookmarkEnd w:id="9"/>
      <w:bookmarkEnd w:id="10"/>
    </w:p>
    <w:p w:rsidR="00406CD1" w:rsidRPr="0096514C" w:rsidRDefault="0096514C" w:rsidP="0096514C">
      <w:pPr>
        <w:pStyle w:val="13"/>
        <w:rPr>
          <w:rStyle w:val="16"/>
          <w:lang w:val="ru-RU"/>
        </w:rPr>
      </w:pPr>
      <w:r w:rsidRPr="0096514C">
        <w:rPr>
          <w:rStyle w:val="16"/>
          <w:lang w:val="ru-RU"/>
        </w:rPr>
        <w:t>После выполнения действий по подготовке к написанию прошивки для устройства счетчика наступает этап непосредственной работы с устройством, формирования первой версии законченного устройства. Данный этап довольно трудозатратный и требует особого внимания и с целью объединить все промежуточно подготовленные модули программы в единое целое.</w:t>
      </w:r>
    </w:p>
    <w:p w:rsidR="0096514C" w:rsidRPr="0096514C" w:rsidRDefault="0096514C" w:rsidP="0096514C">
      <w:pPr>
        <w:pStyle w:val="13"/>
        <w:rPr>
          <w:rStyle w:val="16"/>
          <w:lang w:val="ru-RU"/>
        </w:rPr>
      </w:pPr>
      <w:r w:rsidRPr="0096514C">
        <w:rPr>
          <w:rStyle w:val="16"/>
          <w:lang w:val="ru-RU"/>
        </w:rPr>
        <w:t>В отчете представлена методика работы с устройством. Описаны все рабочие интерфейсы и протоколы устройства, методы доступа, настройки, вывода данных, подключения, обновления прошивки и логгирования.</w:t>
      </w:r>
    </w:p>
    <w:p w:rsidR="00406CD1" w:rsidRDefault="00406CD1">
      <w:r>
        <w:br w:type="page"/>
      </w:r>
    </w:p>
    <w:p w:rsidR="00FE540E" w:rsidRPr="000570E1" w:rsidRDefault="00406CD1" w:rsidP="00FE540E">
      <w:pPr>
        <w:pStyle w:val="11"/>
        <w:tabs>
          <w:tab w:val="left" w:pos="142"/>
        </w:tabs>
        <w:jc w:val="left"/>
        <w:rPr>
          <w:lang w:val="ru-RU"/>
        </w:rPr>
      </w:pPr>
      <w:bookmarkStart w:id="11" w:name="_Toc478494504"/>
      <w:bookmarkStart w:id="12" w:name="_Toc518907765"/>
      <w:r w:rsidRPr="000570E1">
        <w:rPr>
          <w:lang w:val="ru-RU"/>
        </w:rPr>
        <w:lastRenderedPageBreak/>
        <w:t>ОСНОВНАЯ ЧАСТЬ</w:t>
      </w:r>
      <w:bookmarkEnd w:id="11"/>
      <w:bookmarkEnd w:id="12"/>
    </w:p>
    <w:p w:rsidR="00406CD1" w:rsidRPr="00815839" w:rsidRDefault="00815839" w:rsidP="00815839">
      <w:pPr>
        <w:pStyle w:val="11"/>
        <w:rPr>
          <w:lang w:val="ru-RU"/>
        </w:rPr>
      </w:pPr>
      <w:bookmarkStart w:id="13" w:name="_Toc518907766"/>
      <w:r w:rsidRPr="00FE540E">
        <w:rPr>
          <w:lang w:val="ru-RU"/>
        </w:rPr>
        <w:t xml:space="preserve">1 </w:t>
      </w:r>
      <w:r w:rsidR="00406CD1" w:rsidRPr="00815839">
        <w:rPr>
          <w:lang w:val="ru-RU"/>
        </w:rPr>
        <w:t>Работа с интерфейсами</w:t>
      </w:r>
      <w:bookmarkEnd w:id="13"/>
    </w:p>
    <w:p w:rsidR="00406CD1" w:rsidRPr="00815839" w:rsidRDefault="00815839" w:rsidP="00815839">
      <w:pPr>
        <w:pStyle w:val="11"/>
        <w:rPr>
          <w:lang w:val="ru-RU"/>
        </w:rPr>
      </w:pPr>
      <w:bookmarkStart w:id="14" w:name="_Toc518907767"/>
      <w:r w:rsidRPr="00FE540E">
        <w:rPr>
          <w:lang w:val="ru-RU"/>
        </w:rPr>
        <w:t>1</w:t>
      </w:r>
      <w:r>
        <w:rPr>
          <w:lang w:val="ru-RU"/>
        </w:rPr>
        <w:t xml:space="preserve">.1 </w:t>
      </w:r>
      <w:r w:rsidR="00406CD1" w:rsidRPr="00815839">
        <w:rPr>
          <w:lang w:val="ru-RU"/>
        </w:rPr>
        <w:t>Интерфейс USB</w:t>
      </w:r>
      <w:bookmarkEnd w:id="14"/>
    </w:p>
    <w:p w:rsidR="00FE540E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Для связи с компьютером счетчик оборудован USB портом.</w:t>
      </w:r>
      <w:r w:rsidR="00FE540E">
        <w:rPr>
          <w:lang w:val="ru-RU"/>
        </w:rPr>
        <w:t xml:space="preserve"> </w:t>
      </w:r>
      <w:r w:rsidRPr="00815839">
        <w:rPr>
          <w:lang w:val="ru-RU"/>
        </w:rPr>
        <w:t xml:space="preserve">USB порт используется в качестве интерфейса настройки и управления, порта эмуляции устройства хранения (Mass </w:t>
      </w:r>
      <w:proofErr w:type="spellStart"/>
      <w:r w:rsidRPr="00815839">
        <w:rPr>
          <w:lang w:val="ru-RU"/>
        </w:rPr>
        <w:t>storage</w:t>
      </w:r>
      <w:proofErr w:type="spellEnd"/>
      <w:r w:rsidRPr="00815839">
        <w:rPr>
          <w:lang w:val="ru-RU"/>
        </w:rPr>
        <w:t xml:space="preserve"> </w:t>
      </w:r>
      <w:proofErr w:type="spellStart"/>
      <w:r w:rsidRPr="00815839">
        <w:rPr>
          <w:lang w:val="ru-RU"/>
        </w:rPr>
        <w:t>device</w:t>
      </w:r>
      <w:proofErr w:type="spellEnd"/>
      <w:r w:rsidRPr="00815839">
        <w:rPr>
          <w:lang w:val="ru-RU"/>
        </w:rPr>
        <w:t>) и отладки.</w:t>
      </w:r>
      <w:r w:rsidR="00FE540E">
        <w:rPr>
          <w:lang w:val="ru-RU"/>
        </w:rPr>
        <w:t xml:space="preserve"> </w:t>
      </w:r>
    </w:p>
    <w:p w:rsidR="00406CD1" w:rsidRPr="00815839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При подключении к компьютеру счетчик определяется как виртуальный последовательный порт (рисунок</w:t>
      </w:r>
      <w:r w:rsidR="00265FB8">
        <w:rPr>
          <w:lang w:val="ru-RU"/>
        </w:rPr>
        <w:t xml:space="preserve"> 1</w:t>
      </w:r>
      <w:r w:rsidR="00FE540E">
        <w:rPr>
          <w:lang w:val="ru-RU"/>
        </w:rPr>
        <w:t>.1</w:t>
      </w:r>
      <w:r w:rsidRPr="00815839">
        <w:rPr>
          <w:lang w:val="ru-RU"/>
        </w:rPr>
        <w:t>).</w:t>
      </w:r>
    </w:p>
    <w:p w:rsidR="00406CD1" w:rsidRDefault="00406CD1" w:rsidP="00FE540E">
      <w:pPr>
        <w:spacing w:after="0" w:line="240" w:lineRule="auto"/>
        <w:ind w:firstLine="567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3465195</wp:posOffset>
            </wp:positionH>
            <wp:positionV relativeFrom="paragraph">
              <wp:posOffset>1480812</wp:posOffset>
            </wp:positionV>
            <wp:extent cx="2639019" cy="570015"/>
            <wp:effectExtent l="0" t="0" r="0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92" t="27816" r="14778" b="67092"/>
                    <a:stretch/>
                  </pic:blipFill>
                  <pic:spPr bwMode="auto">
                    <a:xfrm>
                      <a:off x="0" y="0"/>
                      <a:ext cx="2639019" cy="57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B12358" wp14:editId="0AA5A96F">
            <wp:extent cx="4738255" cy="2249179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39" t="65497" r="61339" b="14381"/>
                    <a:stretch/>
                  </pic:blipFill>
                  <pic:spPr bwMode="auto">
                    <a:xfrm>
                      <a:off x="0" y="0"/>
                      <a:ext cx="4787832" cy="227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 xml:space="preserve">Рисунок </w:t>
      </w:r>
      <w:r w:rsidR="00265FB8">
        <w:rPr>
          <w:lang w:val="ru-RU"/>
        </w:rPr>
        <w:t>1</w:t>
      </w:r>
      <w:r w:rsidR="00FE540E">
        <w:rPr>
          <w:lang w:val="ru-RU"/>
        </w:rPr>
        <w:t>.1</w:t>
      </w:r>
      <w:r w:rsidR="00265FB8">
        <w:rPr>
          <w:lang w:val="ru-RU"/>
        </w:rPr>
        <w:t xml:space="preserve"> </w:t>
      </w:r>
      <w:r w:rsidRPr="00815839">
        <w:rPr>
          <w:lang w:val="ru-RU"/>
        </w:rPr>
        <w:t>– параметры USB устройства</w:t>
      </w:r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 xml:space="preserve">Параметры подключения USB – идентификатор </w:t>
      </w:r>
      <w:proofErr w:type="spellStart"/>
      <w:r w:rsidRPr="00815839">
        <w:rPr>
          <w:lang w:val="ru-RU"/>
        </w:rPr>
        <w:t>вендора</w:t>
      </w:r>
      <w:proofErr w:type="spellEnd"/>
      <w:r w:rsidRPr="00815839">
        <w:rPr>
          <w:lang w:val="ru-RU"/>
        </w:rPr>
        <w:t xml:space="preserve"> и устройства, описание устройства, название производителя и др. могут быть изменены в исходном коде прошивки.</w:t>
      </w:r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Интерфейс настройки реализован с помощью протокола связи. Для отправки команды необходимо сформировать структуру запроса вида: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056"/>
        <w:gridCol w:w="1123"/>
        <w:gridCol w:w="1003"/>
        <w:gridCol w:w="1003"/>
        <w:gridCol w:w="1003"/>
        <w:gridCol w:w="1310"/>
        <w:gridCol w:w="1377"/>
      </w:tblGrid>
      <w:tr w:rsidR="00406CD1" w:rsidTr="00815839">
        <w:trPr>
          <w:jc w:val="center"/>
        </w:trPr>
        <w:tc>
          <w:tcPr>
            <w:tcW w:w="1137" w:type="dxa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CMD_ID</w:t>
            </w:r>
          </w:p>
        </w:tc>
        <w:tc>
          <w:tcPr>
            <w:tcW w:w="1056" w:type="dxa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LEN_HI</w:t>
            </w:r>
          </w:p>
        </w:tc>
        <w:tc>
          <w:tcPr>
            <w:tcW w:w="1123" w:type="dxa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LEN_LO</w:t>
            </w:r>
          </w:p>
        </w:tc>
        <w:tc>
          <w:tcPr>
            <w:tcW w:w="1003" w:type="dxa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DATA1</w:t>
            </w:r>
          </w:p>
        </w:tc>
        <w:tc>
          <w:tcPr>
            <w:tcW w:w="1003" w:type="dxa"/>
          </w:tcPr>
          <w:p w:rsidR="00406CD1" w:rsidRPr="007521C9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DATA2</w:t>
            </w:r>
          </w:p>
        </w:tc>
        <w:tc>
          <w:tcPr>
            <w:tcW w:w="1003" w:type="dxa"/>
          </w:tcPr>
          <w:p w:rsidR="00406CD1" w:rsidRPr="0084236C" w:rsidRDefault="00406CD1" w:rsidP="00406CD1">
            <w:pPr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DATAn</w:t>
            </w:r>
            <w:proofErr w:type="spellEnd"/>
          </w:p>
        </w:tc>
        <w:tc>
          <w:tcPr>
            <w:tcW w:w="1310" w:type="dxa"/>
          </w:tcPr>
          <w:p w:rsidR="00406CD1" w:rsidRPr="00F044D9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CRC16_HI</w:t>
            </w:r>
          </w:p>
        </w:tc>
        <w:tc>
          <w:tcPr>
            <w:tcW w:w="1377" w:type="dxa"/>
          </w:tcPr>
          <w:p w:rsidR="00406CD1" w:rsidRPr="00F044D9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CRC16_LO</w:t>
            </w:r>
          </w:p>
        </w:tc>
      </w:tr>
    </w:tbl>
    <w:p w:rsidR="00FE540E" w:rsidRDefault="00FE540E" w:rsidP="00265FB8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</w:p>
    <w:p w:rsidR="00406CD1" w:rsidRPr="00815839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CMD_ID – номер команды</w:t>
      </w:r>
    </w:p>
    <w:p w:rsidR="00406CD1" w:rsidRPr="00815839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LEN – длина данных запроса</w:t>
      </w:r>
    </w:p>
    <w:p w:rsidR="00406CD1" w:rsidRPr="00815839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DATA – данные запроса</w:t>
      </w:r>
    </w:p>
    <w:p w:rsidR="00265FB8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CRC16 – контрольная сумма запроса</w:t>
      </w:r>
    </w:p>
    <w:p w:rsidR="00FE540E" w:rsidRDefault="00FE540E" w:rsidP="00FE540E">
      <w:pPr>
        <w:pStyle w:val="13"/>
        <w:tabs>
          <w:tab w:val="left" w:pos="142"/>
        </w:tabs>
        <w:jc w:val="left"/>
        <w:rPr>
          <w:lang w:val="ru-RU"/>
        </w:rPr>
      </w:pPr>
      <w:r>
        <w:rPr>
          <w:lang w:val="ru-RU"/>
        </w:rPr>
        <w:t>Список команд устройства приведен в таблице 1.1.</w:t>
      </w:r>
    </w:p>
    <w:p w:rsidR="00FE540E" w:rsidRDefault="00FE540E" w:rsidP="00FE540E">
      <w:pPr>
        <w:pStyle w:val="13"/>
        <w:tabs>
          <w:tab w:val="left" w:pos="142"/>
        </w:tabs>
        <w:jc w:val="left"/>
        <w:rPr>
          <w:lang w:val="ru-RU"/>
        </w:rPr>
      </w:pPr>
    </w:p>
    <w:p w:rsidR="00FE540E" w:rsidRDefault="00FE540E" w:rsidP="00FE540E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815839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lastRenderedPageBreak/>
        <w:t>Таблица</w:t>
      </w:r>
      <w:r w:rsidR="00FE540E">
        <w:rPr>
          <w:lang w:val="ru-RU"/>
        </w:rPr>
        <w:t xml:space="preserve"> 1.1</w:t>
      </w:r>
      <w:r w:rsidRPr="00815839">
        <w:rPr>
          <w:lang w:val="ru-RU"/>
        </w:rPr>
        <w:t xml:space="preserve"> - Список команд</w:t>
      </w:r>
      <w:r w:rsidR="00FE540E">
        <w:rPr>
          <w:lang w:val="ru-RU"/>
        </w:rPr>
        <w:t xml:space="preserve"> управления</w:t>
      </w:r>
    </w:p>
    <w:tbl>
      <w:tblPr>
        <w:tblStyle w:val="a6"/>
        <w:tblW w:w="9436" w:type="dxa"/>
        <w:tblLook w:val="04A0" w:firstRow="1" w:lastRow="0" w:firstColumn="1" w:lastColumn="0" w:noHBand="0" w:noVBand="1"/>
      </w:tblPr>
      <w:tblGrid>
        <w:gridCol w:w="458"/>
        <w:gridCol w:w="2912"/>
        <w:gridCol w:w="1417"/>
        <w:gridCol w:w="4649"/>
      </w:tblGrid>
      <w:tr w:rsidR="00406CD1" w:rsidTr="00406CD1">
        <w:tc>
          <w:tcPr>
            <w:tcW w:w="458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№</w:t>
            </w:r>
          </w:p>
        </w:tc>
        <w:tc>
          <w:tcPr>
            <w:tcW w:w="2912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Команда</w:t>
            </w:r>
          </w:p>
        </w:tc>
        <w:tc>
          <w:tcPr>
            <w:tcW w:w="1417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Значение</w:t>
            </w:r>
          </w:p>
        </w:tc>
        <w:tc>
          <w:tcPr>
            <w:tcW w:w="4649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912" w:type="dxa"/>
            <w:vAlign w:val="center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Записать массив</w:t>
            </w:r>
          </w:p>
        </w:tc>
        <w:tc>
          <w:tcPr>
            <w:tcW w:w="1417" w:type="dxa"/>
            <w:vAlign w:val="center"/>
          </w:tcPr>
          <w:p w:rsidR="00406CD1" w:rsidRPr="00FE540E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 w:rsidRPr="00FE540E">
              <w:rPr>
                <w:rFonts w:ascii="Times New Roman" w:hAnsi="Times New Roman"/>
                <w:sz w:val="24"/>
              </w:rPr>
              <w:t>01</w:t>
            </w:r>
          </w:p>
        </w:tc>
        <w:tc>
          <w:tcPr>
            <w:tcW w:w="4649" w:type="dxa"/>
            <w:vAlign w:val="center"/>
          </w:tcPr>
          <w:p w:rsidR="00406CD1" w:rsidRPr="00FE540E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Записать данные в </w:t>
            </w:r>
            <w:r>
              <w:rPr>
                <w:rFonts w:ascii="Times New Roman" w:hAnsi="Times New Roman"/>
                <w:sz w:val="24"/>
                <w:lang w:val="en-US"/>
              </w:rPr>
              <w:t>NAND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912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Записать байт</w:t>
            </w:r>
          </w:p>
        </w:tc>
        <w:tc>
          <w:tcPr>
            <w:tcW w:w="1417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 w:rsidRPr="00FE540E"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4649" w:type="dxa"/>
            <w:vAlign w:val="center"/>
          </w:tcPr>
          <w:p w:rsidR="00406CD1" w:rsidRPr="00FE540E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Записать байт в </w:t>
            </w:r>
            <w:r>
              <w:rPr>
                <w:rFonts w:ascii="Times New Roman" w:hAnsi="Times New Roman"/>
                <w:sz w:val="24"/>
                <w:lang w:val="en-US"/>
              </w:rPr>
              <w:t>NAND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91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Читать массив</w:t>
            </w:r>
          </w:p>
        </w:tc>
        <w:tc>
          <w:tcPr>
            <w:tcW w:w="1417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4649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Читать данные из </w:t>
            </w:r>
            <w:r>
              <w:rPr>
                <w:rFonts w:ascii="Times New Roman" w:hAnsi="Times New Roman"/>
                <w:sz w:val="24"/>
                <w:lang w:val="en-US"/>
              </w:rPr>
              <w:t>NAND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91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Читать байт</w:t>
            </w:r>
          </w:p>
        </w:tc>
        <w:tc>
          <w:tcPr>
            <w:tcW w:w="1417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649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Читать байт из </w:t>
            </w:r>
            <w:r>
              <w:rPr>
                <w:rFonts w:ascii="Times New Roman" w:hAnsi="Times New Roman"/>
                <w:sz w:val="24"/>
                <w:lang w:val="en-US"/>
              </w:rPr>
              <w:t>NAND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912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Дискретный вывод</w:t>
            </w:r>
          </w:p>
        </w:tc>
        <w:tc>
          <w:tcPr>
            <w:tcW w:w="1417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464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Включение дискретных выходов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291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Дискретный ввод</w:t>
            </w:r>
          </w:p>
        </w:tc>
        <w:tc>
          <w:tcPr>
            <w:tcW w:w="1417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464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Получить значения дискретных входов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2912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Записать 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Modbus </w:t>
            </w:r>
            <w:r>
              <w:rPr>
                <w:rFonts w:ascii="Times New Roman" w:hAnsi="Times New Roman"/>
                <w:sz w:val="24"/>
              </w:rPr>
              <w:t>регистр</w:t>
            </w:r>
          </w:p>
        </w:tc>
        <w:tc>
          <w:tcPr>
            <w:tcW w:w="1417" w:type="dxa"/>
            <w:vAlign w:val="center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0x07</w:t>
            </w:r>
          </w:p>
        </w:tc>
        <w:tc>
          <w:tcPr>
            <w:tcW w:w="464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Записать регистр по адресу устройства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2912" w:type="dxa"/>
            <w:vAlign w:val="center"/>
          </w:tcPr>
          <w:p w:rsidR="00406CD1" w:rsidRPr="003F5EB3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Читать 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Modbus </w:t>
            </w:r>
            <w:r>
              <w:rPr>
                <w:rFonts w:ascii="Times New Roman" w:hAnsi="Times New Roman"/>
                <w:sz w:val="24"/>
              </w:rPr>
              <w:t>Регистр</w:t>
            </w:r>
          </w:p>
        </w:tc>
        <w:tc>
          <w:tcPr>
            <w:tcW w:w="1417" w:type="dxa"/>
            <w:vAlign w:val="center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0x08</w:t>
            </w:r>
          </w:p>
        </w:tc>
        <w:tc>
          <w:tcPr>
            <w:tcW w:w="464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Читать регистра по адресу устройства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291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Переключение в режим прошивки</w:t>
            </w:r>
          </w:p>
        </w:tc>
        <w:tc>
          <w:tcPr>
            <w:tcW w:w="1417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0x09</w:t>
            </w:r>
          </w:p>
        </w:tc>
        <w:tc>
          <w:tcPr>
            <w:tcW w:w="464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Переключить устройство в режим обновления прошивки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291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Управление скриптом</w:t>
            </w:r>
          </w:p>
        </w:tc>
        <w:tc>
          <w:tcPr>
            <w:tcW w:w="1417" w:type="dxa"/>
            <w:vAlign w:val="center"/>
          </w:tcPr>
          <w:p w:rsidR="00406CD1" w:rsidRPr="00397684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x0A–0x1F</w:t>
            </w:r>
          </w:p>
        </w:tc>
        <w:tc>
          <w:tcPr>
            <w:tcW w:w="464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Зарезервировано под управление скриптом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87088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11</w:t>
            </w:r>
          </w:p>
        </w:tc>
        <w:tc>
          <w:tcPr>
            <w:tcW w:w="291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Управление устройством</w:t>
            </w:r>
          </w:p>
        </w:tc>
        <w:tc>
          <w:tcPr>
            <w:tcW w:w="1417" w:type="dxa"/>
            <w:vAlign w:val="center"/>
          </w:tcPr>
          <w:p w:rsidR="00406CD1" w:rsidRPr="00397684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x20-0x2A</w:t>
            </w:r>
          </w:p>
        </w:tc>
        <w:tc>
          <w:tcPr>
            <w:tcW w:w="4649" w:type="dxa"/>
            <w:vAlign w:val="center"/>
          </w:tcPr>
          <w:p w:rsidR="00406CD1" w:rsidRDefault="00FE540E" w:rsidP="00FE540E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Зарезервировано под управление</w:t>
            </w:r>
          </w:p>
        </w:tc>
      </w:tr>
    </w:tbl>
    <w:p w:rsidR="00FE540E" w:rsidRDefault="00FE540E" w:rsidP="00815839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Структура запроса для каждой команды может отличаться, после обработки устройство передает ответ на запрос в виде запрашиваемых данных или статусного байта.</w:t>
      </w:r>
      <w:r w:rsidR="00FE540E">
        <w:rPr>
          <w:lang w:val="ru-RU"/>
        </w:rPr>
        <w:t xml:space="preserve"> </w:t>
      </w:r>
      <w:r w:rsidR="00FE540E">
        <w:rPr>
          <w:lang w:val="ru-RU"/>
        </w:rPr>
        <w:t>Значение возвращаемого статусного байта приведено в таблице 1.2.</w:t>
      </w:r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Структура ответа на команду выглядит следующим 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123"/>
        <w:gridCol w:w="1310"/>
        <w:gridCol w:w="1377"/>
      </w:tblGrid>
      <w:tr w:rsidR="00406CD1" w:rsidTr="00406CD1">
        <w:trPr>
          <w:jc w:val="center"/>
        </w:trPr>
        <w:tc>
          <w:tcPr>
            <w:tcW w:w="1137" w:type="dxa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CMD_ID</w:t>
            </w:r>
          </w:p>
        </w:tc>
        <w:tc>
          <w:tcPr>
            <w:tcW w:w="1123" w:type="dxa"/>
          </w:tcPr>
          <w:p w:rsidR="00406CD1" w:rsidRPr="003963E1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STATUS</w:t>
            </w:r>
          </w:p>
        </w:tc>
        <w:tc>
          <w:tcPr>
            <w:tcW w:w="1310" w:type="dxa"/>
          </w:tcPr>
          <w:p w:rsidR="00406CD1" w:rsidRPr="00F044D9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CRC16_HI</w:t>
            </w:r>
          </w:p>
        </w:tc>
        <w:tc>
          <w:tcPr>
            <w:tcW w:w="1377" w:type="dxa"/>
          </w:tcPr>
          <w:p w:rsidR="00406CD1" w:rsidRPr="00F044D9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CRC16_LO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FE540E" w:rsidRDefault="00406CD1" w:rsidP="00FE540E">
      <w:pPr>
        <w:pStyle w:val="13"/>
        <w:tabs>
          <w:tab w:val="left" w:pos="142"/>
        </w:tabs>
        <w:jc w:val="left"/>
        <w:rPr>
          <w:lang w:val="ru-RU"/>
        </w:rPr>
      </w:pPr>
      <w:r w:rsidRPr="00FE540E">
        <w:rPr>
          <w:lang w:val="ru-RU"/>
        </w:rPr>
        <w:t xml:space="preserve">Таблица </w:t>
      </w:r>
      <w:r w:rsidR="00FE540E">
        <w:rPr>
          <w:lang w:val="ru-RU"/>
        </w:rPr>
        <w:t>1.2</w:t>
      </w:r>
      <w:r w:rsidRPr="00FE540E">
        <w:rPr>
          <w:lang w:val="ru-RU"/>
        </w:rPr>
        <w:t>–</w:t>
      </w:r>
      <w:r w:rsidR="00FE540E">
        <w:rPr>
          <w:lang w:val="ru-RU"/>
        </w:rPr>
        <w:t xml:space="preserve"> </w:t>
      </w:r>
      <w:r w:rsidRPr="00FE540E">
        <w:rPr>
          <w:lang w:val="ru-RU"/>
        </w:rPr>
        <w:t>значение статусного байта</w:t>
      </w:r>
    </w:p>
    <w:tbl>
      <w:tblPr>
        <w:tblStyle w:val="a6"/>
        <w:tblW w:w="9606" w:type="dxa"/>
        <w:tblLook w:val="04A0" w:firstRow="1" w:lastRow="0" w:firstColumn="1" w:lastColumn="0" w:noHBand="0" w:noVBand="1"/>
      </w:tblPr>
      <w:tblGrid>
        <w:gridCol w:w="458"/>
        <w:gridCol w:w="2060"/>
        <w:gridCol w:w="7088"/>
      </w:tblGrid>
      <w:tr w:rsidR="00406CD1" w:rsidTr="00406CD1">
        <w:tc>
          <w:tcPr>
            <w:tcW w:w="458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№</w:t>
            </w:r>
          </w:p>
        </w:tc>
        <w:tc>
          <w:tcPr>
            <w:tcW w:w="2060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Значение</w:t>
            </w:r>
          </w:p>
        </w:tc>
        <w:tc>
          <w:tcPr>
            <w:tcW w:w="7088" w:type="dxa"/>
          </w:tcPr>
          <w:p w:rsidR="00406CD1" w:rsidRPr="00B17157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B17157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406CD1" w:rsidTr="00406CD1">
        <w:tc>
          <w:tcPr>
            <w:tcW w:w="45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060" w:type="dxa"/>
          </w:tcPr>
          <w:p w:rsidR="00406CD1" w:rsidRPr="00FE540E" w:rsidRDefault="00406CD1" w:rsidP="00FE540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 w:rsidRPr="00FE540E">
              <w:rPr>
                <w:rFonts w:ascii="Times New Roman" w:hAnsi="Times New Roman"/>
                <w:sz w:val="24"/>
              </w:rPr>
              <w:t>01</w:t>
            </w:r>
          </w:p>
        </w:tc>
        <w:tc>
          <w:tcPr>
            <w:tcW w:w="7088" w:type="dxa"/>
          </w:tcPr>
          <w:p w:rsidR="00406CD1" w:rsidRPr="00FE540E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Команда выполнена</w:t>
            </w:r>
          </w:p>
        </w:tc>
      </w:tr>
      <w:tr w:rsidR="00406CD1" w:rsidTr="00406CD1">
        <w:tc>
          <w:tcPr>
            <w:tcW w:w="45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060" w:type="dxa"/>
          </w:tcPr>
          <w:p w:rsidR="00406CD1" w:rsidRPr="003F5EB3" w:rsidRDefault="00406CD1" w:rsidP="00FE540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 w:rsidRPr="00FE540E"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7088" w:type="dxa"/>
          </w:tcPr>
          <w:p w:rsidR="00406CD1" w:rsidRPr="00F77844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Ошибка выполнения</w:t>
            </w:r>
          </w:p>
        </w:tc>
      </w:tr>
      <w:tr w:rsidR="00406CD1" w:rsidTr="00406CD1">
        <w:tc>
          <w:tcPr>
            <w:tcW w:w="45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060" w:type="dxa"/>
          </w:tcPr>
          <w:p w:rsidR="00406CD1" w:rsidRPr="003F5EB3" w:rsidRDefault="00406CD1" w:rsidP="00FE540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 w:rsidRPr="00FE540E"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7088" w:type="dxa"/>
          </w:tcPr>
          <w:p w:rsidR="00406CD1" w:rsidRPr="00F77844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Ошибка адреса</w:t>
            </w:r>
          </w:p>
        </w:tc>
      </w:tr>
      <w:tr w:rsidR="00406CD1" w:rsidTr="00406CD1">
        <w:tc>
          <w:tcPr>
            <w:tcW w:w="45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060" w:type="dxa"/>
          </w:tcPr>
          <w:p w:rsidR="00406CD1" w:rsidRPr="003F5EB3" w:rsidRDefault="00406CD1" w:rsidP="00FE540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 w:rsidRPr="00FE540E"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7088" w:type="dxa"/>
          </w:tcPr>
          <w:p w:rsidR="00406CD1" w:rsidRPr="00F77844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Переполнение буфера</w:t>
            </w:r>
          </w:p>
        </w:tc>
      </w:tr>
      <w:tr w:rsidR="00406CD1" w:rsidTr="00406CD1">
        <w:tc>
          <w:tcPr>
            <w:tcW w:w="45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060" w:type="dxa"/>
          </w:tcPr>
          <w:p w:rsidR="00406CD1" w:rsidRDefault="00406CD1" w:rsidP="00FE540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708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Устройство не отвечает</w:t>
            </w:r>
          </w:p>
        </w:tc>
      </w:tr>
      <w:tr w:rsidR="00406CD1" w:rsidTr="00406CD1">
        <w:tc>
          <w:tcPr>
            <w:tcW w:w="45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2060" w:type="dxa"/>
          </w:tcPr>
          <w:p w:rsidR="00406CD1" w:rsidRDefault="00406CD1" w:rsidP="00FE540E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7088" w:type="dxa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Ресурс не существует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815839" w:rsidRDefault="00815839" w:rsidP="00815839">
      <w:pPr>
        <w:pStyle w:val="11"/>
        <w:rPr>
          <w:lang w:val="ru-RU"/>
        </w:rPr>
      </w:pPr>
      <w:bookmarkStart w:id="15" w:name="_Toc518907768"/>
      <w:r>
        <w:rPr>
          <w:lang w:val="ru-RU"/>
        </w:rPr>
        <w:t xml:space="preserve">1.2 </w:t>
      </w:r>
      <w:r w:rsidR="00406CD1" w:rsidRPr="00815839">
        <w:rPr>
          <w:lang w:val="ru-RU"/>
        </w:rPr>
        <w:t xml:space="preserve">Интерфейс </w:t>
      </w:r>
      <w:proofErr w:type="spellStart"/>
      <w:r w:rsidR="00406CD1" w:rsidRPr="00815839">
        <w:rPr>
          <w:lang w:val="ru-RU"/>
        </w:rPr>
        <w:t>Ethernet</w:t>
      </w:r>
      <w:bookmarkEnd w:id="15"/>
      <w:proofErr w:type="spellEnd"/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 xml:space="preserve">Для работы сети </w:t>
      </w:r>
      <w:proofErr w:type="spellStart"/>
      <w:r w:rsidRPr="00815839">
        <w:rPr>
          <w:lang w:val="ru-RU"/>
        </w:rPr>
        <w:t>Ethernet</w:t>
      </w:r>
      <w:proofErr w:type="spellEnd"/>
      <w:r w:rsidRPr="00815839">
        <w:rPr>
          <w:lang w:val="ru-RU"/>
        </w:rPr>
        <w:t xml:space="preserve"> необходимо подключить устройство в локальную сеть. При этом параметры устройства заданы по умолчанию (таблица). После подключения устройства к сети устройство сигнализирует подключение с помощью статусного светодиода LINK путем медленного мигания.</w:t>
      </w:r>
    </w:p>
    <w:p w:rsidR="00406CD1" w:rsidRPr="00815839" w:rsidRDefault="00815839" w:rsidP="00815839">
      <w:pPr>
        <w:pStyle w:val="11"/>
        <w:rPr>
          <w:lang w:val="ru-RU"/>
        </w:rPr>
      </w:pPr>
      <w:bookmarkStart w:id="16" w:name="_Toc518907769"/>
      <w:r>
        <w:rPr>
          <w:lang w:val="ru-RU"/>
        </w:rPr>
        <w:lastRenderedPageBreak/>
        <w:t xml:space="preserve">1.3 </w:t>
      </w:r>
      <w:r w:rsidR="00406CD1" w:rsidRPr="00815839">
        <w:rPr>
          <w:lang w:val="ru-RU"/>
        </w:rPr>
        <w:t>SD карта памяти</w:t>
      </w:r>
      <w:bookmarkEnd w:id="16"/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Особенность использования SD заключается в правильном создании разделов таблицы FAT32. При форматировании карты памяти необходимо указать максимальный размер блока в 1024 байт. Это необходимо для корректной работы устройства. Максимальный объем карты памяти 8Гб.</w:t>
      </w:r>
    </w:p>
    <w:p w:rsidR="003C43D9" w:rsidRDefault="003C43D9" w:rsidP="00815839">
      <w:pPr>
        <w:pStyle w:val="11"/>
        <w:rPr>
          <w:lang w:val="ru-RU"/>
        </w:rPr>
      </w:pPr>
    </w:p>
    <w:p w:rsidR="00406CD1" w:rsidRPr="00815839" w:rsidRDefault="00815839" w:rsidP="00815839">
      <w:pPr>
        <w:pStyle w:val="11"/>
        <w:rPr>
          <w:lang w:val="ru-RU"/>
        </w:rPr>
      </w:pPr>
      <w:bookmarkStart w:id="17" w:name="_Toc518907770"/>
      <w:r>
        <w:rPr>
          <w:lang w:val="ru-RU"/>
        </w:rPr>
        <w:t xml:space="preserve">2 </w:t>
      </w:r>
      <w:r w:rsidR="00406CD1" w:rsidRPr="00815839">
        <w:rPr>
          <w:lang w:val="ru-RU"/>
        </w:rPr>
        <w:t>Настройки по умолчанию</w:t>
      </w:r>
      <w:bookmarkEnd w:id="17"/>
    </w:p>
    <w:p w:rsidR="00406CD1" w:rsidRPr="00815839" w:rsidRDefault="00406CD1" w:rsidP="00815839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Предварительно устройство настроено с параметрами по умолчанию</w:t>
      </w:r>
      <w:r w:rsidR="003C43D9">
        <w:rPr>
          <w:lang w:val="ru-RU"/>
        </w:rPr>
        <w:t xml:space="preserve"> (Таблица 2.1)</w:t>
      </w:r>
      <w:r w:rsidRPr="00815839">
        <w:rPr>
          <w:lang w:val="ru-RU"/>
        </w:rPr>
        <w:t>.</w:t>
      </w:r>
      <w:r w:rsidR="003C43D9">
        <w:rPr>
          <w:lang w:val="ru-RU"/>
        </w:rPr>
        <w:t xml:space="preserve"> </w:t>
      </w:r>
      <w:proofErr w:type="gramStart"/>
      <w:r w:rsidRPr="00815839">
        <w:rPr>
          <w:lang w:val="ru-RU"/>
        </w:rPr>
        <w:t>Если при настройке возникли проблемы с работой устройства необходимо сбросить настройки на заводские и продолжить работу.</w:t>
      </w:r>
      <w:proofErr w:type="gramEnd"/>
      <w:r w:rsidRPr="00815839">
        <w:rPr>
          <w:lang w:val="ru-RU"/>
        </w:rPr>
        <w:t xml:space="preserve"> Сброс настроек производятся специальными командами по USB или MQTT интерфейсам управления.</w:t>
      </w:r>
    </w:p>
    <w:p w:rsidR="00406CD1" w:rsidRPr="00815839" w:rsidRDefault="00406CD1" w:rsidP="00A56270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  <w:r w:rsidRPr="00815839">
        <w:rPr>
          <w:lang w:val="ru-RU"/>
        </w:rPr>
        <w:t xml:space="preserve">Таблица </w:t>
      </w:r>
      <w:r w:rsidR="003C43D9">
        <w:rPr>
          <w:lang w:val="ru-RU"/>
        </w:rPr>
        <w:t xml:space="preserve">2.1 </w:t>
      </w:r>
      <w:r w:rsidRPr="00815839">
        <w:rPr>
          <w:lang w:val="ru-RU"/>
        </w:rPr>
        <w:t>– настройки по умолчанию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8"/>
        <w:gridCol w:w="2919"/>
        <w:gridCol w:w="2125"/>
        <w:gridCol w:w="4069"/>
      </w:tblGrid>
      <w:tr w:rsidR="00406CD1" w:rsidTr="00406CD1">
        <w:tc>
          <w:tcPr>
            <w:tcW w:w="458" w:type="dxa"/>
            <w:vAlign w:val="center"/>
          </w:tcPr>
          <w:p w:rsidR="00406CD1" w:rsidRPr="00ED10FA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ED10FA">
              <w:rPr>
                <w:rFonts w:ascii="Times New Roman" w:hAnsi="Times New Roman"/>
                <w:b/>
                <w:sz w:val="24"/>
              </w:rPr>
              <w:t>№</w:t>
            </w:r>
          </w:p>
        </w:tc>
        <w:tc>
          <w:tcPr>
            <w:tcW w:w="2919" w:type="dxa"/>
            <w:vAlign w:val="center"/>
          </w:tcPr>
          <w:p w:rsidR="00406CD1" w:rsidRPr="00ED10FA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ED10FA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2125" w:type="dxa"/>
            <w:vAlign w:val="center"/>
          </w:tcPr>
          <w:p w:rsidR="00406CD1" w:rsidRPr="00ED10FA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ED10FA">
              <w:rPr>
                <w:rFonts w:ascii="Times New Roman" w:hAnsi="Times New Roman"/>
                <w:b/>
                <w:sz w:val="24"/>
              </w:rPr>
              <w:t>Значение</w:t>
            </w:r>
          </w:p>
        </w:tc>
        <w:tc>
          <w:tcPr>
            <w:tcW w:w="4069" w:type="dxa"/>
            <w:vAlign w:val="center"/>
          </w:tcPr>
          <w:p w:rsidR="00406CD1" w:rsidRPr="00ED10FA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ED10FA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 w:rsidRPr="003C43D9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91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/>
                <w:sz w:val="24"/>
              </w:rPr>
              <w:t xml:space="preserve"> адрес в сети</w:t>
            </w:r>
          </w:p>
        </w:tc>
        <w:tc>
          <w:tcPr>
            <w:tcW w:w="2125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192.168.1.50</w:t>
            </w:r>
          </w:p>
        </w:tc>
        <w:tc>
          <w:tcPr>
            <w:tcW w:w="4069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Адрес в сети </w:t>
            </w:r>
            <w:r>
              <w:rPr>
                <w:rFonts w:ascii="Times New Roman" w:hAnsi="Times New Roman"/>
                <w:sz w:val="24"/>
                <w:lang w:val="en-US"/>
              </w:rPr>
              <w:t>Ethernet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 w:rsidRPr="003C43D9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91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/>
                <w:sz w:val="24"/>
              </w:rPr>
              <w:t xml:space="preserve"> адрес шлюза</w:t>
            </w:r>
          </w:p>
        </w:tc>
        <w:tc>
          <w:tcPr>
            <w:tcW w:w="2125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192.168.1.1</w:t>
            </w:r>
          </w:p>
        </w:tc>
        <w:tc>
          <w:tcPr>
            <w:tcW w:w="406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Адрес шлюза в сети </w:t>
            </w:r>
            <w:r>
              <w:rPr>
                <w:rFonts w:ascii="Times New Roman" w:hAnsi="Times New Roman"/>
                <w:sz w:val="24"/>
                <w:lang w:val="en-US"/>
              </w:rPr>
              <w:t>Ethernet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16CC0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3</w:t>
            </w:r>
          </w:p>
        </w:tc>
        <w:tc>
          <w:tcPr>
            <w:tcW w:w="291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Маска сети</w:t>
            </w:r>
          </w:p>
        </w:tc>
        <w:tc>
          <w:tcPr>
            <w:tcW w:w="2125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255.255.255.0</w:t>
            </w:r>
          </w:p>
        </w:tc>
        <w:tc>
          <w:tcPr>
            <w:tcW w:w="406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Маска локальной сети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16CC0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4</w:t>
            </w:r>
          </w:p>
        </w:tc>
        <w:tc>
          <w:tcPr>
            <w:tcW w:w="291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Адрес 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NTP </w:t>
            </w:r>
            <w:r>
              <w:rPr>
                <w:rFonts w:ascii="Times New Roman" w:hAnsi="Times New Roman"/>
                <w:sz w:val="24"/>
              </w:rPr>
              <w:t>сервера</w:t>
            </w:r>
          </w:p>
        </w:tc>
        <w:tc>
          <w:tcPr>
            <w:tcW w:w="2125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 w:rsidRPr="00316CC0">
              <w:rPr>
                <w:rFonts w:ascii="Times New Roman" w:hAnsi="Times New Roman"/>
                <w:sz w:val="24"/>
              </w:rPr>
              <w:t>ntp1.stratum2.ru</w:t>
            </w:r>
          </w:p>
        </w:tc>
        <w:tc>
          <w:tcPr>
            <w:tcW w:w="406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Доменный адрес сервера точного времени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16CC0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5</w:t>
            </w:r>
          </w:p>
        </w:tc>
        <w:tc>
          <w:tcPr>
            <w:tcW w:w="291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Адрес 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DNS </w:t>
            </w:r>
            <w:r>
              <w:rPr>
                <w:rFonts w:ascii="Times New Roman" w:hAnsi="Times New Roman"/>
                <w:sz w:val="24"/>
              </w:rPr>
              <w:t>сервера</w:t>
            </w:r>
          </w:p>
        </w:tc>
        <w:tc>
          <w:tcPr>
            <w:tcW w:w="2125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8.8.8.8</w:t>
            </w:r>
          </w:p>
        </w:tc>
        <w:tc>
          <w:tcPr>
            <w:tcW w:w="4069" w:type="dxa"/>
            <w:vAlign w:val="center"/>
          </w:tcPr>
          <w:p w:rsidR="00406CD1" w:rsidRPr="00316CC0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Адрес сервера </w:t>
            </w:r>
            <w:r>
              <w:rPr>
                <w:rFonts w:ascii="Times New Roman" w:hAnsi="Times New Roman"/>
                <w:sz w:val="24"/>
                <w:lang w:val="en-US"/>
              </w:rPr>
              <w:t>DNS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16CC0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6</w:t>
            </w:r>
          </w:p>
        </w:tc>
        <w:tc>
          <w:tcPr>
            <w:tcW w:w="2919" w:type="dxa"/>
            <w:vAlign w:val="center"/>
          </w:tcPr>
          <w:p w:rsidR="00406CD1" w:rsidRPr="00CC4136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IP </w:t>
            </w:r>
            <w:r>
              <w:rPr>
                <w:rFonts w:ascii="Times New Roman" w:hAnsi="Times New Roman"/>
                <w:sz w:val="24"/>
              </w:rPr>
              <w:t xml:space="preserve">адрес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82.202.249.110</w:t>
            </w:r>
          </w:p>
        </w:tc>
        <w:tc>
          <w:tcPr>
            <w:tcW w:w="4069" w:type="dxa"/>
            <w:vAlign w:val="center"/>
          </w:tcPr>
          <w:p w:rsidR="00406CD1" w:rsidRPr="00CC4136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/>
                <w:sz w:val="24"/>
              </w:rPr>
              <w:t xml:space="preserve"> адрес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/>
                <w:sz w:val="24"/>
              </w:rPr>
              <w:t xml:space="preserve"> брокера в сети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316CC0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7</w:t>
            </w:r>
          </w:p>
        </w:tc>
        <w:tc>
          <w:tcPr>
            <w:tcW w:w="2919" w:type="dxa"/>
            <w:vAlign w:val="center"/>
          </w:tcPr>
          <w:p w:rsidR="00406CD1" w:rsidRPr="00CC4136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Доменный адрес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406CD1" w:rsidRPr="00CC4136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ems.insyte.ru</w:t>
            </w:r>
          </w:p>
        </w:tc>
        <w:tc>
          <w:tcPr>
            <w:tcW w:w="4069" w:type="dxa"/>
            <w:vAlign w:val="center"/>
          </w:tcPr>
          <w:p w:rsidR="00406CD1" w:rsidRPr="00CC4136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Доменный адрес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/>
                <w:sz w:val="24"/>
              </w:rPr>
              <w:t xml:space="preserve"> брокера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A95237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291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Порт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1883</w:t>
            </w:r>
          </w:p>
        </w:tc>
        <w:tc>
          <w:tcPr>
            <w:tcW w:w="406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Порт брокера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A95237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291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Имя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user</w:t>
            </w:r>
          </w:p>
        </w:tc>
        <w:tc>
          <w:tcPr>
            <w:tcW w:w="406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Логин подключения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A95237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291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Пароль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123</w:t>
            </w:r>
          </w:p>
        </w:tc>
        <w:tc>
          <w:tcPr>
            <w:tcW w:w="406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Пароль подключения</w:t>
            </w:r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A95237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11</w:t>
            </w:r>
          </w:p>
        </w:tc>
        <w:tc>
          <w:tcPr>
            <w:tcW w:w="291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QoS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 xml:space="preserve"> MQTT</w:t>
            </w:r>
          </w:p>
        </w:tc>
        <w:tc>
          <w:tcPr>
            <w:tcW w:w="2125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  <w:tc>
          <w:tcPr>
            <w:tcW w:w="406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Параметр класса качества передачи </w:t>
            </w:r>
            <w:proofErr w:type="gramStart"/>
            <w:r>
              <w:rPr>
                <w:rFonts w:ascii="Times New Roman" w:hAnsi="Times New Roman"/>
                <w:sz w:val="24"/>
              </w:rPr>
              <w:t>дынных</w:t>
            </w:r>
            <w:proofErr w:type="gramEnd"/>
          </w:p>
        </w:tc>
      </w:tr>
      <w:tr w:rsidR="00406CD1" w:rsidTr="00406CD1">
        <w:tc>
          <w:tcPr>
            <w:tcW w:w="458" w:type="dxa"/>
            <w:vAlign w:val="center"/>
          </w:tcPr>
          <w:p w:rsidR="00406CD1" w:rsidRPr="00A95237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12</w:t>
            </w:r>
          </w:p>
        </w:tc>
        <w:tc>
          <w:tcPr>
            <w:tcW w:w="2919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Период вывода</w:t>
            </w:r>
          </w:p>
        </w:tc>
        <w:tc>
          <w:tcPr>
            <w:tcW w:w="2125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4069" w:type="dxa"/>
            <w:vAlign w:val="center"/>
          </w:tcPr>
          <w:p w:rsidR="00406CD1" w:rsidRPr="00A95237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Период отправки данных, сек.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3C43D9" w:rsidRDefault="003C43D9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815839" w:rsidRDefault="00815839" w:rsidP="00815839">
      <w:pPr>
        <w:pStyle w:val="11"/>
        <w:rPr>
          <w:lang w:val="ru-RU"/>
        </w:rPr>
      </w:pPr>
      <w:bookmarkStart w:id="18" w:name="_Toc518907771"/>
      <w:r>
        <w:rPr>
          <w:lang w:val="ru-RU"/>
        </w:rPr>
        <w:t xml:space="preserve">3 </w:t>
      </w:r>
      <w:r w:rsidR="00406CD1" w:rsidRPr="00815839">
        <w:rPr>
          <w:lang w:val="ru-RU"/>
        </w:rPr>
        <w:t>Индикация работы счетчика</w:t>
      </w:r>
      <w:bookmarkEnd w:id="18"/>
    </w:p>
    <w:p w:rsid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815839">
        <w:rPr>
          <w:lang w:val="ru-RU"/>
        </w:rPr>
        <w:t>Устройство имеет 3 светодиода индикации, которые отображают статусную информацию в различных состояниях системы. Список состояний приведен в таблице</w:t>
      </w:r>
      <w:r w:rsidR="003C43D9">
        <w:rPr>
          <w:lang w:val="ru-RU"/>
        </w:rPr>
        <w:t xml:space="preserve"> 3.1</w:t>
      </w:r>
      <w:r w:rsidRPr="00815839">
        <w:rPr>
          <w:lang w:val="ru-RU"/>
        </w:rPr>
        <w:t>.</w:t>
      </w:r>
    </w:p>
    <w:p w:rsidR="003C43D9" w:rsidRDefault="003C43D9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3C43D9" w:rsidRDefault="003C43D9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3C43D9" w:rsidRDefault="003C43D9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815839" w:rsidRDefault="00406CD1" w:rsidP="00A56270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  <w:r w:rsidRPr="00815839">
        <w:rPr>
          <w:lang w:val="ru-RU"/>
        </w:rPr>
        <w:lastRenderedPageBreak/>
        <w:t xml:space="preserve">Таблица </w:t>
      </w:r>
      <w:r w:rsidR="003C43D9">
        <w:rPr>
          <w:lang w:val="ru-RU"/>
        </w:rPr>
        <w:t xml:space="preserve">3.1 </w:t>
      </w:r>
      <w:r w:rsidRPr="00815839">
        <w:rPr>
          <w:lang w:val="ru-RU"/>
        </w:rPr>
        <w:t>– отображение работы счетчика</w:t>
      </w:r>
    </w:p>
    <w:tbl>
      <w:tblPr>
        <w:tblStyle w:val="a6"/>
        <w:tblW w:w="9606" w:type="dxa"/>
        <w:tblLook w:val="04A0" w:firstRow="1" w:lastRow="0" w:firstColumn="1" w:lastColumn="0" w:noHBand="0" w:noVBand="1"/>
      </w:tblPr>
      <w:tblGrid>
        <w:gridCol w:w="458"/>
        <w:gridCol w:w="830"/>
        <w:gridCol w:w="1150"/>
        <w:gridCol w:w="789"/>
        <w:gridCol w:w="2268"/>
        <w:gridCol w:w="4111"/>
      </w:tblGrid>
      <w:tr w:rsidR="00406CD1" w:rsidTr="00A56270">
        <w:tc>
          <w:tcPr>
            <w:tcW w:w="458" w:type="dxa"/>
            <w:vMerge w:val="restart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№</w:t>
            </w:r>
          </w:p>
        </w:tc>
        <w:tc>
          <w:tcPr>
            <w:tcW w:w="2769" w:type="dxa"/>
            <w:gridSpan w:val="3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Светодиоды</w:t>
            </w:r>
          </w:p>
        </w:tc>
        <w:tc>
          <w:tcPr>
            <w:tcW w:w="2268" w:type="dxa"/>
            <w:vMerge w:val="restart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Действие</w:t>
            </w:r>
          </w:p>
        </w:tc>
        <w:tc>
          <w:tcPr>
            <w:tcW w:w="4111" w:type="dxa"/>
            <w:vMerge w:val="restart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Обозначение работы</w:t>
            </w:r>
          </w:p>
        </w:tc>
      </w:tr>
      <w:tr w:rsidR="00406CD1" w:rsidTr="00A56270">
        <w:tc>
          <w:tcPr>
            <w:tcW w:w="458" w:type="dxa"/>
            <w:vMerge/>
          </w:tcPr>
          <w:p w:rsidR="00406CD1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</w:p>
        </w:tc>
        <w:tc>
          <w:tcPr>
            <w:tcW w:w="830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LINK</w:t>
            </w:r>
          </w:p>
        </w:tc>
        <w:tc>
          <w:tcPr>
            <w:tcW w:w="1150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STATUS</w:t>
            </w:r>
          </w:p>
        </w:tc>
        <w:tc>
          <w:tcPr>
            <w:tcW w:w="789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  <w:lang w:val="en-US"/>
              </w:rPr>
              <w:t>RUN</w:t>
            </w:r>
          </w:p>
        </w:tc>
        <w:tc>
          <w:tcPr>
            <w:tcW w:w="2268" w:type="dxa"/>
            <w:vMerge/>
          </w:tcPr>
          <w:p w:rsidR="00406CD1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</w:p>
        </w:tc>
        <w:tc>
          <w:tcPr>
            <w:tcW w:w="4111" w:type="dxa"/>
            <w:vMerge/>
          </w:tcPr>
          <w:p w:rsidR="00406CD1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Моргает медленно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Соединение с </w:t>
            </w:r>
            <w:r>
              <w:rPr>
                <w:rFonts w:ascii="Times New Roman" w:hAnsi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/>
                <w:sz w:val="24"/>
              </w:rPr>
              <w:t xml:space="preserve"> сервером установлено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Моргает медленно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Рабочий режим без ошибок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Моргает медленно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Запущен скрипт устройства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Горит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Производится запуск/ инициализация устройства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830" w:type="dxa"/>
            <w:vAlign w:val="center"/>
          </w:tcPr>
          <w:p w:rsidR="00406CD1" w:rsidRPr="00FE5BBD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</w:p>
        </w:tc>
        <w:tc>
          <w:tcPr>
            <w:tcW w:w="1150" w:type="dxa"/>
            <w:vAlign w:val="center"/>
          </w:tcPr>
          <w:p w:rsidR="00406CD1" w:rsidRPr="00FE5BBD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</w:p>
        </w:tc>
        <w:tc>
          <w:tcPr>
            <w:tcW w:w="789" w:type="dxa"/>
            <w:vAlign w:val="center"/>
          </w:tcPr>
          <w:p w:rsidR="00406CD1" w:rsidRPr="00FE5BBD" w:rsidRDefault="00406CD1" w:rsidP="00406CD1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Синхронно медленно моргают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Производится обновление прошивки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830" w:type="dxa"/>
            <w:vAlign w:val="center"/>
          </w:tcPr>
          <w:p w:rsidR="00406CD1" w:rsidRPr="00FE5BBD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Синхронно быстро моргают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Ошибка обновления устройства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Быстро моргает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Ошибка подключения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830" w:type="dxa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Быстро моргает</w:t>
            </w:r>
          </w:p>
        </w:tc>
        <w:tc>
          <w:tcPr>
            <w:tcW w:w="4111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Ошибка устройства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х</w:t>
            </w: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Быстро моргает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Ошибка скрипта</w:t>
            </w:r>
          </w:p>
        </w:tc>
      </w:tr>
      <w:tr w:rsidR="00406CD1" w:rsidTr="00A56270">
        <w:tc>
          <w:tcPr>
            <w:tcW w:w="45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83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406CD1" w:rsidRPr="005F69FC" w:rsidRDefault="00406CD1" w:rsidP="00406CD1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горят</w:t>
            </w:r>
          </w:p>
        </w:tc>
        <w:tc>
          <w:tcPr>
            <w:tcW w:w="4111" w:type="dxa"/>
            <w:vAlign w:val="center"/>
          </w:tcPr>
          <w:p w:rsidR="00406CD1" w:rsidRPr="005F69FC" w:rsidRDefault="00406CD1" w:rsidP="00406CD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Нет питания, ошибка запуска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b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19" w:name="_Toc518907772"/>
      <w:r>
        <w:rPr>
          <w:lang w:val="ru-RU"/>
        </w:rPr>
        <w:t xml:space="preserve">4 </w:t>
      </w:r>
      <w:r w:rsidR="00406CD1" w:rsidRPr="00A56270">
        <w:rPr>
          <w:lang w:val="ru-RU"/>
        </w:rPr>
        <w:t>Обновление прошивки</w:t>
      </w:r>
      <w:bookmarkEnd w:id="19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В прошивку устройства включен проект загрузчика, который позволяет производить обновление прошивки устройства посредством загрузки кода в память устройства. Для загрузки новой прошивки используется SD карта памяти, либо USB </w:t>
      </w:r>
      <w:proofErr w:type="gramStart"/>
      <w:r w:rsidRPr="00A56270">
        <w:rPr>
          <w:lang w:val="ru-RU"/>
        </w:rPr>
        <w:t>порт</w:t>
      </w:r>
      <w:proofErr w:type="gramEnd"/>
      <w:r w:rsidRPr="00A56270">
        <w:rPr>
          <w:lang w:val="ru-RU"/>
        </w:rPr>
        <w:t xml:space="preserve"> переключенный в режим обновления прошивки устройства.</w:t>
      </w:r>
    </w:p>
    <w:p w:rsidR="00406CD1" w:rsidRPr="00A56270" w:rsidRDefault="00A56270" w:rsidP="00A56270">
      <w:pPr>
        <w:pStyle w:val="11"/>
        <w:rPr>
          <w:lang w:val="ru-RU"/>
        </w:rPr>
      </w:pPr>
      <w:bookmarkStart w:id="20" w:name="_Toc518907773"/>
      <w:r>
        <w:rPr>
          <w:lang w:val="ru-RU"/>
        </w:rPr>
        <w:t xml:space="preserve">4.1 </w:t>
      </w:r>
      <w:r w:rsidR="00406CD1" w:rsidRPr="00A56270">
        <w:rPr>
          <w:lang w:val="ru-RU"/>
        </w:rPr>
        <w:t>Обновление с SD карты памяти</w:t>
      </w:r>
      <w:bookmarkEnd w:id="20"/>
    </w:p>
    <w:p w:rsidR="00406CD1" w:rsidRPr="00FC2F3D" w:rsidRDefault="00406CD1" w:rsidP="00A56270">
      <w:pPr>
        <w:pStyle w:val="13"/>
        <w:tabs>
          <w:tab w:val="left" w:pos="142"/>
        </w:tabs>
        <w:jc w:val="left"/>
        <w:rPr>
          <w:sz w:val="24"/>
        </w:rPr>
      </w:pPr>
      <w:r w:rsidRPr="00A56270">
        <w:rPr>
          <w:lang w:val="ru-RU"/>
        </w:rPr>
        <w:t>Для загрузки с SD карты необходимо создать файл с именем FW.info, в котором указать следующие параметры:</w:t>
      </w:r>
    </w:p>
    <w:p w:rsidR="00406CD1" w:rsidRPr="00AC2B1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color w:val="000000" w:themeColor="text1"/>
        </w:rPr>
      </w:pPr>
      <w:r w:rsidRPr="00AC2B11">
        <w:rPr>
          <w:rFonts w:ascii="Times New Roman" w:hAnsi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/>
          <w:i/>
          <w:color w:val="000000" w:themeColor="text1"/>
        </w:rPr>
        <w:t>Cmd</w:t>
      </w:r>
      <w:proofErr w:type="spellEnd"/>
      <w:r w:rsidRPr="00AC2B11">
        <w:rPr>
          <w:rFonts w:ascii="Times New Roman" w:hAnsi="Times New Roman"/>
          <w:i/>
          <w:color w:val="000000" w:themeColor="text1"/>
        </w:rPr>
        <w:t>: 1</w:t>
      </w:r>
    </w:p>
    <w:p w:rsidR="00406CD1" w:rsidRPr="00AC2B1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color w:val="000000" w:themeColor="text1"/>
        </w:rPr>
      </w:pPr>
      <w:r w:rsidRPr="00AC2B11">
        <w:rPr>
          <w:rFonts w:ascii="Times New Roman" w:hAnsi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/>
          <w:i/>
          <w:color w:val="000000" w:themeColor="text1"/>
        </w:rPr>
        <w:t>Version</w:t>
      </w:r>
      <w:proofErr w:type="spellEnd"/>
      <w:r w:rsidRPr="00AC2B11">
        <w:rPr>
          <w:rFonts w:ascii="Times New Roman" w:hAnsi="Times New Roman"/>
          <w:i/>
          <w:color w:val="000000" w:themeColor="text1"/>
        </w:rPr>
        <w:t>: 2</w:t>
      </w:r>
    </w:p>
    <w:p w:rsidR="00406CD1" w:rsidRPr="00AC2B1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color w:val="000000" w:themeColor="text1"/>
        </w:rPr>
      </w:pPr>
      <w:r w:rsidRPr="00AC2B11">
        <w:rPr>
          <w:rFonts w:ascii="Times New Roman" w:hAnsi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/>
          <w:i/>
          <w:color w:val="000000" w:themeColor="text1"/>
        </w:rPr>
        <w:t>SizeFW</w:t>
      </w:r>
      <w:proofErr w:type="spellEnd"/>
      <w:r w:rsidRPr="00AC2B11">
        <w:rPr>
          <w:rFonts w:ascii="Times New Roman" w:hAnsi="Times New Roman"/>
          <w:i/>
          <w:color w:val="000000" w:themeColor="text1"/>
        </w:rPr>
        <w:t>: 100</w:t>
      </w:r>
    </w:p>
    <w:p w:rsidR="00406CD1" w:rsidRPr="00AC2B1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color w:val="000000" w:themeColor="text1"/>
        </w:rPr>
      </w:pPr>
      <w:r w:rsidRPr="00AC2B11">
        <w:rPr>
          <w:rFonts w:ascii="Times New Roman" w:hAnsi="Times New Roman"/>
          <w:i/>
          <w:color w:val="000000" w:themeColor="text1"/>
        </w:rPr>
        <w:t>#CRC: 111</w:t>
      </w:r>
    </w:p>
    <w:p w:rsidR="00406CD1" w:rsidRPr="00FC2F3D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  <w:lang w:val="en-US"/>
        </w:rPr>
      </w:pPr>
    </w:p>
    <w:p w:rsidR="00406CD1" w:rsidRPr="00A56270" w:rsidRDefault="00406CD1" w:rsidP="00406CD1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 #</w:t>
      </w:r>
      <w:proofErr w:type="spellStart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Cmd</w:t>
      </w:r>
      <w:proofErr w:type="spellEnd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числовой параметр имеет три возможных значения</w:t>
      </w:r>
    </w:p>
    <w:p w:rsidR="00406CD1" w:rsidRPr="00A56270" w:rsidRDefault="00406CD1" w:rsidP="00406CD1">
      <w:pPr>
        <w:pStyle w:val="a7"/>
        <w:spacing w:after="0" w:line="240" w:lineRule="auto"/>
        <w:ind w:left="9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- 0 «не обновлять по SD карте» (произвести обновление из NAND или загрузку из памяти)</w:t>
      </w:r>
    </w:p>
    <w:p w:rsidR="00406CD1" w:rsidRPr="00A56270" w:rsidRDefault="00406CD1" w:rsidP="00406CD1">
      <w:pPr>
        <w:pStyle w:val="a7"/>
        <w:spacing w:after="0" w:line="240" w:lineRule="auto"/>
        <w:ind w:left="9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- 1 «обновить версию на более актуальную» (производится сравнение версий прошивки, если на диске храниться новая прошивка, то производится обновление)</w:t>
      </w:r>
      <w:proofErr w:type="gramEnd"/>
    </w:p>
    <w:p w:rsidR="00406CD1" w:rsidRPr="00A56270" w:rsidRDefault="00406CD1" w:rsidP="00406CD1">
      <w:pPr>
        <w:pStyle w:val="a7"/>
        <w:spacing w:after="0" w:line="240" w:lineRule="auto"/>
        <w:ind w:left="9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- 2 «заменить прошивку» (производится обновление с диска в любом случае)</w:t>
      </w:r>
    </w:p>
    <w:p w:rsidR="00406CD1" w:rsidRPr="00A56270" w:rsidRDefault="00406CD1" w:rsidP="00406CD1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 #Version – числовой параметр указывает версию прошивки на карте памяти</w:t>
      </w:r>
    </w:p>
    <w:p w:rsidR="00406CD1" w:rsidRPr="00A56270" w:rsidRDefault="00406CD1" w:rsidP="00406CD1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Параметр #</w:t>
      </w:r>
      <w:proofErr w:type="spellStart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SizeFW</w:t>
      </w:r>
      <w:proofErr w:type="spellEnd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числовой параметр указывает размер прошивки в байтах</w:t>
      </w:r>
    </w:p>
    <w:p w:rsidR="00406CD1" w:rsidRPr="00A56270" w:rsidRDefault="00406CD1" w:rsidP="00406CD1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 #CRC – числовой параметр хранит значение контрольной суммы CRC8 для файла прошивки</w:t>
      </w:r>
    </w:p>
    <w:p w:rsidR="00406CD1" w:rsidRPr="00A56270" w:rsidRDefault="00406CD1" w:rsidP="00A56270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06CD1" w:rsidRPr="00A56270" w:rsidRDefault="00406CD1" w:rsidP="00A56270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прошивки используется файл </w:t>
      </w:r>
      <w:proofErr w:type="spellStart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FW.bin</w:t>
      </w:r>
      <w:proofErr w:type="spellEnd"/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содержит скомпилированный код в бинарном виде.</w:t>
      </w:r>
    </w:p>
    <w:p w:rsidR="00406CD1" w:rsidRPr="00A56270" w:rsidRDefault="00406CD1" w:rsidP="00A56270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627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старта процесса обновления необходимо расположить данные файлы в корне карты памяти и после подачи питания ожидать срабатывания статусных светодиодов (таблица).</w:t>
      </w:r>
    </w:p>
    <w:p w:rsidR="00406CD1" w:rsidRP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1" w:name="_Toc518907774"/>
      <w:r w:rsidRPr="00A56270">
        <w:rPr>
          <w:lang w:val="ru-RU"/>
        </w:rPr>
        <w:t xml:space="preserve">4.2 </w:t>
      </w:r>
      <w:r w:rsidR="00406CD1" w:rsidRPr="00A56270">
        <w:rPr>
          <w:lang w:val="ru-RU"/>
        </w:rPr>
        <w:t>Обновление по USB</w:t>
      </w:r>
      <w:bookmarkEnd w:id="21"/>
    </w:p>
    <w:p w:rsidR="00406CD1" w:rsidRDefault="00406CD1" w:rsidP="00A56270">
      <w:pPr>
        <w:pStyle w:val="13"/>
        <w:tabs>
          <w:tab w:val="left" w:pos="142"/>
        </w:tabs>
        <w:jc w:val="left"/>
        <w:rPr>
          <w:sz w:val="24"/>
        </w:rPr>
      </w:pPr>
      <w:r w:rsidRPr="00A56270">
        <w:rPr>
          <w:lang w:val="ru-RU"/>
        </w:rPr>
        <w:t>Для обновления устройства посредством USB, необходимо перевести устройство в режим обновления по USB (таблица). После чего отправить пакет с параметрами обновления:</w:t>
      </w:r>
    </w:p>
    <w:tbl>
      <w:tblPr>
        <w:tblStyle w:val="a6"/>
        <w:tblW w:w="9571" w:type="dxa"/>
        <w:jc w:val="center"/>
        <w:tblLook w:val="04A0" w:firstRow="1" w:lastRow="0" w:firstColumn="1" w:lastColumn="0" w:noHBand="0" w:noVBand="1"/>
      </w:tblPr>
      <w:tblGrid>
        <w:gridCol w:w="1158"/>
        <w:gridCol w:w="1952"/>
        <w:gridCol w:w="2013"/>
        <w:gridCol w:w="1463"/>
        <w:gridCol w:w="1524"/>
        <w:gridCol w:w="1461"/>
      </w:tblGrid>
      <w:tr w:rsidR="00406CD1" w:rsidRPr="00DF740F" w:rsidTr="00406CD1">
        <w:trPr>
          <w:jc w:val="center"/>
        </w:trPr>
        <w:tc>
          <w:tcPr>
            <w:tcW w:w="1158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color w:val="000000" w:themeColor="text1"/>
                <w:lang w:val="en-US"/>
              </w:rPr>
              <w:t>FW_CMD</w:t>
            </w:r>
          </w:p>
        </w:tc>
        <w:tc>
          <w:tcPr>
            <w:tcW w:w="1952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lang w:val="en-US"/>
              </w:rPr>
              <w:t>FW_VERSION_HI</w:t>
            </w:r>
          </w:p>
        </w:tc>
        <w:tc>
          <w:tcPr>
            <w:tcW w:w="2013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lang w:val="en-US"/>
              </w:rPr>
              <w:t>FW_VERSION_LO</w:t>
            </w:r>
          </w:p>
        </w:tc>
        <w:tc>
          <w:tcPr>
            <w:tcW w:w="1463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lang w:val="en-US"/>
              </w:rPr>
              <w:t>FW_SIZE_HI</w:t>
            </w:r>
          </w:p>
        </w:tc>
        <w:tc>
          <w:tcPr>
            <w:tcW w:w="1524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lang w:val="en-US"/>
              </w:rPr>
              <w:t>FW_SIZE_LO</w:t>
            </w:r>
          </w:p>
        </w:tc>
        <w:tc>
          <w:tcPr>
            <w:tcW w:w="1461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…</w:t>
            </w:r>
          </w:p>
        </w:tc>
      </w:tr>
      <w:tr w:rsidR="00406CD1" w:rsidRPr="00DF740F" w:rsidTr="00406CD1">
        <w:trPr>
          <w:jc w:val="center"/>
        </w:trPr>
        <w:tc>
          <w:tcPr>
            <w:tcW w:w="1158" w:type="dxa"/>
          </w:tcPr>
          <w:p w:rsidR="00406CD1" w:rsidRPr="00DF740F" w:rsidRDefault="00406CD1" w:rsidP="00406CD1">
            <w:pPr>
              <w:rPr>
                <w:rFonts w:ascii="Times New Roman" w:hAnsi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lang w:val="en-US"/>
              </w:rPr>
              <w:t>…</w:t>
            </w:r>
          </w:p>
        </w:tc>
        <w:tc>
          <w:tcPr>
            <w:tcW w:w="1952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FW_</w:t>
            </w:r>
            <w:r w:rsidRPr="00DF740F">
              <w:rPr>
                <w:rFonts w:ascii="Times New Roman" w:hAnsi="Times New Roman"/>
                <w:lang w:val="en-US"/>
              </w:rPr>
              <w:t>CRC16_HI</w:t>
            </w:r>
          </w:p>
        </w:tc>
        <w:tc>
          <w:tcPr>
            <w:tcW w:w="2013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FW_</w:t>
            </w:r>
            <w:r w:rsidRPr="00DF740F">
              <w:rPr>
                <w:rFonts w:ascii="Times New Roman" w:hAnsi="Times New Roman"/>
                <w:lang w:val="en-US"/>
              </w:rPr>
              <w:t>CRC16_LO</w:t>
            </w:r>
          </w:p>
        </w:tc>
        <w:tc>
          <w:tcPr>
            <w:tcW w:w="1463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lang w:val="en-US"/>
              </w:rPr>
              <w:t>CRC16_HI</w:t>
            </w:r>
          </w:p>
        </w:tc>
        <w:tc>
          <w:tcPr>
            <w:tcW w:w="1524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DF740F">
              <w:rPr>
                <w:rFonts w:ascii="Times New Roman" w:hAnsi="Times New Roman"/>
                <w:lang w:val="en-US"/>
              </w:rPr>
              <w:t>CRC16_LO</w:t>
            </w:r>
          </w:p>
        </w:tc>
        <w:tc>
          <w:tcPr>
            <w:tcW w:w="1461" w:type="dxa"/>
          </w:tcPr>
          <w:p w:rsidR="00406CD1" w:rsidRPr="00DF740F" w:rsidRDefault="00406CD1" w:rsidP="00406CD1">
            <w:pPr>
              <w:rPr>
                <w:rFonts w:ascii="Times New Roman" w:hAnsi="Times New Roman"/>
                <w:lang w:val="en-US"/>
              </w:rPr>
            </w:pPr>
          </w:p>
        </w:tc>
      </w:tr>
    </w:tbl>
    <w:p w:rsidR="00406CD1" w:rsidRDefault="00406CD1" w:rsidP="00406CD1">
      <w:pPr>
        <w:spacing w:after="0" w:line="240" w:lineRule="auto"/>
        <w:rPr>
          <w:rFonts w:ascii="Times New Roman" w:hAnsi="Times New Roman"/>
          <w:sz w:val="24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Параметры пакета обмена идентичны структуре параметров файла описания прошивки. Далее устройство принимает пакеты по 64 байта данных прошивки. Переключение в режим </w:t>
      </w:r>
      <w:proofErr w:type="spellStart"/>
      <w:r w:rsidRPr="00A56270">
        <w:rPr>
          <w:lang w:val="ru-RU"/>
        </w:rPr>
        <w:t>перепрошивки</w:t>
      </w:r>
      <w:proofErr w:type="spellEnd"/>
      <w:r w:rsidRPr="00A56270">
        <w:rPr>
          <w:lang w:val="ru-RU"/>
        </w:rPr>
        <w:t xml:space="preserve"> происходит после получения заявленной длины прошивки.</w:t>
      </w:r>
    </w:p>
    <w:p w:rsidR="00406CD1" w:rsidRPr="00AC0296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2" w:name="_Toc518907775"/>
      <w:r>
        <w:rPr>
          <w:lang w:val="ru-RU"/>
        </w:rPr>
        <w:t xml:space="preserve">5 </w:t>
      </w:r>
      <w:r w:rsidR="00406CD1" w:rsidRPr="00A56270">
        <w:rPr>
          <w:lang w:val="ru-RU"/>
        </w:rPr>
        <w:t>Работа с MQTT</w:t>
      </w:r>
      <w:bookmarkEnd w:id="22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Для получения данных, настройки и управления используется протокол MQTT и формат сообщений JSON. Для подключения к брокеру необходимо задать два возможных варианта адресации: </w:t>
      </w:r>
      <w:proofErr w:type="gramStart"/>
      <w:r w:rsidRPr="00A56270">
        <w:rPr>
          <w:lang w:val="ru-RU"/>
        </w:rPr>
        <w:t>IP адрес и доменное имя.</w:t>
      </w:r>
      <w:proofErr w:type="gramEnd"/>
      <w:r w:rsidRPr="00A56270">
        <w:rPr>
          <w:lang w:val="ru-RU"/>
        </w:rPr>
        <w:t xml:space="preserve"> Данная процедура </w:t>
      </w:r>
      <w:proofErr w:type="gramStart"/>
      <w:r w:rsidRPr="00A56270">
        <w:rPr>
          <w:lang w:val="ru-RU"/>
        </w:rPr>
        <w:t>позволяет</w:t>
      </w:r>
      <w:proofErr w:type="gramEnd"/>
      <w:r w:rsidRPr="00A56270">
        <w:rPr>
          <w:lang w:val="ru-RU"/>
        </w:rPr>
        <w:t xml:space="preserve"> повысит надежность подключения путем переключения канала на IP адрес, либо на доменное имя в случае отказа DNS сервера, смены IP адреса или доменного имени. Порт MQTT остается по умолчанию 1883 или может быть задан в настройках устройства. Для работы с защищенным соединением устанавливается имя пользователя и пароль.</w:t>
      </w:r>
    </w:p>
    <w:p w:rsidR="00406CD1" w:rsidRDefault="00406CD1" w:rsidP="00A56270">
      <w:pPr>
        <w:pStyle w:val="13"/>
        <w:tabs>
          <w:tab w:val="left" w:pos="142"/>
        </w:tabs>
        <w:jc w:val="left"/>
        <w:rPr>
          <w:sz w:val="24"/>
        </w:rPr>
      </w:pPr>
      <w:r w:rsidRPr="00A56270">
        <w:rPr>
          <w:lang w:val="ru-RU"/>
        </w:rPr>
        <w:t>После подключения устройства производится подписка на топики. Топики служат для публикации данных и/или приме данных. Имена топиков имеют следующую структуру:</w:t>
      </w:r>
    </w:p>
    <w:p w:rsidR="00406CD1" w:rsidRPr="00FB0080" w:rsidRDefault="00406CD1" w:rsidP="00406CD1">
      <w:pPr>
        <w:shd w:val="clear" w:color="auto" w:fill="FDE9D9" w:themeFill="accent6" w:themeFillTint="33"/>
        <w:spacing w:after="0" w:line="240" w:lineRule="auto"/>
        <w:ind w:firstLine="567"/>
        <w:jc w:val="center"/>
        <w:rPr>
          <w:rFonts w:ascii="Times New Roman" w:hAnsi="Times New Roman"/>
          <w:i/>
        </w:rPr>
      </w:pPr>
      <w:r w:rsidRPr="00FB0080">
        <w:rPr>
          <w:rFonts w:ascii="Times New Roman" w:hAnsi="Times New Roman"/>
          <w:i/>
        </w:rPr>
        <w:t xml:space="preserve">Имя канала /aaaaaaaa-1234-1234-1234-Уникальный </w:t>
      </w:r>
      <w:r w:rsidRPr="00FB0080">
        <w:rPr>
          <w:rFonts w:ascii="Times New Roman" w:hAnsi="Times New Roman"/>
          <w:i/>
          <w:lang w:val="en-US"/>
        </w:rPr>
        <w:t>ID</w:t>
      </w:r>
      <w:r w:rsidRPr="00FB0080">
        <w:rPr>
          <w:rFonts w:ascii="Times New Roman" w:hAnsi="Times New Roman"/>
          <w:i/>
        </w:rPr>
        <w:t>/</w:t>
      </w:r>
    </w:p>
    <w:p w:rsidR="00406CD1" w:rsidRPr="00FB0080" w:rsidRDefault="00406CD1" w:rsidP="00406CD1">
      <w:pPr>
        <w:spacing w:after="0" w:line="240" w:lineRule="auto"/>
        <w:ind w:firstLine="567"/>
        <w:rPr>
          <w:rFonts w:ascii="Times New Roman" w:hAnsi="Times New Roman"/>
        </w:rPr>
      </w:pPr>
      <w:r w:rsidRPr="00FB0080">
        <w:rPr>
          <w:rFonts w:ascii="Times New Roman" w:hAnsi="Times New Roman"/>
        </w:rPr>
        <w:lastRenderedPageBreak/>
        <w:t xml:space="preserve"> 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Идентификатор уникального UID устройства – это уникальный номер в hex формате, состоящий из 13 символов. Данный параметр уникален для любого блока управления устройством. Префикс UID может быть установлен отдельно в коде прошивки в зависимости от необходимости, обозначать тип устройства, серию и др. необходимую информацию.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Устройство подключается к следующим каналам – Таблица</w:t>
      </w:r>
      <w:r w:rsidR="003C43D9">
        <w:rPr>
          <w:lang w:val="ru-RU"/>
        </w:rPr>
        <w:t xml:space="preserve"> 5.1</w:t>
      </w:r>
      <w:r w:rsidRPr="00A56270">
        <w:rPr>
          <w:lang w:val="ru-RU"/>
        </w:rPr>
        <w:t>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Таблица</w:t>
      </w:r>
      <w:r w:rsidR="003C43D9">
        <w:rPr>
          <w:lang w:val="ru-RU"/>
        </w:rPr>
        <w:t xml:space="preserve"> 5.1</w:t>
      </w:r>
      <w:r w:rsidRPr="00A56270">
        <w:rPr>
          <w:lang w:val="ru-RU"/>
        </w:rPr>
        <w:t xml:space="preserve"> – список каналов</w:t>
      </w:r>
    </w:p>
    <w:tbl>
      <w:tblPr>
        <w:tblStyle w:val="a6"/>
        <w:tblW w:w="9747" w:type="dxa"/>
        <w:tblLayout w:type="fixed"/>
        <w:tblLook w:val="04A0" w:firstRow="1" w:lastRow="0" w:firstColumn="1" w:lastColumn="0" w:noHBand="0" w:noVBand="1"/>
      </w:tblPr>
      <w:tblGrid>
        <w:gridCol w:w="392"/>
        <w:gridCol w:w="2551"/>
        <w:gridCol w:w="1559"/>
        <w:gridCol w:w="5245"/>
      </w:tblGrid>
      <w:tr w:rsidR="00406CD1" w:rsidRPr="0034099E" w:rsidTr="00406CD1">
        <w:tc>
          <w:tcPr>
            <w:tcW w:w="392" w:type="dxa"/>
          </w:tcPr>
          <w:p w:rsidR="00406CD1" w:rsidRPr="0034099E" w:rsidRDefault="00406CD1" w:rsidP="00406CD1">
            <w:pPr>
              <w:rPr>
                <w:rFonts w:ascii="Times New Roman" w:hAnsi="Times New Roman"/>
                <w:b/>
              </w:rPr>
            </w:pPr>
            <w:r w:rsidRPr="0034099E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2551" w:type="dxa"/>
          </w:tcPr>
          <w:p w:rsidR="00406CD1" w:rsidRPr="0034099E" w:rsidRDefault="00406CD1" w:rsidP="00406CD1">
            <w:pPr>
              <w:rPr>
                <w:rFonts w:ascii="Times New Roman" w:hAnsi="Times New Roman"/>
                <w:b/>
              </w:rPr>
            </w:pPr>
            <w:r w:rsidRPr="0034099E">
              <w:rPr>
                <w:rFonts w:ascii="Times New Roman" w:hAnsi="Times New Roman"/>
                <w:b/>
              </w:rPr>
              <w:t>Имя канала</w:t>
            </w:r>
          </w:p>
        </w:tc>
        <w:tc>
          <w:tcPr>
            <w:tcW w:w="1559" w:type="dxa"/>
          </w:tcPr>
          <w:p w:rsidR="00406CD1" w:rsidRPr="0034099E" w:rsidRDefault="00406CD1" w:rsidP="00406CD1">
            <w:pPr>
              <w:rPr>
                <w:rFonts w:ascii="Times New Roman" w:hAnsi="Times New Roman"/>
                <w:b/>
              </w:rPr>
            </w:pPr>
            <w:r w:rsidRPr="0034099E">
              <w:rPr>
                <w:rFonts w:ascii="Times New Roman" w:hAnsi="Times New Roman"/>
                <w:b/>
              </w:rPr>
              <w:t>Направление</w:t>
            </w:r>
          </w:p>
        </w:tc>
        <w:tc>
          <w:tcPr>
            <w:tcW w:w="5245" w:type="dxa"/>
          </w:tcPr>
          <w:p w:rsidR="00406CD1" w:rsidRPr="0034099E" w:rsidRDefault="00406CD1" w:rsidP="00406CD1">
            <w:pPr>
              <w:rPr>
                <w:rFonts w:ascii="Times New Roman" w:hAnsi="Times New Roman"/>
                <w:b/>
              </w:rPr>
            </w:pPr>
            <w:r w:rsidRPr="0034099E">
              <w:rPr>
                <w:rFonts w:ascii="Times New Roman" w:hAnsi="Times New Roman"/>
                <w:b/>
              </w:rPr>
              <w:t>Описание</w:t>
            </w:r>
          </w:p>
        </w:tc>
      </w:tr>
      <w:tr w:rsidR="00406CD1" w:rsidRPr="0034099E" w:rsidTr="00406CD1">
        <w:tc>
          <w:tcPr>
            <w:tcW w:w="392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</w:rPr>
              <w:t>1</w:t>
            </w:r>
          </w:p>
        </w:tc>
        <w:tc>
          <w:tcPr>
            <w:tcW w:w="2551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34099E">
              <w:rPr>
                <w:rFonts w:ascii="Times New Roman" w:hAnsi="Times New Roman"/>
              </w:rPr>
              <w:t>variables</w:t>
            </w:r>
            <w:proofErr w:type="spellEnd"/>
            <w:r w:rsidRPr="003C43D9"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en-US"/>
              </w:rPr>
              <w:t>UID</w:t>
            </w:r>
            <w:r w:rsidRPr="003C43D9">
              <w:rPr>
                <w:rFonts w:ascii="Times New Roman" w:hAnsi="Times New Roman"/>
              </w:rPr>
              <w:t>/</w:t>
            </w:r>
            <w:proofErr w:type="spellStart"/>
            <w:r w:rsidRPr="0034099E">
              <w:rPr>
                <w:rFonts w:ascii="Times New Roman" w:hAnsi="Times New Roman"/>
              </w:rPr>
              <w:t>channel</w:t>
            </w:r>
            <w:proofErr w:type="spellEnd"/>
          </w:p>
        </w:tc>
        <w:tc>
          <w:tcPr>
            <w:tcW w:w="1559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  <w:lang w:val="en-US"/>
              </w:rPr>
              <w:t>PUB</w:t>
            </w:r>
          </w:p>
        </w:tc>
        <w:tc>
          <w:tcPr>
            <w:tcW w:w="5245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</w:rPr>
              <w:t>Поток данных о состоянии каналов сбора данных</w:t>
            </w:r>
          </w:p>
        </w:tc>
      </w:tr>
      <w:tr w:rsidR="00406CD1" w:rsidRPr="0034099E" w:rsidTr="00406CD1">
        <w:tc>
          <w:tcPr>
            <w:tcW w:w="392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</w:rPr>
              <w:t>2</w:t>
            </w:r>
          </w:p>
        </w:tc>
        <w:tc>
          <w:tcPr>
            <w:tcW w:w="2551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34099E">
              <w:rPr>
                <w:rFonts w:ascii="Times New Roman" w:hAnsi="Times New Roman"/>
              </w:rPr>
              <w:t>attributes</w:t>
            </w:r>
            <w:proofErr w:type="spellEnd"/>
            <w:r w:rsidRPr="0034099E">
              <w:rPr>
                <w:rFonts w:ascii="Times New Roman" w:hAnsi="Times New Roman"/>
              </w:rPr>
              <w:t xml:space="preserve"> </w:t>
            </w:r>
            <w:r w:rsidRPr="003C43D9">
              <w:rPr>
                <w:rFonts w:ascii="Times New Roman" w:hAnsi="Times New Roman"/>
              </w:rPr>
              <w:t xml:space="preserve">/ </w:t>
            </w:r>
            <w:r>
              <w:rPr>
                <w:rFonts w:ascii="Times New Roman" w:hAnsi="Times New Roman"/>
                <w:lang w:val="en-US"/>
              </w:rPr>
              <w:t>UID/</w:t>
            </w:r>
            <w:proofErr w:type="spellStart"/>
            <w:r w:rsidRPr="0034099E">
              <w:rPr>
                <w:rFonts w:ascii="Times New Roman" w:hAnsi="Times New Roman"/>
              </w:rPr>
              <w:t>calibrate</w:t>
            </w:r>
            <w:proofErr w:type="spellEnd"/>
          </w:p>
        </w:tc>
        <w:tc>
          <w:tcPr>
            <w:tcW w:w="1559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  <w:lang w:val="en-US"/>
              </w:rPr>
              <w:t>SUB</w:t>
            </w:r>
          </w:p>
        </w:tc>
        <w:tc>
          <w:tcPr>
            <w:tcW w:w="5245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</w:rPr>
              <w:t xml:space="preserve">Прием настроечных и калибровочных параметров </w:t>
            </w:r>
          </w:p>
        </w:tc>
      </w:tr>
      <w:tr w:rsidR="00406CD1" w:rsidRPr="0034099E" w:rsidTr="00406CD1">
        <w:tc>
          <w:tcPr>
            <w:tcW w:w="392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</w:rPr>
              <w:t>3</w:t>
            </w:r>
          </w:p>
        </w:tc>
        <w:tc>
          <w:tcPr>
            <w:tcW w:w="2551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34099E">
              <w:rPr>
                <w:rFonts w:ascii="Times New Roman" w:hAnsi="Times New Roman"/>
              </w:rPr>
              <w:t>attributes</w:t>
            </w:r>
            <w:proofErr w:type="spellEnd"/>
            <w:r w:rsidRPr="0034099E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/</w:t>
            </w:r>
            <w:proofErr w:type="spellStart"/>
            <w:r w:rsidRPr="0034099E">
              <w:rPr>
                <w:rFonts w:ascii="Times New Roman" w:hAnsi="Times New Roman"/>
              </w:rPr>
              <w:t>main_set</w:t>
            </w:r>
            <w:proofErr w:type="spellEnd"/>
          </w:p>
        </w:tc>
        <w:tc>
          <w:tcPr>
            <w:tcW w:w="1559" w:type="dxa"/>
          </w:tcPr>
          <w:p w:rsidR="00406CD1" w:rsidRPr="0034099E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SUB</w:t>
            </w:r>
          </w:p>
        </w:tc>
        <w:tc>
          <w:tcPr>
            <w:tcW w:w="5245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Прием надстрочных параметров контроллера</w:t>
            </w:r>
          </w:p>
        </w:tc>
      </w:tr>
      <w:tr w:rsidR="00406CD1" w:rsidRPr="0034099E" w:rsidTr="00406CD1">
        <w:tc>
          <w:tcPr>
            <w:tcW w:w="392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551" w:type="dxa"/>
          </w:tcPr>
          <w:p w:rsidR="00406CD1" w:rsidRPr="0034099E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ctrl/ UID</w:t>
            </w:r>
          </w:p>
        </w:tc>
        <w:tc>
          <w:tcPr>
            <w:tcW w:w="1559" w:type="dxa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4099E">
              <w:rPr>
                <w:rFonts w:ascii="Times New Roman" w:hAnsi="Times New Roman"/>
                <w:lang w:val="en-US"/>
              </w:rPr>
              <w:t>PUB</w:t>
            </w:r>
            <w:r>
              <w:rPr>
                <w:rFonts w:ascii="Times New Roman" w:hAnsi="Times New Roman"/>
                <w:lang w:val="en-US"/>
              </w:rPr>
              <w:t>/ SUB</w:t>
            </w:r>
          </w:p>
        </w:tc>
        <w:tc>
          <w:tcPr>
            <w:tcW w:w="5245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Прием и передача команд управления</w:t>
            </w:r>
          </w:p>
        </w:tc>
      </w:tr>
      <w:tr w:rsidR="00406CD1" w:rsidRPr="0034099E" w:rsidTr="00406CD1">
        <w:tc>
          <w:tcPr>
            <w:tcW w:w="392" w:type="dxa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551" w:type="dxa"/>
          </w:tcPr>
          <w:p w:rsidR="00406CD1" w:rsidRPr="0034099E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debug/UID</w:t>
            </w:r>
          </w:p>
        </w:tc>
        <w:tc>
          <w:tcPr>
            <w:tcW w:w="1559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 w:rsidRPr="0034099E">
              <w:rPr>
                <w:rFonts w:ascii="Times New Roman" w:hAnsi="Times New Roman"/>
                <w:lang w:val="en-US"/>
              </w:rPr>
              <w:t>PUB</w:t>
            </w:r>
            <w:r>
              <w:rPr>
                <w:rFonts w:ascii="Times New Roman" w:hAnsi="Times New Roman"/>
                <w:lang w:val="en-US"/>
              </w:rPr>
              <w:t>/ SUB</w:t>
            </w:r>
          </w:p>
        </w:tc>
        <w:tc>
          <w:tcPr>
            <w:tcW w:w="5245" w:type="dxa"/>
          </w:tcPr>
          <w:p w:rsidR="00406CD1" w:rsidRPr="0034099E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Отладочный канал</w:t>
            </w:r>
          </w:p>
        </w:tc>
      </w:tr>
    </w:tbl>
    <w:p w:rsidR="00A56270" w:rsidRDefault="00A56270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В случае обрыва соединения производится </w:t>
      </w:r>
      <w:proofErr w:type="gramStart"/>
      <w:r w:rsidRPr="00A56270">
        <w:rPr>
          <w:lang w:val="ru-RU"/>
        </w:rPr>
        <w:t>автоматическое</w:t>
      </w:r>
      <w:proofErr w:type="gramEnd"/>
      <w:r w:rsidRPr="00A56270">
        <w:rPr>
          <w:lang w:val="ru-RU"/>
        </w:rPr>
        <w:t xml:space="preserve"> </w:t>
      </w:r>
      <w:proofErr w:type="spellStart"/>
      <w:r w:rsidRPr="00A56270">
        <w:rPr>
          <w:lang w:val="ru-RU"/>
        </w:rPr>
        <w:t>переподключение</w:t>
      </w:r>
      <w:proofErr w:type="spellEnd"/>
      <w:r w:rsidRPr="00A56270">
        <w:rPr>
          <w:lang w:val="ru-RU"/>
        </w:rPr>
        <w:t xml:space="preserve"> к рабочему брокеру и выполняется подсписка.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На рисунке отображен лог данных в формате JSON. Данные получены программой кли</w:t>
      </w:r>
      <w:r w:rsidR="00A56270">
        <w:rPr>
          <w:lang w:val="ru-RU"/>
        </w:rPr>
        <w:t>е</w:t>
      </w:r>
      <w:r w:rsidRPr="00A56270">
        <w:rPr>
          <w:lang w:val="ru-RU"/>
        </w:rPr>
        <w:t xml:space="preserve">нтом MQTT </w:t>
      </w:r>
      <w:proofErr w:type="spellStart"/>
      <w:r w:rsidRPr="00A56270">
        <w:rPr>
          <w:lang w:val="ru-RU"/>
        </w:rPr>
        <w:t>Spy</w:t>
      </w:r>
      <w:proofErr w:type="spellEnd"/>
      <w:r w:rsidR="003C43D9">
        <w:rPr>
          <w:lang w:val="ru-RU"/>
        </w:rPr>
        <w:t xml:space="preserve"> (рисунок 5.1)</w:t>
      </w:r>
      <w:r w:rsidRPr="00A56270">
        <w:rPr>
          <w:lang w:val="ru-RU"/>
        </w:rPr>
        <w:t>. По умолчанию отправка сообщения производится каждые 5 секунд.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  <w:r w:rsidRPr="009A5617">
        <w:rPr>
          <w:rFonts w:ascii="Times New Roman" w:hAnsi="Times New Roman"/>
          <w:noProof/>
          <w:sz w:val="24"/>
        </w:rPr>
        <w:drawing>
          <wp:inline distT="0" distB="0" distL="0" distR="0" wp14:anchorId="3E0BF2BB" wp14:editId="6B6BBFE1">
            <wp:extent cx="5520906" cy="219183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523" cy="21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3C43D9">
        <w:rPr>
          <w:lang w:val="ru-RU"/>
        </w:rPr>
        <w:t xml:space="preserve">5.1 </w:t>
      </w:r>
      <w:r w:rsidRPr="00A56270">
        <w:rPr>
          <w:lang w:val="ru-RU"/>
        </w:rPr>
        <w:t>– полученное MQTT сообщение в программе MQTT Spy</w:t>
      </w:r>
    </w:p>
    <w:p w:rsidR="003C43D9" w:rsidRDefault="003C43D9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Сообщения по каналу </w:t>
      </w:r>
      <w:proofErr w:type="spellStart"/>
      <w:r w:rsidRPr="00A56270">
        <w:rPr>
          <w:lang w:val="ru-RU"/>
        </w:rPr>
        <w:t>varibles</w:t>
      </w:r>
      <w:proofErr w:type="spellEnd"/>
      <w:r w:rsidRPr="00A56270">
        <w:rPr>
          <w:lang w:val="ru-RU"/>
        </w:rPr>
        <w:t xml:space="preserve"> несут полную информацию по каждому каналу счетчика и представляют собой следующую JSON структуру.</w:t>
      </w:r>
    </w:p>
    <w:p w:rsidR="003C43D9" w:rsidRDefault="003C43D9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3C43D9" w:rsidRPr="00A56270" w:rsidRDefault="003C43D9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62758831" wp14:editId="51F6AACC">
            <wp:simplePos x="0" y="0"/>
            <wp:positionH relativeFrom="column">
              <wp:posOffset>3697725</wp:posOffset>
            </wp:positionH>
            <wp:positionV relativeFrom="paragraph">
              <wp:posOffset>95298</wp:posOffset>
            </wp:positionV>
            <wp:extent cx="2192761" cy="3295290"/>
            <wp:effectExtent l="0" t="0" r="0" b="63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b="5895"/>
                    <a:stretch/>
                  </pic:blipFill>
                  <pic:spPr bwMode="auto">
                    <a:xfrm>
                      <a:off x="0" y="0"/>
                      <a:ext cx="2192761" cy="329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05F0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</w:t>
      </w:r>
      <w:proofErr w:type="spellStart"/>
      <w:proofErr w:type="gramStart"/>
      <w:r w:rsidRPr="002E05F0">
        <w:rPr>
          <w:rFonts w:ascii="Times New Roman" w:hAnsi="Times New Roman"/>
          <w:i/>
          <w:sz w:val="18"/>
          <w:szCs w:val="20"/>
          <w:lang w:val="en-US"/>
        </w:rPr>
        <w:t>varibles</w:t>
      </w:r>
      <w:proofErr w:type="spellEnd"/>
      <w:proofErr w:type="gramEnd"/>
      <w:r w:rsidRPr="002E05F0">
        <w:rPr>
          <w:rFonts w:ascii="Times New Roman" w:hAnsi="Times New Roman"/>
          <w:i/>
          <w:sz w:val="18"/>
          <w:szCs w:val="20"/>
          <w:lang w:val="en-US"/>
        </w:rPr>
        <w:t>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{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"CH_VAL":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{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"PHASEA":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{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46692716,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18095806,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67686,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4294913792,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1478603776,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194925107,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133709043,</w:t>
      </w:r>
      <w:r w:rsidRPr="00A95237">
        <w:rPr>
          <w:rFonts w:ascii="Times New Roman" w:hAnsi="Times New Roman"/>
          <w:sz w:val="24"/>
          <w:lang w:val="en-US"/>
        </w:rPr>
        <w:t xml:space="preserve"> 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106058833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},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"PHASEB":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{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620279,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483977,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0,</w:t>
      </w:r>
      <w:r w:rsidRPr="00A95237">
        <w:rPr>
          <w:rFonts w:ascii="Times New Roman" w:hAnsi="Times New Roman"/>
          <w:sz w:val="24"/>
          <w:lang w:val="en-US"/>
        </w:rPr>
        <w:t xml:space="preserve"> 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0,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34659396,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90106,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59,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105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},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"PHASEC":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{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620799,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478010,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0,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0,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30568142,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147846,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3845,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286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},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"FREQ":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52.013599395751953,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"RMSIN":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0,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  <w:t>194727687,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  <w:lang w:val="en-US"/>
        </w:rPr>
        <w:tab/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>COSFIS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":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ab/>
        <w:t>1477486208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406CD1">
        <w:rPr>
          <w:rFonts w:ascii="Times New Roman" w:hAnsi="Times New Roman"/>
          <w:i/>
          <w:sz w:val="18"/>
          <w:szCs w:val="20"/>
          <w:lang w:val="en-US"/>
        </w:rPr>
        <w:tab/>
      </w:r>
      <w:r w:rsidRPr="00406CD1">
        <w:rPr>
          <w:rFonts w:ascii="Times New Roman" w:hAnsi="Times New Roman"/>
          <w:i/>
          <w:sz w:val="18"/>
          <w:szCs w:val="20"/>
          <w:lang w:val="en-US"/>
        </w:rPr>
        <w:tab/>
        <w:t>},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406CD1">
        <w:rPr>
          <w:rFonts w:ascii="Times New Roman" w:hAnsi="Times New Roman"/>
          <w:i/>
          <w:sz w:val="18"/>
          <w:szCs w:val="20"/>
          <w:lang w:val="en-US"/>
        </w:rPr>
        <w:tab/>
      </w:r>
      <w:r w:rsidRPr="00406CD1">
        <w:rPr>
          <w:rFonts w:ascii="Times New Roman" w:hAnsi="Times New Roman"/>
          <w:i/>
          <w:sz w:val="18"/>
          <w:szCs w:val="20"/>
          <w:lang w:val="en-US"/>
        </w:rPr>
        <w:tab/>
        <w:t>"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>CH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_</w:t>
      </w:r>
      <w:r w:rsidRPr="002E05F0">
        <w:rPr>
          <w:rFonts w:ascii="Times New Roman" w:hAnsi="Times New Roman"/>
          <w:i/>
          <w:sz w:val="18"/>
          <w:szCs w:val="20"/>
          <w:lang w:val="en-US"/>
        </w:rPr>
        <w:t>NUM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":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ab/>
        <w:t>0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406CD1">
        <w:rPr>
          <w:rFonts w:ascii="Times New Roman" w:hAnsi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/>
          <w:i/>
          <w:sz w:val="18"/>
          <w:szCs w:val="20"/>
        </w:rPr>
        <w:t>},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2E05F0">
        <w:rPr>
          <w:rFonts w:ascii="Times New Roman" w:hAnsi="Times New Roman"/>
          <w:i/>
          <w:sz w:val="18"/>
          <w:szCs w:val="20"/>
        </w:rPr>
        <w:tab/>
        <w:t>"</w:t>
      </w:r>
      <w:proofErr w:type="spellStart"/>
      <w:r w:rsidRPr="002E05F0">
        <w:rPr>
          <w:rFonts w:ascii="Times New Roman" w:hAnsi="Times New Roman"/>
          <w:i/>
          <w:sz w:val="18"/>
          <w:szCs w:val="20"/>
        </w:rPr>
        <w:t>time</w:t>
      </w:r>
      <w:proofErr w:type="spellEnd"/>
      <w:r w:rsidRPr="002E05F0">
        <w:rPr>
          <w:rFonts w:ascii="Times New Roman" w:hAnsi="Times New Roman"/>
          <w:i/>
          <w:sz w:val="18"/>
          <w:szCs w:val="20"/>
        </w:rPr>
        <w:t>":</w:t>
      </w:r>
      <w:r w:rsidRPr="002E05F0">
        <w:rPr>
          <w:rFonts w:ascii="Times New Roman" w:hAnsi="Times New Roman"/>
          <w:i/>
          <w:sz w:val="18"/>
          <w:szCs w:val="20"/>
        </w:rPr>
        <w:tab/>
        <w:t>1530947704</w:t>
      </w:r>
    </w:p>
    <w:p w:rsidR="00406CD1" w:rsidRPr="002E05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2E05F0">
        <w:rPr>
          <w:rFonts w:ascii="Times New Roman" w:hAnsi="Times New Roman"/>
          <w:i/>
          <w:sz w:val="18"/>
          <w:szCs w:val="20"/>
        </w:rPr>
        <w:t>}</w:t>
      </w:r>
    </w:p>
    <w:p w:rsidR="00406CD1" w:rsidRDefault="00406CD1" w:rsidP="00406CD1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/>
          <w:i/>
          <w:sz w:val="20"/>
          <w:szCs w:val="20"/>
        </w:rPr>
      </w:pPr>
    </w:p>
    <w:p w:rsidR="00406CD1" w:rsidRDefault="00406CD1" w:rsidP="00406CD1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/>
          <w:i/>
          <w:sz w:val="20"/>
          <w:szCs w:val="20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Где корневыми переменными является время в формате timestamp и структура переменных. Структура переменных состоит из номера канала и структуры переменных самого канала. При этом</w:t>
      </w:r>
      <w:proofErr w:type="gramStart"/>
      <w:r w:rsidRPr="00A56270">
        <w:rPr>
          <w:lang w:val="ru-RU"/>
        </w:rPr>
        <w:t>,</w:t>
      </w:r>
      <w:proofErr w:type="gramEnd"/>
      <w:r w:rsidRPr="00A56270">
        <w:rPr>
          <w:lang w:val="ru-RU"/>
        </w:rPr>
        <w:t xml:space="preserve"> производится разделение на каждую фазу и общие переменные для системы. Описание переменных приведено в таблице.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Как видно из лога данных, переменные имеют неверные значения, которые являются сырыми данными - с целью показать необходимость калибровки устройства.</w:t>
      </w:r>
    </w:p>
    <w:p w:rsidR="00406CD1" w:rsidRPr="0034099E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3" w:name="_Toc518907776"/>
      <w:r>
        <w:rPr>
          <w:lang w:val="ru-RU"/>
        </w:rPr>
        <w:lastRenderedPageBreak/>
        <w:t xml:space="preserve">6 </w:t>
      </w:r>
      <w:r w:rsidR="00406CD1" w:rsidRPr="00A56270">
        <w:rPr>
          <w:lang w:val="ru-RU"/>
        </w:rPr>
        <w:t>Калибровка</w:t>
      </w:r>
      <w:r>
        <w:rPr>
          <w:lang w:val="ru-RU"/>
        </w:rPr>
        <w:t xml:space="preserve"> счетчиков</w:t>
      </w:r>
      <w:bookmarkEnd w:id="23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Для корректной работы счетчика устройства необходимо настроить калибровочные коэффициенты для каждого канала и каждой фазы. Согласно диаграмме расчета значений переменных</w:t>
      </w:r>
      <w:r w:rsidR="003C43D9">
        <w:rPr>
          <w:lang w:val="ru-RU"/>
        </w:rPr>
        <w:t xml:space="preserve"> (рисунок 6.1) </w:t>
      </w:r>
      <w:r w:rsidRPr="00A56270">
        <w:rPr>
          <w:lang w:val="ru-RU"/>
        </w:rPr>
        <w:t xml:space="preserve"> необходимо пересчитать коэффициенты усиления и смещения для каждого канала для действующего и полного значения СКЗ.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FC2F3D" w:rsidRDefault="00406CD1" w:rsidP="00406CD1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FC2F3D">
        <w:rPr>
          <w:rFonts w:ascii="Times New Roman" w:hAnsi="Times New Roman"/>
          <w:noProof/>
        </w:rPr>
        <w:drawing>
          <wp:inline distT="0" distB="0" distL="0" distR="0" wp14:anchorId="1242FBD0" wp14:editId="2EC30559">
            <wp:extent cx="5770226" cy="1669311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011" cy="1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3C43D9">
        <w:rPr>
          <w:lang w:val="ru-RU"/>
        </w:rPr>
        <w:t>6</w:t>
      </w:r>
      <w:r w:rsidRPr="00A56270">
        <w:rPr>
          <w:lang w:val="ru-RU"/>
        </w:rPr>
        <w:t xml:space="preserve">.1 – диаграмма расчета действующего (Fundamental RMS) значения и полного значения СКЗ (Total RMS) тока и напряжения </w:t>
      </w:r>
    </w:p>
    <w:p w:rsidR="00406CD1" w:rsidRDefault="00406CD1" w:rsidP="00406CD1">
      <w:pPr>
        <w:spacing w:after="0" w:line="240" w:lineRule="auto"/>
        <w:ind w:firstLine="567"/>
        <w:jc w:val="center"/>
        <w:rPr>
          <w:rFonts w:ascii="Times New Roman" w:hAnsi="Times New Roman"/>
          <w:sz w:val="24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center"/>
        <w:rPr>
          <w:lang w:val="ru-RU"/>
        </w:rPr>
      </w:pPr>
      <w:r w:rsidRPr="00A56270">
        <w:rPr>
          <w:lang w:val="ru-RU"/>
        </w:rPr>
        <w:t>RMS=RMS’×(1+S)+C</w:t>
      </w:r>
      <w:r w:rsidRPr="00A56270">
        <w:rPr>
          <w:lang w:val="ru-RU"/>
        </w:rPr>
        <w:tab/>
      </w:r>
      <w:r w:rsidRPr="00A56270">
        <w:rPr>
          <w:lang w:val="ru-RU"/>
        </w:rPr>
        <w:tab/>
        <w:t>(</w:t>
      </w:r>
      <w:r w:rsidR="003C43D9">
        <w:rPr>
          <w:lang w:val="ru-RU"/>
        </w:rPr>
        <w:t>6</w:t>
      </w:r>
      <w:r w:rsidRPr="00A56270">
        <w:rPr>
          <w:lang w:val="ru-RU"/>
        </w:rPr>
        <w:t>.1)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где RMS – искомое значение параметра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RMS’ –сырые данные из регистра данных, после обработки их внутренними усилителями согласно формулам 1.2 и 1.3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S – </w:t>
      </w:r>
      <w:proofErr w:type="gramStart"/>
      <w:r w:rsidRPr="00A56270">
        <w:rPr>
          <w:lang w:val="ru-RU"/>
        </w:rPr>
        <w:t>коэффициент</w:t>
      </w:r>
      <w:proofErr w:type="gramEnd"/>
      <w:r w:rsidRPr="00A56270">
        <w:rPr>
          <w:lang w:val="ru-RU"/>
        </w:rPr>
        <w:t xml:space="preserve"> усиления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C – </w:t>
      </w:r>
      <w:proofErr w:type="gramStart"/>
      <w:r w:rsidRPr="00A56270">
        <w:rPr>
          <w:lang w:val="ru-RU"/>
        </w:rPr>
        <w:t>значение</w:t>
      </w:r>
      <w:proofErr w:type="gramEnd"/>
      <w:r w:rsidRPr="00A56270">
        <w:rPr>
          <w:lang w:val="ru-RU"/>
        </w:rPr>
        <w:t xml:space="preserve"> смещения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drawing>
          <wp:anchor distT="0" distB="0" distL="114300" distR="114300" simplePos="0" relativeHeight="251660288" behindDoc="0" locked="0" layoutInCell="1" allowOverlap="1" wp14:anchorId="0AF1D0CC" wp14:editId="79E3D6A2">
            <wp:simplePos x="0" y="0"/>
            <wp:positionH relativeFrom="column">
              <wp:posOffset>658248</wp:posOffset>
            </wp:positionH>
            <wp:positionV relativeFrom="paragraph">
              <wp:posOffset>184785</wp:posOffset>
            </wp:positionV>
            <wp:extent cx="3373755" cy="5207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0" b="15662"/>
                    <a:stretch/>
                  </pic:blipFill>
                  <pic:spPr bwMode="auto">
                    <a:xfrm>
                      <a:off x="0" y="0"/>
                      <a:ext cx="3373755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6270">
        <w:rPr>
          <w:lang w:val="ru-RU"/>
        </w:rPr>
        <w:tab/>
      </w:r>
      <w:r w:rsidRPr="00A56270">
        <w:rPr>
          <w:lang w:val="ru-RU"/>
        </w:rPr>
        <w:tab/>
      </w:r>
      <w:r w:rsidRPr="00A56270">
        <w:rPr>
          <w:lang w:val="ru-RU"/>
        </w:rPr>
        <w:tab/>
      </w:r>
      <w:r w:rsidRPr="00A56270">
        <w:rPr>
          <w:lang w:val="ru-RU"/>
        </w:rPr>
        <w:tab/>
      </w:r>
      <w:r w:rsidRPr="00A56270">
        <w:rPr>
          <w:lang w:val="ru-RU"/>
        </w:rPr>
        <w:tab/>
      </w:r>
      <w:r w:rsidRPr="00A56270">
        <w:rPr>
          <w:lang w:val="ru-RU"/>
        </w:rPr>
        <w:tab/>
      </w:r>
      <w:r w:rsidRPr="00A56270">
        <w:rPr>
          <w:lang w:val="ru-RU"/>
        </w:rPr>
        <w:tab/>
      </w:r>
      <w:r w:rsidRPr="00A56270">
        <w:rPr>
          <w:lang w:val="ru-RU"/>
        </w:rPr>
        <w:tab/>
      </w:r>
    </w:p>
    <w:p w:rsidR="00406CD1" w:rsidRPr="00A56270" w:rsidRDefault="003C43D9" w:rsidP="003C43D9">
      <w:pPr>
        <w:pStyle w:val="13"/>
        <w:tabs>
          <w:tab w:val="left" w:pos="142"/>
        </w:tabs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406CD1" w:rsidRPr="00A56270">
        <w:rPr>
          <w:lang w:val="ru-RU"/>
        </w:rPr>
        <w:t>(</w:t>
      </w:r>
      <w:r>
        <w:rPr>
          <w:lang w:val="ru-RU"/>
        </w:rPr>
        <w:t>6</w:t>
      </w:r>
      <w:r w:rsidR="00406CD1" w:rsidRPr="00A56270">
        <w:rPr>
          <w:lang w:val="ru-RU"/>
        </w:rPr>
        <w:t xml:space="preserve">.2) </w:t>
      </w:r>
      <w:r w:rsidR="00406CD1" w:rsidRPr="00A56270">
        <w:rPr>
          <w:lang w:val="ru-RU"/>
        </w:rPr>
        <w:tab/>
      </w:r>
      <w:r w:rsidR="00406CD1" w:rsidRPr="00A56270">
        <w:rPr>
          <w:lang w:val="ru-RU"/>
        </w:rPr>
        <w:tab/>
      </w:r>
    </w:p>
    <w:p w:rsidR="003C43D9" w:rsidRDefault="003C43D9" w:rsidP="003C43D9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drawing>
          <wp:anchor distT="0" distB="0" distL="114300" distR="114300" simplePos="0" relativeHeight="251661312" behindDoc="0" locked="0" layoutInCell="1" allowOverlap="1" wp14:anchorId="5136E54A" wp14:editId="42073880">
            <wp:simplePos x="0" y="0"/>
            <wp:positionH relativeFrom="column">
              <wp:posOffset>556895</wp:posOffset>
            </wp:positionH>
            <wp:positionV relativeFrom="paragraph">
              <wp:posOffset>178435</wp:posOffset>
            </wp:positionV>
            <wp:extent cx="3757930" cy="59499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CD1" w:rsidRPr="00A56270" w:rsidRDefault="003C43D9" w:rsidP="003C43D9">
      <w:pPr>
        <w:pStyle w:val="13"/>
        <w:tabs>
          <w:tab w:val="left" w:pos="142"/>
        </w:tabs>
        <w:jc w:val="left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</w:t>
      </w:r>
      <w:r w:rsidR="00406CD1" w:rsidRPr="00A56270">
        <w:rPr>
          <w:lang w:val="ru-RU"/>
        </w:rPr>
        <w:t>(</w:t>
      </w:r>
      <w:r>
        <w:rPr>
          <w:lang w:val="ru-RU"/>
        </w:rPr>
        <w:t>6</w:t>
      </w:r>
      <w:r w:rsidR="00406CD1" w:rsidRPr="00A56270">
        <w:rPr>
          <w:lang w:val="ru-RU"/>
        </w:rPr>
        <w:t>.3)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A56270" w:rsidRDefault="00406CD1" w:rsidP="003C43D9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  <w:r w:rsidRPr="00A56270">
        <w:rPr>
          <w:lang w:val="ru-RU"/>
        </w:rPr>
        <w:t xml:space="preserve">где </w:t>
      </w:r>
      <w:proofErr w:type="spellStart"/>
      <w:r w:rsidRPr="00A56270">
        <w:rPr>
          <w:lang w:val="ru-RU"/>
        </w:rPr>
        <w:t>PGAdia</w:t>
      </w:r>
      <w:proofErr w:type="spellEnd"/>
      <w:r w:rsidRPr="00A56270">
        <w:rPr>
          <w:lang w:val="ru-RU"/>
        </w:rPr>
        <w:t xml:space="preserve"> – цифровое усиление</w:t>
      </w:r>
    </w:p>
    <w:p w:rsidR="00406CD1" w:rsidRPr="00A56270" w:rsidRDefault="00406CD1" w:rsidP="003C43D9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  <w:proofErr w:type="spellStart"/>
      <w:r w:rsidRPr="00A56270">
        <w:rPr>
          <w:lang w:val="ru-RU"/>
        </w:rPr>
        <w:t>PGAia</w:t>
      </w:r>
      <w:proofErr w:type="spellEnd"/>
      <w:r w:rsidRPr="00A56270">
        <w:rPr>
          <w:lang w:val="ru-RU"/>
        </w:rPr>
        <w:t xml:space="preserve"> – аналоговое усиление</w:t>
      </w:r>
    </w:p>
    <w:p w:rsidR="00406CD1" w:rsidRDefault="00406CD1" w:rsidP="003C43D9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  <w:proofErr w:type="spellStart"/>
      <w:r w:rsidRPr="00A56270">
        <w:rPr>
          <w:lang w:val="ru-RU"/>
        </w:rPr>
        <w:t>Aia</w:t>
      </w:r>
      <w:proofErr w:type="spellEnd"/>
      <w:r w:rsidRPr="00A56270">
        <w:rPr>
          <w:lang w:val="ru-RU"/>
        </w:rPr>
        <w:t xml:space="preserve"> – амплитуда тока или напряжения</w:t>
      </w:r>
    </w:p>
    <w:p w:rsidR="003C43D9" w:rsidRPr="00A56270" w:rsidRDefault="003C43D9" w:rsidP="003C43D9">
      <w:pPr>
        <w:pStyle w:val="13"/>
        <w:tabs>
          <w:tab w:val="left" w:pos="142"/>
        </w:tabs>
        <w:spacing w:line="240" w:lineRule="auto"/>
        <w:jc w:val="left"/>
        <w:rPr>
          <w:lang w:val="ru-RU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Как и для других параметров необходимо ввести коэффициенты и для активно и реактивной мощности в соответствии с диаграммой на рисунке </w:t>
      </w:r>
      <w:r w:rsidR="003C43D9">
        <w:rPr>
          <w:lang w:val="ru-RU"/>
        </w:rPr>
        <w:t>6</w:t>
      </w:r>
      <w:r w:rsidRPr="00A56270">
        <w:rPr>
          <w:lang w:val="ru-RU"/>
        </w:rPr>
        <w:t>.2</w:t>
      </w:r>
    </w:p>
    <w:p w:rsidR="00406CD1" w:rsidRDefault="00406CD1" w:rsidP="00406CD1">
      <w:pPr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223952" wp14:editId="50FDB902">
            <wp:extent cx="5260769" cy="3284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573" cy="32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3C43D9">
        <w:rPr>
          <w:lang w:val="ru-RU"/>
        </w:rPr>
        <w:t>6</w:t>
      </w:r>
      <w:r w:rsidRPr="00A56270">
        <w:rPr>
          <w:lang w:val="ru-RU"/>
        </w:rPr>
        <w:t>.2 – диаграмма расчета действующего (Fundamental RMS) значения и полного значения СКЗ (Total RMS) активной и реактивной мощности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Согласно формуле </w:t>
      </w:r>
      <w:r w:rsidR="003C43D9">
        <w:rPr>
          <w:lang w:val="ru-RU"/>
        </w:rPr>
        <w:t>6</w:t>
      </w:r>
      <w:r w:rsidRPr="00A56270">
        <w:rPr>
          <w:lang w:val="ru-RU"/>
        </w:rPr>
        <w:t xml:space="preserve">.1 производится расчет значения СКЗ. Для настройки параметров используется протокол MQTT, по которому передается структура следующего вида согласно таблице </w:t>
      </w:r>
      <w:r w:rsidR="003C43D9">
        <w:rPr>
          <w:lang w:val="ru-RU"/>
        </w:rPr>
        <w:t>6</w:t>
      </w:r>
      <w:r w:rsidRPr="00A56270">
        <w:rPr>
          <w:lang w:val="ru-RU"/>
        </w:rPr>
        <w:t>.1.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Структура калибровки для одной фазы выглядит следующим образом:</w:t>
      </w:r>
    </w:p>
    <w:p w:rsidR="00406CD1" w:rsidRPr="008843CD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8843CD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/>
          <w:i/>
          <w:sz w:val="18"/>
          <w:szCs w:val="20"/>
          <w:lang w:val="en-US"/>
        </w:rPr>
        <w:t>  "CHANNEL": 0,</w:t>
      </w:r>
    </w:p>
    <w:p w:rsidR="00406CD1" w:rsidRPr="008843CD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/>
          <w:i/>
          <w:sz w:val="18"/>
          <w:szCs w:val="20"/>
          <w:lang w:val="en-US"/>
        </w:rPr>
        <w:t>  "PHASEA": {</w:t>
      </w:r>
    </w:p>
    <w:p w:rsidR="00406CD1" w:rsidRPr="008843CD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/>
          <w:i/>
          <w:sz w:val="18"/>
          <w:szCs w:val="20"/>
          <w:lang w:val="en-US"/>
        </w:rPr>
        <w:t>    "</w:t>
      </w:r>
      <w:proofErr w:type="spellStart"/>
      <w:r w:rsidRPr="008843CD">
        <w:rPr>
          <w:rFonts w:ascii="Times New Roman" w:hAnsi="Times New Roman"/>
          <w:i/>
          <w:sz w:val="18"/>
          <w:szCs w:val="20"/>
          <w:lang w:val="en-US"/>
        </w:rPr>
        <w:t>cal_TotalRMS</w:t>
      </w:r>
      <w:proofErr w:type="spellEnd"/>
      <w:r w:rsidRPr="008843CD">
        <w:rPr>
          <w:rFonts w:ascii="Times New Roman" w:hAnsi="Times New Roman"/>
          <w:i/>
          <w:sz w:val="18"/>
          <w:szCs w:val="20"/>
          <w:lang w:val="en-US"/>
        </w:rPr>
        <w:t>": {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/>
          <w:i/>
          <w:sz w:val="18"/>
          <w:szCs w:val="20"/>
          <w:lang w:val="en-US"/>
        </w:rPr>
        <w:t>"WARTU": 1,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"WARTI": 2,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"WAPT": 3,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"WAQT": 4,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"WWARTU": 1,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"WWARTI": 2,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"WWAPT": 3,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"WWAQT": 4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},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"</w:t>
      </w:r>
      <w:proofErr w:type="spellStart"/>
      <w:r w:rsidRPr="00A95237">
        <w:rPr>
          <w:rFonts w:ascii="Times New Roman" w:hAnsi="Times New Roman"/>
          <w:i/>
          <w:sz w:val="18"/>
          <w:szCs w:val="20"/>
          <w:lang w:val="en-US"/>
        </w:rPr>
        <w:t>cal_FundRMS</w:t>
      </w:r>
      <w:proofErr w:type="spellEnd"/>
      <w:r w:rsidRPr="00A95237">
        <w:rPr>
          <w:rFonts w:ascii="Times New Roman" w:hAnsi="Times New Roman"/>
          <w:i/>
          <w:sz w:val="18"/>
          <w:szCs w:val="20"/>
          <w:lang w:val="en-US"/>
        </w:rPr>
        <w:t>": {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"WBRTU": 1,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"WBRTI": 2,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"WBPT": 3,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"WBQT": 4,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"WWBRTU": 1,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"WWBRTI": 2,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r w:rsidRPr="00A95237">
        <w:rPr>
          <w:rFonts w:ascii="Times New Roman" w:hAnsi="Times New Roman"/>
          <w:i/>
          <w:sz w:val="18"/>
          <w:szCs w:val="20"/>
          <w:lang w:val="en-US"/>
        </w:rPr>
        <w:t>WWBPT</w:t>
      </w:r>
      <w:r w:rsidRPr="00406CD1">
        <w:rPr>
          <w:rFonts w:ascii="Times New Roman" w:hAnsi="Times New Roman"/>
          <w:i/>
          <w:sz w:val="18"/>
          <w:szCs w:val="20"/>
        </w:rPr>
        <w:t>": 3,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r w:rsidRPr="00A95237">
        <w:rPr>
          <w:rFonts w:ascii="Times New Roman" w:hAnsi="Times New Roman"/>
          <w:i/>
          <w:sz w:val="18"/>
          <w:szCs w:val="20"/>
          <w:lang w:val="en-US"/>
        </w:rPr>
        <w:t>WWBQT</w:t>
      </w:r>
      <w:r w:rsidRPr="00406CD1">
        <w:rPr>
          <w:rFonts w:ascii="Times New Roman" w:hAnsi="Times New Roman"/>
          <w:i/>
          <w:sz w:val="18"/>
          <w:szCs w:val="20"/>
        </w:rPr>
        <w:t>": 4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406CD1">
        <w:rPr>
          <w:rFonts w:ascii="Times New Roman" w:hAnsi="Times New Roman"/>
          <w:i/>
          <w:sz w:val="18"/>
          <w:szCs w:val="20"/>
        </w:rPr>
        <w:t>}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406CD1">
        <w:rPr>
          <w:rFonts w:ascii="Times New Roman" w:hAnsi="Times New Roman"/>
          <w:i/>
          <w:sz w:val="18"/>
          <w:szCs w:val="20"/>
        </w:rPr>
        <w:t>}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708"/>
        <w:rPr>
          <w:rFonts w:ascii="Times New Roman" w:hAnsi="Times New Roman"/>
          <w:i/>
          <w:sz w:val="18"/>
          <w:szCs w:val="20"/>
        </w:rPr>
      </w:pPr>
      <w:r w:rsidRPr="00406CD1">
        <w:rPr>
          <w:rFonts w:ascii="Times New Roman" w:hAnsi="Times New Roman"/>
          <w:i/>
          <w:sz w:val="18"/>
          <w:szCs w:val="20"/>
        </w:rPr>
        <w:t>"</w:t>
      </w:r>
      <w:r w:rsidRPr="00A95237">
        <w:rPr>
          <w:rFonts w:ascii="Times New Roman" w:hAnsi="Times New Roman"/>
          <w:i/>
          <w:sz w:val="18"/>
          <w:szCs w:val="20"/>
          <w:lang w:val="en-US"/>
        </w:rPr>
        <w:t>ZZDCUM</w:t>
      </w:r>
      <w:r w:rsidRPr="00406CD1">
        <w:rPr>
          <w:rFonts w:ascii="Times New Roman" w:hAnsi="Times New Roman"/>
          <w:i/>
          <w:sz w:val="18"/>
          <w:szCs w:val="20"/>
        </w:rPr>
        <w:t>": 0,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r w:rsidRPr="00A95237">
        <w:rPr>
          <w:rFonts w:ascii="Times New Roman" w:hAnsi="Times New Roman"/>
          <w:i/>
          <w:sz w:val="18"/>
          <w:szCs w:val="20"/>
          <w:lang w:val="en-US"/>
        </w:rPr>
        <w:t>ZZEGYTH</w:t>
      </w:r>
      <w:r w:rsidRPr="00406CD1">
        <w:rPr>
          <w:rFonts w:ascii="Times New Roman" w:hAnsi="Times New Roman"/>
          <w:i/>
          <w:sz w:val="18"/>
          <w:szCs w:val="20"/>
        </w:rPr>
        <w:t>": 2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406CD1">
        <w:rPr>
          <w:rFonts w:ascii="Times New Roman" w:hAnsi="Times New Roman"/>
          <w:i/>
          <w:sz w:val="18"/>
          <w:szCs w:val="20"/>
        </w:rPr>
        <w:t>}</w:t>
      </w:r>
    </w:p>
    <w:p w:rsidR="00A56270" w:rsidRDefault="00A56270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lastRenderedPageBreak/>
        <w:t>После получения надстрочных параметров по каналу CTRL приходит уведомление о получении сообщения и настройки следующего вида: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</w:rPr>
        <w:t>{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DB1FB9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/>
          <w:i/>
          <w:sz w:val="18"/>
          <w:szCs w:val="20"/>
        </w:rPr>
        <w:t>"</w:t>
      </w:r>
      <w:proofErr w:type="spellStart"/>
      <w:r w:rsidRPr="00DB1FB9">
        <w:rPr>
          <w:rFonts w:ascii="Times New Roman" w:hAnsi="Times New Roman"/>
          <w:i/>
          <w:sz w:val="18"/>
          <w:szCs w:val="20"/>
          <w:lang w:val="en-US"/>
        </w:rPr>
        <w:t>cmd</w:t>
      </w:r>
      <w:proofErr w:type="spellEnd"/>
      <w:r w:rsidRPr="00A95237">
        <w:rPr>
          <w:rFonts w:ascii="Times New Roman" w:hAnsi="Times New Roman"/>
          <w:i/>
          <w:sz w:val="18"/>
          <w:szCs w:val="20"/>
        </w:rPr>
        <w:t>_</w:t>
      </w:r>
      <w:r w:rsidRPr="00DB1FB9">
        <w:rPr>
          <w:rFonts w:ascii="Times New Roman" w:hAnsi="Times New Roman"/>
          <w:i/>
          <w:sz w:val="18"/>
          <w:szCs w:val="20"/>
          <w:lang w:val="en-US"/>
        </w:rPr>
        <w:t>name</w:t>
      </w:r>
      <w:r w:rsidRPr="00A95237">
        <w:rPr>
          <w:rFonts w:ascii="Times New Roman" w:hAnsi="Times New Roman"/>
          <w:i/>
          <w:sz w:val="18"/>
          <w:szCs w:val="20"/>
        </w:rPr>
        <w:t>":</w:t>
      </w:r>
      <w:r w:rsidRPr="00DB1FB9">
        <w:rPr>
          <w:rFonts w:ascii="Times New Roman" w:hAnsi="Times New Roman"/>
          <w:i/>
          <w:sz w:val="18"/>
          <w:szCs w:val="20"/>
          <w:lang w:val="en-US"/>
        </w:rPr>
        <w:t> </w:t>
      </w:r>
      <w:r w:rsidRPr="00A95237">
        <w:rPr>
          <w:rFonts w:ascii="Times New Roman" w:hAnsi="Times New Roman"/>
          <w:i/>
          <w:sz w:val="18"/>
          <w:szCs w:val="20"/>
        </w:rPr>
        <w:t>"</w:t>
      </w:r>
      <w:r w:rsidRPr="00DB1FB9">
        <w:rPr>
          <w:rFonts w:ascii="Times New Roman" w:hAnsi="Times New Roman"/>
          <w:i/>
          <w:sz w:val="18"/>
          <w:szCs w:val="20"/>
          <w:lang w:val="en-US"/>
        </w:rPr>
        <w:t>calibrate</w:t>
      </w:r>
      <w:r w:rsidRPr="00A95237">
        <w:rPr>
          <w:rFonts w:ascii="Times New Roman" w:hAnsi="Times New Roman"/>
          <w:i/>
          <w:sz w:val="18"/>
          <w:szCs w:val="20"/>
        </w:rPr>
        <w:t>",</w:t>
      </w:r>
    </w:p>
    <w:p w:rsidR="00406CD1" w:rsidRPr="00DB1FB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DB1FB9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/>
          <w:i/>
          <w:sz w:val="18"/>
          <w:szCs w:val="20"/>
        </w:rPr>
        <w:t>"</w:t>
      </w:r>
      <w:r w:rsidRPr="00DB1FB9">
        <w:rPr>
          <w:rFonts w:ascii="Times New Roman" w:hAnsi="Times New Roman"/>
          <w:i/>
          <w:sz w:val="18"/>
          <w:szCs w:val="20"/>
          <w:lang w:val="en-US"/>
        </w:rPr>
        <w:t>return</w:t>
      </w:r>
      <w:r w:rsidRPr="00A95237">
        <w:rPr>
          <w:rFonts w:ascii="Times New Roman" w:hAnsi="Times New Roman"/>
          <w:i/>
          <w:sz w:val="18"/>
          <w:szCs w:val="20"/>
        </w:rPr>
        <w:t xml:space="preserve">": </w:t>
      </w:r>
      <w:r>
        <w:rPr>
          <w:rFonts w:ascii="Times New Roman" w:hAnsi="Times New Roman"/>
          <w:i/>
          <w:sz w:val="18"/>
          <w:szCs w:val="20"/>
        </w:rPr>
        <w:t>0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</w:rPr>
        <w:t>}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Параметр </w:t>
      </w:r>
      <w:proofErr w:type="spellStart"/>
      <w:r w:rsidRPr="00A56270">
        <w:rPr>
          <w:lang w:val="ru-RU"/>
        </w:rPr>
        <w:t>cmd_name</w:t>
      </w:r>
      <w:proofErr w:type="spellEnd"/>
      <w:r w:rsidRPr="00A56270">
        <w:rPr>
          <w:lang w:val="ru-RU"/>
        </w:rPr>
        <w:t xml:space="preserve"> указывает на предыдущую команду, параметр return возвращает статус выполнения команды. Параметр return возвращает значения, приведенные в разделе управление устройством.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Таблица </w:t>
      </w:r>
      <w:r w:rsidR="003C43D9">
        <w:rPr>
          <w:lang w:val="ru-RU"/>
        </w:rPr>
        <w:t>6</w:t>
      </w:r>
      <w:r w:rsidRPr="00A56270">
        <w:rPr>
          <w:lang w:val="ru-RU"/>
        </w:rPr>
        <w:t>.1 – калибровочные параметры</w:t>
      </w:r>
    </w:p>
    <w:tbl>
      <w:tblPr>
        <w:tblStyle w:val="a6"/>
        <w:tblW w:w="9785" w:type="dxa"/>
        <w:jc w:val="center"/>
        <w:tblLayout w:type="fixed"/>
        <w:tblLook w:val="04A0" w:firstRow="1" w:lastRow="0" w:firstColumn="1" w:lastColumn="0" w:noHBand="0" w:noVBand="1"/>
      </w:tblPr>
      <w:tblGrid>
        <w:gridCol w:w="392"/>
        <w:gridCol w:w="2230"/>
        <w:gridCol w:w="1637"/>
        <w:gridCol w:w="1054"/>
        <w:gridCol w:w="4472"/>
      </w:tblGrid>
      <w:tr w:rsidR="00406CD1" w:rsidRPr="0019050B" w:rsidTr="00406CD1">
        <w:trPr>
          <w:jc w:val="center"/>
        </w:trPr>
        <w:tc>
          <w:tcPr>
            <w:tcW w:w="392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Параметр / регистр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Имя атрибута</w:t>
            </w:r>
          </w:p>
        </w:tc>
        <w:tc>
          <w:tcPr>
            <w:tcW w:w="1054" w:type="dxa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Тип</w:t>
            </w:r>
          </w:p>
        </w:tc>
        <w:tc>
          <w:tcPr>
            <w:tcW w:w="4472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Определение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230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Параметр канал</w:t>
            </w:r>
          </w:p>
        </w:tc>
        <w:tc>
          <w:tcPr>
            <w:tcW w:w="1637" w:type="dxa"/>
            <w:vAlign w:val="center"/>
          </w:tcPr>
          <w:p w:rsidR="00406CD1" w:rsidRPr="00BA6A7F" w:rsidRDefault="00406CD1" w:rsidP="00406CD1">
            <w:pPr>
              <w:jc w:val="center"/>
              <w:rPr>
                <w:rFonts w:ascii="Times New Roman" w:hAnsi="Times New Roman"/>
                <w:lang w:val="en-US"/>
              </w:rPr>
            </w:pPr>
            <w:r w:rsidRPr="00BA6A7F">
              <w:rPr>
                <w:rFonts w:ascii="Times New Roman" w:hAnsi="Times New Roman"/>
                <w:lang w:val="en-US"/>
              </w:rPr>
              <w:t>CHANNEL</w:t>
            </w:r>
          </w:p>
        </w:tc>
        <w:tc>
          <w:tcPr>
            <w:tcW w:w="1054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4472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Номер канала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230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Параметр фаза</w:t>
            </w:r>
          </w:p>
        </w:tc>
        <w:tc>
          <w:tcPr>
            <w:tcW w:w="1637" w:type="dxa"/>
            <w:vAlign w:val="center"/>
          </w:tcPr>
          <w:p w:rsidR="00406CD1" w:rsidRPr="00BA6A7F" w:rsidRDefault="00406CD1" w:rsidP="00406CD1">
            <w:pPr>
              <w:jc w:val="center"/>
              <w:rPr>
                <w:rFonts w:ascii="Times New Roman" w:hAnsi="Times New Roman"/>
              </w:rPr>
            </w:pPr>
            <w:proofErr w:type="spellStart"/>
            <w:r w:rsidRPr="00BA6A7F">
              <w:rPr>
                <w:rFonts w:ascii="Times New Roman" w:hAnsi="Times New Roman"/>
              </w:rPr>
              <w:t>PHASE#t</w:t>
            </w:r>
            <w:proofErr w:type="spellEnd"/>
          </w:p>
        </w:tc>
        <w:tc>
          <w:tcPr>
            <w:tcW w:w="1054" w:type="dxa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BA6A7F">
              <w:rPr>
                <w:rFonts w:ascii="Times New Roman" w:hAnsi="Times New Roman"/>
              </w:rPr>
              <w:t>Struct</w:t>
            </w:r>
            <w:proofErr w:type="spellEnd"/>
          </w:p>
        </w:tc>
        <w:tc>
          <w:tcPr>
            <w:tcW w:w="4472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Фаза, где #t – A,B,C</w:t>
            </w:r>
          </w:p>
        </w:tc>
      </w:tr>
      <w:tr w:rsidR="00406CD1" w:rsidRPr="0019050B" w:rsidTr="00406CD1">
        <w:trPr>
          <w:jc w:val="center"/>
        </w:trPr>
        <w:tc>
          <w:tcPr>
            <w:tcW w:w="9785" w:type="dxa"/>
            <w:gridSpan w:val="5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Полное значение СКЗ (</w:t>
            </w:r>
            <w:proofErr w:type="spellStart"/>
            <w:r w:rsidRPr="0019050B">
              <w:rPr>
                <w:rFonts w:ascii="Times New Roman" w:hAnsi="Times New Roman"/>
                <w:b/>
              </w:rPr>
              <w:t>Total</w:t>
            </w:r>
            <w:proofErr w:type="spellEnd"/>
            <w:r w:rsidRPr="0019050B">
              <w:rPr>
                <w:rFonts w:ascii="Times New Roman" w:hAnsi="Times New Roman"/>
                <w:b/>
              </w:rPr>
              <w:t xml:space="preserve"> RMS)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230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cal_TotalRMS</w:t>
            </w:r>
            <w:proofErr w:type="spellEnd"/>
          </w:p>
        </w:tc>
        <w:tc>
          <w:tcPr>
            <w:tcW w:w="1054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/>
                <w:b/>
                <w:lang w:val="en-US"/>
              </w:rPr>
              <w:t xml:space="preserve"> Total RMS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1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WARTU</w:t>
            </w:r>
            <w:r w:rsidRPr="0019050B">
              <w:rPr>
                <w:rFonts w:ascii="Times New Roman" w:hAnsi="Times New Roman"/>
              </w:rPr>
              <w:t xml:space="preserve"> (0</w:t>
            </w:r>
            <w:proofErr w:type="spellStart"/>
            <w:r w:rsidRPr="0019050B">
              <w:rPr>
                <w:rFonts w:ascii="Times New Roman" w:hAnsi="Times New Roman"/>
                <w:lang w:val="en-US"/>
              </w:rPr>
              <w:t>xE</w:t>
            </w:r>
            <w:proofErr w:type="spellEnd"/>
            <w:r w:rsidRPr="0019050B">
              <w:rPr>
                <w:rFonts w:ascii="Times New Roman" w:hAnsi="Times New Roman"/>
              </w:rPr>
              <w:t>96</w:t>
            </w:r>
            <w:r w:rsidRPr="0019050B">
              <w:rPr>
                <w:rFonts w:ascii="Times New Roman" w:hAnsi="Times New Roman"/>
                <w:lang w:val="en-US"/>
              </w:rPr>
              <w:t>C</w:t>
            </w:r>
            <w:r w:rsidRPr="0019050B">
              <w:rPr>
                <w:rFonts w:ascii="Times New Roman" w:hAnsi="Times New Roman"/>
              </w:rPr>
              <w:t>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WARTU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напряжению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2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WARTI</w:t>
            </w:r>
            <w:r w:rsidRPr="0019050B">
              <w:rPr>
                <w:rFonts w:ascii="Times New Roman" w:hAnsi="Times New Roman"/>
              </w:rPr>
              <w:t xml:space="preserve"> </w:t>
            </w:r>
            <w:r w:rsidRPr="0019050B">
              <w:rPr>
                <w:rFonts w:ascii="Times New Roman" w:hAnsi="Times New Roman"/>
                <w:lang w:val="en-US"/>
              </w:rPr>
              <w:t xml:space="preserve"> (0xE968)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WARTI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току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3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</w:rPr>
              <w:t>WAPT</w:t>
            </w:r>
            <w:r w:rsidRPr="0019050B">
              <w:rPr>
                <w:rFonts w:ascii="Times New Roman" w:hAnsi="Times New Roman"/>
                <w:lang w:val="en-US"/>
              </w:rPr>
              <w:t xml:space="preserve"> (0xE959)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WAPT</w:t>
            </w:r>
          </w:p>
        </w:tc>
        <w:tc>
          <w:tcPr>
            <w:tcW w:w="1054" w:type="dxa"/>
            <w:vAlign w:val="center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WAQT (</w:t>
            </w:r>
            <w:r w:rsidRPr="0019050B">
              <w:rPr>
                <w:rFonts w:ascii="Times New Roman" w:hAnsi="Times New Roman"/>
              </w:rPr>
              <w:t>0</w:t>
            </w:r>
            <w:r w:rsidRPr="0019050B">
              <w:rPr>
                <w:rFonts w:ascii="Times New Roman" w:hAnsi="Times New Roman"/>
                <w:lang w:val="en-US"/>
              </w:rPr>
              <w:t>xE965)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WAQT</w:t>
            </w:r>
          </w:p>
        </w:tc>
        <w:tc>
          <w:tcPr>
            <w:tcW w:w="1054" w:type="dxa"/>
            <w:vAlign w:val="center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реактивной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WWARTU (0xE998)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WWARTU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напряжению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WWARTI (0xE994)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WWARTI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току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</w:rPr>
              <w:t>WWAPT</w:t>
            </w:r>
            <w:r w:rsidRPr="0019050B">
              <w:rPr>
                <w:rFonts w:ascii="Times New Roman" w:hAnsi="Times New Roman"/>
                <w:lang w:val="en-US"/>
              </w:rPr>
              <w:t xml:space="preserve"> (0xE98E)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WWAPT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WWAQT (0xE991)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WWAQT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реактивной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9785" w:type="dxa"/>
            <w:gridSpan w:val="5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proofErr w:type="gramStart"/>
            <w:r w:rsidRPr="0019050B">
              <w:rPr>
                <w:rFonts w:ascii="Times New Roman" w:hAnsi="Times New Roman"/>
                <w:b/>
              </w:rPr>
              <w:t>Действующие</w:t>
            </w:r>
            <w:proofErr w:type="gramEnd"/>
            <w:r w:rsidRPr="0019050B">
              <w:rPr>
                <w:rFonts w:ascii="Times New Roman" w:hAnsi="Times New Roman"/>
                <w:b/>
              </w:rPr>
              <w:t xml:space="preserve"> значение СКЗ (</w:t>
            </w:r>
            <w:proofErr w:type="spellStart"/>
            <w:r w:rsidRPr="0019050B">
              <w:rPr>
                <w:rFonts w:ascii="Times New Roman" w:hAnsi="Times New Roman"/>
                <w:b/>
              </w:rPr>
              <w:t>Fundamental</w:t>
            </w:r>
            <w:proofErr w:type="spellEnd"/>
            <w:r w:rsidRPr="0019050B">
              <w:rPr>
                <w:rFonts w:ascii="Times New Roman" w:hAnsi="Times New Roman"/>
                <w:b/>
              </w:rPr>
              <w:t xml:space="preserve"> RMS)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230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cal_FundRMS</w:t>
            </w:r>
            <w:proofErr w:type="spellEnd"/>
          </w:p>
        </w:tc>
        <w:tc>
          <w:tcPr>
            <w:tcW w:w="1054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/>
                <w:b/>
                <w:lang w:val="en-US"/>
              </w:rPr>
              <w:t xml:space="preserve"> Fundamental RMS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WBRTU (0xE979)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WBRTU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напряжению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WBRTI (0xE977)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WBRTI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току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</w:rPr>
              <w:t>W</w:t>
            </w:r>
            <w:r w:rsidRPr="0019050B">
              <w:rPr>
                <w:rFonts w:ascii="Times New Roman" w:hAnsi="Times New Roman"/>
                <w:lang w:val="en-US"/>
              </w:rPr>
              <w:t>B</w:t>
            </w:r>
            <w:r w:rsidRPr="0019050B">
              <w:rPr>
                <w:rFonts w:ascii="Times New Roman" w:hAnsi="Times New Roman"/>
              </w:rPr>
              <w:t>PT</w:t>
            </w:r>
            <w:r w:rsidRPr="0019050B">
              <w:rPr>
                <w:rFonts w:ascii="Times New Roman" w:hAnsi="Times New Roman"/>
                <w:lang w:val="en-US"/>
              </w:rPr>
              <w:t xml:space="preserve"> (0xE970)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W</w:t>
            </w:r>
            <w:r w:rsidRPr="0019050B">
              <w:rPr>
                <w:rFonts w:ascii="Times New Roman" w:hAnsi="Times New Roman"/>
                <w:lang w:val="en-US"/>
              </w:rPr>
              <w:t>B</w:t>
            </w:r>
            <w:r w:rsidRPr="0019050B">
              <w:rPr>
                <w:rFonts w:ascii="Times New Roman" w:hAnsi="Times New Roman"/>
              </w:rPr>
              <w:t>PT</w:t>
            </w:r>
          </w:p>
        </w:tc>
        <w:tc>
          <w:tcPr>
            <w:tcW w:w="1054" w:type="dxa"/>
            <w:vAlign w:val="center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WBQT (</w:t>
            </w:r>
            <w:r w:rsidRPr="0019050B">
              <w:rPr>
                <w:rFonts w:ascii="Times New Roman" w:hAnsi="Times New Roman"/>
              </w:rPr>
              <w:t>0</w:t>
            </w:r>
            <w:r w:rsidRPr="0019050B">
              <w:rPr>
                <w:rFonts w:ascii="Times New Roman" w:hAnsi="Times New Roman"/>
                <w:lang w:val="en-US"/>
              </w:rPr>
              <w:t>xE973)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WBQT</w:t>
            </w:r>
          </w:p>
        </w:tc>
        <w:tc>
          <w:tcPr>
            <w:tcW w:w="1054" w:type="dxa"/>
            <w:vAlign w:val="center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усиления по реактивной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WWBRTU (0xE9A5)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>WWBRTU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напряжению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WWBRTI (0xE9A2)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WWBRTI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току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</w:rPr>
              <w:t>WW</w:t>
            </w:r>
            <w:r w:rsidRPr="0019050B">
              <w:rPr>
                <w:rFonts w:ascii="Times New Roman" w:hAnsi="Times New Roman"/>
                <w:lang w:val="en-US"/>
              </w:rPr>
              <w:t>B</w:t>
            </w:r>
            <w:r w:rsidRPr="0019050B">
              <w:rPr>
                <w:rFonts w:ascii="Times New Roman" w:hAnsi="Times New Roman"/>
              </w:rPr>
              <w:t>PT</w:t>
            </w:r>
            <w:r w:rsidRPr="0019050B">
              <w:rPr>
                <w:rFonts w:ascii="Times New Roman" w:hAnsi="Times New Roman"/>
                <w:lang w:val="en-US"/>
              </w:rPr>
              <w:t xml:space="preserve"> (0xE997)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WW</w:t>
            </w:r>
            <w:r w:rsidRPr="0019050B">
              <w:rPr>
                <w:rFonts w:ascii="Times New Roman" w:hAnsi="Times New Roman"/>
                <w:lang w:val="en-US"/>
              </w:rPr>
              <w:t>B</w:t>
            </w:r>
            <w:r w:rsidRPr="0019050B">
              <w:rPr>
                <w:rFonts w:ascii="Times New Roman" w:hAnsi="Times New Roman"/>
              </w:rPr>
              <w:t>PT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23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WWBQT (0xE99F)</w:t>
            </w:r>
          </w:p>
        </w:tc>
        <w:tc>
          <w:tcPr>
            <w:tcW w:w="1637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WWBQT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смещение по реактивной мощности</w:t>
            </w:r>
          </w:p>
        </w:tc>
      </w:tr>
      <w:tr w:rsidR="00406CD1" w:rsidRPr="0019050B" w:rsidTr="00406CD1">
        <w:trPr>
          <w:jc w:val="center"/>
        </w:trPr>
        <w:tc>
          <w:tcPr>
            <w:tcW w:w="9785" w:type="dxa"/>
            <w:gridSpan w:val="5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19050B">
              <w:rPr>
                <w:rFonts w:ascii="Times New Roman" w:hAnsi="Times New Roman"/>
                <w:b/>
              </w:rPr>
              <w:t>Калибровка граничных значений (</w:t>
            </w:r>
            <w:r w:rsidRPr="0019050B">
              <w:rPr>
                <w:rFonts w:ascii="Times New Roman" w:hAnsi="Times New Roman"/>
                <w:b/>
                <w:lang w:val="en-US"/>
              </w:rPr>
              <w:t>Threshold)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230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cal_Thrd</w:t>
            </w:r>
            <w:proofErr w:type="spellEnd"/>
          </w:p>
        </w:tc>
        <w:tc>
          <w:tcPr>
            <w:tcW w:w="1054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/>
                <w:b/>
                <w:lang w:val="en-US"/>
              </w:rPr>
              <w:t xml:space="preserve"> Threshold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1</w:t>
            </w:r>
          </w:p>
        </w:tc>
        <w:tc>
          <w:tcPr>
            <w:tcW w:w="2230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lang w:val="en-US"/>
              </w:rPr>
              <w:t xml:space="preserve">ZZDCUM </w:t>
            </w:r>
            <w:r w:rsidRPr="0019050B">
              <w:rPr>
                <w:rFonts w:ascii="Times New Roman" w:hAnsi="Times New Roman"/>
              </w:rPr>
              <w:t>(0</w:t>
            </w:r>
            <w:r w:rsidRPr="0019050B">
              <w:rPr>
                <w:rFonts w:ascii="Times New Roman" w:hAnsi="Times New Roman"/>
                <w:lang w:val="en-US"/>
              </w:rPr>
              <w:t>xEC1D</w:t>
            </w:r>
            <w:r w:rsidRPr="0019050B">
              <w:rPr>
                <w:rFonts w:ascii="Times New Roman" w:hAnsi="Times New Roman"/>
              </w:rPr>
              <w:t>)</w:t>
            </w:r>
          </w:p>
        </w:tc>
        <w:tc>
          <w:tcPr>
            <w:tcW w:w="1637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ZZDCUM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Граница детектирования тока</w:t>
            </w:r>
          </w:p>
        </w:tc>
      </w:tr>
      <w:tr w:rsidR="00406CD1" w:rsidRPr="0019050B" w:rsidTr="00406CD1">
        <w:trPr>
          <w:jc w:val="center"/>
        </w:trPr>
        <w:tc>
          <w:tcPr>
            <w:tcW w:w="392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230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ZZEGYTH (0xEC1E)</w:t>
            </w:r>
          </w:p>
        </w:tc>
        <w:tc>
          <w:tcPr>
            <w:tcW w:w="1637" w:type="dxa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ZZEGYTH</w:t>
            </w:r>
          </w:p>
        </w:tc>
        <w:tc>
          <w:tcPr>
            <w:tcW w:w="1054" w:type="dxa"/>
          </w:tcPr>
          <w:p w:rsidR="00406CD1" w:rsidRPr="0019050B" w:rsidRDefault="00406CD1" w:rsidP="00406CD1">
            <w:r w:rsidRPr="0019050B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Граница счета мощности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3C43D9" w:rsidRDefault="003C43D9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3C43D9" w:rsidRDefault="003C43D9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3C43D9" w:rsidRDefault="003C43D9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3C43D9" w:rsidRPr="003C43D9" w:rsidRDefault="003C43D9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b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4" w:name="_Toc518907777"/>
      <w:r>
        <w:rPr>
          <w:lang w:val="ru-RU"/>
        </w:rPr>
        <w:lastRenderedPageBreak/>
        <w:t xml:space="preserve">7 </w:t>
      </w:r>
      <w:r w:rsidR="00406CD1" w:rsidRPr="00A56270">
        <w:rPr>
          <w:lang w:val="ru-RU"/>
        </w:rPr>
        <w:t>Вывод данных</w:t>
      </w:r>
      <w:bookmarkEnd w:id="24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Устройство выводит информацию в канал топика MQTT топика: </w:t>
      </w:r>
      <w:proofErr w:type="spellStart"/>
      <w:r w:rsidRPr="00A56270">
        <w:rPr>
          <w:lang w:val="ru-RU"/>
        </w:rPr>
        <w:t>variables</w:t>
      </w:r>
      <w:proofErr w:type="spellEnd"/>
      <w:r w:rsidRPr="00A56270">
        <w:rPr>
          <w:lang w:val="ru-RU"/>
        </w:rPr>
        <w:t>/UID/</w:t>
      </w:r>
      <w:proofErr w:type="spellStart"/>
      <w:r w:rsidRPr="00A56270">
        <w:rPr>
          <w:lang w:val="ru-RU"/>
        </w:rPr>
        <w:t>channel</w:t>
      </w:r>
      <w:proofErr w:type="spellEnd"/>
      <w:r w:rsidRPr="00A56270">
        <w:rPr>
          <w:lang w:val="ru-RU"/>
        </w:rPr>
        <w:t>. Вывод производится периодически для каждого канала счетчика, период отправки задается в настройках. Пример формата вывода данных представлен выше. Пакет представляет собой набор структур параметров с их цифровыми значениями, округление десятичных значений осуществляется до второго знака после запятой.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 В таблице </w:t>
      </w:r>
      <w:r w:rsidR="003C43D9">
        <w:rPr>
          <w:lang w:val="ru-RU"/>
        </w:rPr>
        <w:t xml:space="preserve">7.1 </w:t>
      </w:r>
      <w:r w:rsidRPr="00A56270">
        <w:rPr>
          <w:lang w:val="ru-RU"/>
        </w:rPr>
        <w:t>приведены параметры вывода с описанием типа данных.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Таблица </w:t>
      </w:r>
      <w:r w:rsidR="003C43D9">
        <w:rPr>
          <w:lang w:val="ru-RU"/>
        </w:rPr>
        <w:t>7</w:t>
      </w:r>
      <w:r w:rsidRPr="00A56270">
        <w:rPr>
          <w:lang w:val="ru-RU"/>
        </w:rPr>
        <w:t>.1 – выводимые параметры устройства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449"/>
        <w:gridCol w:w="2851"/>
        <w:gridCol w:w="1708"/>
        <w:gridCol w:w="963"/>
        <w:gridCol w:w="3600"/>
      </w:tblGrid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Параметр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Имя атрибута</w:t>
            </w:r>
          </w:p>
        </w:tc>
        <w:tc>
          <w:tcPr>
            <w:tcW w:w="963" w:type="dxa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Тип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Определение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883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 xml:space="preserve">Параметр </w:t>
            </w:r>
            <w:r>
              <w:rPr>
                <w:rFonts w:ascii="Times New Roman" w:hAnsi="Times New Roman"/>
              </w:rPr>
              <w:t xml:space="preserve">номер </w:t>
            </w:r>
            <w:r w:rsidRPr="00BA6A7F">
              <w:rPr>
                <w:rFonts w:ascii="Times New Roman" w:hAnsi="Times New Roman"/>
              </w:rPr>
              <w:t>канал</w:t>
            </w:r>
          </w:p>
        </w:tc>
        <w:tc>
          <w:tcPr>
            <w:tcW w:w="1624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6A7F">
              <w:rPr>
                <w:rFonts w:ascii="Times New Roman" w:hAnsi="Times New Roman"/>
                <w:lang w:val="en-US"/>
              </w:rPr>
              <w:t>CH</w:t>
            </w:r>
            <w:r>
              <w:rPr>
                <w:rFonts w:ascii="Times New Roman" w:hAnsi="Times New Roman"/>
                <w:lang w:val="en-US"/>
              </w:rPr>
              <w:t>_NUM</w:t>
            </w:r>
          </w:p>
        </w:tc>
        <w:tc>
          <w:tcPr>
            <w:tcW w:w="963" w:type="dxa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3651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Номер канала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883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Параметр фаза</w:t>
            </w:r>
          </w:p>
        </w:tc>
        <w:tc>
          <w:tcPr>
            <w:tcW w:w="1624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BA6A7F">
              <w:rPr>
                <w:rFonts w:ascii="Times New Roman" w:hAnsi="Times New Roman"/>
              </w:rPr>
              <w:t>PHASE#t</w:t>
            </w:r>
            <w:proofErr w:type="spellEnd"/>
          </w:p>
        </w:tc>
        <w:tc>
          <w:tcPr>
            <w:tcW w:w="963" w:type="dxa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BA6A7F">
              <w:rPr>
                <w:rFonts w:ascii="Times New Roman" w:hAnsi="Times New Roman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06CD1" w:rsidRPr="00BA6A7F" w:rsidRDefault="00406CD1" w:rsidP="00406CD1">
            <w:pPr>
              <w:rPr>
                <w:rFonts w:ascii="Times New Roman" w:hAnsi="Times New Roman"/>
              </w:rPr>
            </w:pPr>
            <w:r w:rsidRPr="00BA6A7F">
              <w:rPr>
                <w:rFonts w:ascii="Times New Roman" w:hAnsi="Times New Roman"/>
              </w:rPr>
              <w:t>Фаза, где #t – A,B,C</w:t>
            </w:r>
          </w:p>
        </w:tc>
      </w:tr>
      <w:tr w:rsidR="00406CD1" w:rsidRPr="0019050B" w:rsidTr="00406CD1">
        <w:tc>
          <w:tcPr>
            <w:tcW w:w="9571" w:type="dxa"/>
            <w:gridSpan w:val="5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Общие параметры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624" w:type="dxa"/>
            <w:vAlign w:val="center"/>
          </w:tcPr>
          <w:p w:rsidR="00406CD1" w:rsidRPr="00E53D59" w:rsidRDefault="00406CD1" w:rsidP="00406CD1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lang w:val="en-US"/>
              </w:rPr>
              <w:t>CH_VAL</w:t>
            </w:r>
          </w:p>
        </w:tc>
        <w:tc>
          <w:tcPr>
            <w:tcW w:w="96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Номер текущего канала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1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Частота сети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FREQ</w:t>
            </w:r>
          </w:p>
        </w:tc>
        <w:tc>
          <w:tcPr>
            <w:tcW w:w="96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Общая частота сети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СКЗ тока нейтрали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RMS</w:t>
            </w:r>
            <w:r w:rsidRPr="0019050B">
              <w:rPr>
                <w:rFonts w:ascii="Times New Roman" w:hAnsi="Times New Roman"/>
                <w:lang w:val="en-US"/>
              </w:rPr>
              <w:t>N</w:t>
            </w:r>
            <w:r w:rsidRPr="0019050B">
              <w:rPr>
                <w:rFonts w:ascii="Times New Roman" w:hAnsi="Times New Roman"/>
              </w:rPr>
              <w:t>I</w:t>
            </w:r>
          </w:p>
        </w:tc>
        <w:tc>
          <w:tcPr>
            <w:tcW w:w="96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Общий ток нейтрали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3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Потребленная полная мощность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CONSSP</w:t>
            </w:r>
          </w:p>
        </w:tc>
        <w:tc>
          <w:tcPr>
            <w:tcW w:w="96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Счетчик полной мощности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Коэффициент мощности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COSFIS</w:t>
            </w:r>
          </w:p>
        </w:tc>
        <w:tc>
          <w:tcPr>
            <w:tcW w:w="963" w:type="dxa"/>
            <w:vAlign w:val="center"/>
          </w:tcPr>
          <w:p w:rsidR="00406CD1" w:rsidRPr="000F0BEB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Коэффициент мощности системы</w:t>
            </w:r>
          </w:p>
        </w:tc>
      </w:tr>
      <w:tr w:rsidR="00406CD1" w:rsidRPr="0019050B" w:rsidTr="00406CD1">
        <w:tc>
          <w:tcPr>
            <w:tcW w:w="9571" w:type="dxa"/>
            <w:gridSpan w:val="5"/>
          </w:tcPr>
          <w:p w:rsidR="00406CD1" w:rsidRPr="0019050B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Фазные параметры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</w:rPr>
            </w:pPr>
            <w:r w:rsidRPr="0019050B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PHASE</w:t>
            </w:r>
            <w:r w:rsidRPr="0019050B">
              <w:rPr>
                <w:rFonts w:ascii="Times New Roman" w:hAnsi="Times New Roman"/>
                <w:b/>
                <w:lang w:val="en-US"/>
              </w:rPr>
              <w:t>A(B)(C)</w:t>
            </w:r>
          </w:p>
        </w:tc>
        <w:tc>
          <w:tcPr>
            <w:tcW w:w="963" w:type="dxa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19050B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Одна из фаз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1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СКЗ напряжения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RMSV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напряжения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2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СКЗ тока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RMSI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тока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3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СКЗ активной мощности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RMSP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мощности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4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СКЗ реактивной мощности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RMSRP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реактивной мощности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5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Коэффициент мощности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COSFI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ind w:left="-249" w:firstLine="249"/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Cos Fi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Потребленная полная мощность</w:t>
            </w:r>
          </w:p>
        </w:tc>
        <w:tc>
          <w:tcPr>
            <w:tcW w:w="1624" w:type="dxa"/>
            <w:vAlign w:val="center"/>
          </w:tcPr>
          <w:p w:rsidR="00406CD1" w:rsidRPr="00A25A9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CONSSP</w:t>
            </w:r>
          </w:p>
        </w:tc>
        <w:tc>
          <w:tcPr>
            <w:tcW w:w="963" w:type="dxa"/>
            <w:vAlign w:val="center"/>
          </w:tcPr>
          <w:p w:rsidR="00406CD1" w:rsidRPr="00A25A97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406CD1" w:rsidRPr="00A25A97" w:rsidRDefault="00406CD1" w:rsidP="00406CD1">
            <w:pPr>
              <w:ind w:left="-249" w:firstLine="249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Счетчик полной мощности</w:t>
            </w:r>
          </w:p>
        </w:tc>
      </w:tr>
      <w:tr w:rsidR="00406CD1" w:rsidRPr="0019050B" w:rsidTr="00406CD1">
        <w:tc>
          <w:tcPr>
            <w:tcW w:w="450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Потребленная активная</w:t>
            </w:r>
            <w:r w:rsidRPr="0019050B">
              <w:rPr>
                <w:rFonts w:ascii="Times New Roman" w:hAnsi="Times New Roman"/>
                <w:lang w:val="en-US"/>
              </w:rPr>
              <w:t xml:space="preserve"> </w:t>
            </w:r>
            <w:r w:rsidRPr="0019050B">
              <w:rPr>
                <w:rFonts w:ascii="Times New Roman" w:hAnsi="Times New Roman"/>
              </w:rPr>
              <w:t>мощность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CONSP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Счетчик активной мощности</w:t>
            </w:r>
          </w:p>
        </w:tc>
      </w:tr>
      <w:tr w:rsidR="00406CD1" w:rsidRPr="0019050B" w:rsidTr="00406CD1">
        <w:trPr>
          <w:trHeight w:val="316"/>
        </w:trPr>
        <w:tc>
          <w:tcPr>
            <w:tcW w:w="450" w:type="dxa"/>
            <w:vAlign w:val="center"/>
          </w:tcPr>
          <w:p w:rsidR="00406CD1" w:rsidRPr="00A25A97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2883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Потребленная реактивная</w:t>
            </w:r>
            <w:r w:rsidRPr="0019050B">
              <w:rPr>
                <w:rFonts w:ascii="Times New Roman" w:hAnsi="Times New Roman"/>
                <w:lang w:val="en-US"/>
              </w:rPr>
              <w:t xml:space="preserve"> </w:t>
            </w:r>
            <w:r w:rsidRPr="0019050B">
              <w:rPr>
                <w:rFonts w:ascii="Times New Roman" w:hAnsi="Times New Roman"/>
              </w:rPr>
              <w:t>мощность</w:t>
            </w:r>
          </w:p>
        </w:tc>
        <w:tc>
          <w:tcPr>
            <w:tcW w:w="1624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CONSRP</w:t>
            </w:r>
          </w:p>
        </w:tc>
        <w:tc>
          <w:tcPr>
            <w:tcW w:w="963" w:type="dxa"/>
            <w:vAlign w:val="center"/>
          </w:tcPr>
          <w:p w:rsidR="00406CD1" w:rsidRDefault="00406CD1" w:rsidP="00406CD1"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Счетчик реактивной мощности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b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5" w:name="_Toc518907778"/>
      <w:r>
        <w:rPr>
          <w:lang w:val="ru-RU"/>
        </w:rPr>
        <w:t xml:space="preserve">8 </w:t>
      </w:r>
      <w:r w:rsidR="00406CD1" w:rsidRPr="00A56270">
        <w:rPr>
          <w:lang w:val="ru-RU"/>
        </w:rPr>
        <w:t>Управление устройством</w:t>
      </w:r>
      <w:bookmarkEnd w:id="25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Управление устройство производится через канал CTRL, при этом любая команда возвращает значение через этот канал со статусом выполнения.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Если команда выполняет чтение информации, то возвращаемый ответ дополняется возвращаемым значением в случае успешного выполнения.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В качестве управляющих команд выступает: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lastRenderedPageBreak/>
        <w:t>1) управление реле устройства. Для этого необходимо послать команду на вывод цифрового выхода, где необходимо указать номер выхода и его значения</w:t>
      </w:r>
      <w:proofErr w:type="gramStart"/>
      <w:r w:rsidRPr="00A56270">
        <w:rPr>
          <w:lang w:val="ru-RU"/>
        </w:rPr>
        <w:t>.</w:t>
      </w:r>
      <w:proofErr w:type="gramEnd"/>
    </w:p>
    <w:p w:rsidR="00406CD1" w:rsidRPr="00A9642F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A9642F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  "DG_IO": {</w:t>
      </w:r>
    </w:p>
    <w:p w:rsidR="00406CD1" w:rsidRPr="00A9642F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    "SET_OUT": {</w:t>
      </w:r>
    </w:p>
    <w:p w:rsidR="00406CD1" w:rsidRPr="00A9642F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      "PIN": 1,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r w:rsidRPr="00A9642F">
        <w:rPr>
          <w:rFonts w:ascii="Times New Roman" w:hAnsi="Times New Roman"/>
          <w:i/>
          <w:sz w:val="18"/>
          <w:szCs w:val="20"/>
          <w:lang w:val="en-US"/>
        </w:rPr>
        <w:t>VAL</w:t>
      </w:r>
      <w:r w:rsidRPr="00406CD1">
        <w:rPr>
          <w:rFonts w:ascii="Times New Roman" w:hAnsi="Times New Roman"/>
          <w:i/>
          <w:sz w:val="18"/>
          <w:szCs w:val="20"/>
        </w:rPr>
        <w:t>": 1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406CD1">
        <w:rPr>
          <w:rFonts w:ascii="Times New Roman" w:hAnsi="Times New Roman"/>
          <w:i/>
          <w:sz w:val="18"/>
          <w:szCs w:val="20"/>
        </w:rPr>
        <w:t>}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642F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/>
          <w:i/>
          <w:sz w:val="18"/>
          <w:szCs w:val="20"/>
        </w:rPr>
        <w:t>}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2) </w:t>
      </w:r>
      <w:r w:rsidR="003C43D9">
        <w:rPr>
          <w:lang w:val="ru-RU"/>
        </w:rPr>
        <w:t>п</w:t>
      </w:r>
      <w:r w:rsidRPr="00A56270">
        <w:rPr>
          <w:lang w:val="ru-RU"/>
        </w:rPr>
        <w:t>олучение значение цифрового входа. Для получения значения входа необходимо отправить запрос с номером входа и ждать ответ в возвращаемом значении.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spellStart"/>
      <w:r w:rsidRPr="007F1441">
        <w:rPr>
          <w:rFonts w:ascii="Times New Roman" w:hAnsi="Times New Roman"/>
          <w:i/>
          <w:sz w:val="18"/>
          <w:szCs w:val="20"/>
          <w:lang w:val="en-US"/>
        </w:rPr>
        <w:t>cmd_name</w:t>
      </w:r>
      <w:proofErr w:type="spellEnd"/>
      <w:r w:rsidRPr="007F1441">
        <w:rPr>
          <w:rFonts w:ascii="Times New Roman" w:hAnsi="Times New Roman"/>
          <w:i/>
          <w:sz w:val="18"/>
          <w:szCs w:val="20"/>
          <w:lang w:val="en-US"/>
        </w:rPr>
        <w:t>": "GET_IN",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gramStart"/>
      <w:r w:rsidRPr="007F1441">
        <w:rPr>
          <w:rFonts w:ascii="Times New Roman" w:hAnsi="Times New Roman"/>
          <w:i/>
          <w:sz w:val="18"/>
          <w:szCs w:val="20"/>
          <w:lang w:val="en-US"/>
        </w:rPr>
        <w:t>return</w:t>
      </w:r>
      <w:proofErr w:type="gramEnd"/>
      <w:r w:rsidRPr="007F1441">
        <w:rPr>
          <w:rFonts w:ascii="Times New Roman" w:hAnsi="Times New Roman"/>
          <w:i/>
          <w:sz w:val="18"/>
          <w:szCs w:val="20"/>
          <w:lang w:val="en-US"/>
        </w:rPr>
        <w:t>": 0,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spellStart"/>
      <w:proofErr w:type="gramStart"/>
      <w:r w:rsidRPr="007F1441">
        <w:rPr>
          <w:rFonts w:ascii="Times New Roman" w:hAnsi="Times New Roman"/>
          <w:i/>
          <w:sz w:val="18"/>
          <w:szCs w:val="20"/>
          <w:lang w:val="en-US"/>
        </w:rPr>
        <w:t>retVal</w:t>
      </w:r>
      <w:proofErr w:type="spellEnd"/>
      <w:proofErr w:type="gramEnd"/>
      <w:r w:rsidRPr="007F1441">
        <w:rPr>
          <w:rFonts w:ascii="Times New Roman" w:hAnsi="Times New Roman"/>
          <w:i/>
          <w:sz w:val="18"/>
          <w:szCs w:val="20"/>
          <w:lang w:val="en-US"/>
        </w:rPr>
        <w:t>": {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  "GET_IN": {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</w:t>
      </w:r>
      <w:r w:rsidRPr="007F1441">
        <w:rPr>
          <w:rFonts w:ascii="Times New Roman" w:hAnsi="Times New Roman"/>
          <w:i/>
          <w:sz w:val="18"/>
          <w:szCs w:val="20"/>
          <w:lang w:val="en-US"/>
        </w:rPr>
        <w:t>PIN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": 1,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</w:t>
      </w:r>
      <w:r w:rsidRPr="007F1441">
        <w:rPr>
          <w:rFonts w:ascii="Times New Roman" w:hAnsi="Times New Roman"/>
          <w:i/>
          <w:sz w:val="18"/>
          <w:szCs w:val="20"/>
          <w:lang w:val="en-US"/>
        </w:rPr>
        <w:t>VAL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": 1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6A187A">
        <w:rPr>
          <w:rFonts w:ascii="Times New Roman" w:hAnsi="Times New Roman"/>
          <w:i/>
          <w:sz w:val="18"/>
          <w:szCs w:val="20"/>
        </w:rPr>
        <w:t>}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7F1441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6A187A">
        <w:rPr>
          <w:rFonts w:ascii="Times New Roman" w:hAnsi="Times New Roman"/>
          <w:i/>
          <w:sz w:val="18"/>
          <w:szCs w:val="20"/>
        </w:rPr>
        <w:t>}</w:t>
      </w:r>
    </w:p>
    <w:p w:rsidR="00406CD1" w:rsidRPr="007F144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6A187A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3) чтение/запись регистров устройств Modbus RTU. Для чтения или записи необходимо указать параметры: адрес устройства, адрес регистра, номер команды.</w:t>
      </w:r>
    </w:p>
    <w:p w:rsidR="00406CD1" w:rsidRPr="006A187A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6A187A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/>
          <w:i/>
          <w:sz w:val="18"/>
          <w:szCs w:val="20"/>
          <w:lang w:val="en-US"/>
        </w:rPr>
        <w:t>  "MB_DATA": {</w:t>
      </w:r>
    </w:p>
    <w:p w:rsidR="00406CD1" w:rsidRPr="006A187A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/>
          <w:i/>
          <w:sz w:val="18"/>
          <w:szCs w:val="20"/>
          <w:lang w:val="en-US"/>
        </w:rPr>
        <w:t>    "MB_ADDR": 6,</w:t>
      </w:r>
    </w:p>
    <w:p w:rsidR="00406CD1" w:rsidRPr="006A187A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/>
          <w:i/>
          <w:sz w:val="18"/>
          <w:szCs w:val="20"/>
          <w:lang w:val="en-US"/>
        </w:rPr>
        <w:t>    "MB_REG": 1,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6A187A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r w:rsidRPr="006A187A">
        <w:rPr>
          <w:rFonts w:ascii="Times New Roman" w:hAnsi="Times New Roman"/>
          <w:i/>
          <w:sz w:val="18"/>
          <w:szCs w:val="20"/>
          <w:lang w:val="en-US"/>
        </w:rPr>
        <w:t>MB</w:t>
      </w:r>
      <w:r w:rsidRPr="00406CD1">
        <w:rPr>
          <w:rFonts w:ascii="Times New Roman" w:hAnsi="Times New Roman"/>
          <w:i/>
          <w:sz w:val="18"/>
          <w:szCs w:val="20"/>
        </w:rPr>
        <w:t>_</w:t>
      </w:r>
      <w:r w:rsidRPr="006A187A">
        <w:rPr>
          <w:rFonts w:ascii="Times New Roman" w:hAnsi="Times New Roman"/>
          <w:i/>
          <w:sz w:val="18"/>
          <w:szCs w:val="20"/>
          <w:lang w:val="en-US"/>
        </w:rPr>
        <w:t>CMD</w:t>
      </w:r>
      <w:r w:rsidRPr="00406CD1">
        <w:rPr>
          <w:rFonts w:ascii="Times New Roman" w:hAnsi="Times New Roman"/>
          <w:i/>
          <w:sz w:val="18"/>
          <w:szCs w:val="20"/>
        </w:rPr>
        <w:t>": 3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6A187A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/>
          <w:i/>
          <w:sz w:val="18"/>
          <w:szCs w:val="20"/>
        </w:rPr>
        <w:t>}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Для записи устройства дополнительно необходимо указать значение регистра.</w:t>
      </w:r>
      <w:r w:rsidR="00A56270">
        <w:rPr>
          <w:lang w:val="ru-RU"/>
        </w:rPr>
        <w:t xml:space="preserve"> </w:t>
      </w:r>
      <w:r w:rsidRPr="00A56270">
        <w:rPr>
          <w:lang w:val="ru-RU"/>
        </w:rPr>
        <w:t>Возвращаемое значение при выполнении команды: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spellStart"/>
      <w:r w:rsidRPr="00346249">
        <w:rPr>
          <w:rFonts w:ascii="Times New Roman" w:hAnsi="Times New Roman"/>
          <w:i/>
          <w:sz w:val="18"/>
          <w:szCs w:val="20"/>
          <w:lang w:val="en-US"/>
        </w:rPr>
        <w:t>cmd_name</w:t>
      </w:r>
      <w:proofErr w:type="spellEnd"/>
      <w:r w:rsidRPr="00346249">
        <w:rPr>
          <w:rFonts w:ascii="Times New Roman" w:hAnsi="Times New Roman"/>
          <w:i/>
          <w:sz w:val="18"/>
          <w:szCs w:val="20"/>
          <w:lang w:val="en-US"/>
        </w:rPr>
        <w:t>": "MB_DATA",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gramStart"/>
      <w:r w:rsidRPr="00346249">
        <w:rPr>
          <w:rFonts w:ascii="Times New Roman" w:hAnsi="Times New Roman"/>
          <w:i/>
          <w:sz w:val="18"/>
          <w:szCs w:val="20"/>
          <w:lang w:val="en-US"/>
        </w:rPr>
        <w:t>return</w:t>
      </w:r>
      <w:proofErr w:type="gramEnd"/>
      <w:r w:rsidRPr="00346249">
        <w:rPr>
          <w:rFonts w:ascii="Times New Roman" w:hAnsi="Times New Roman"/>
          <w:i/>
          <w:sz w:val="18"/>
          <w:szCs w:val="20"/>
          <w:lang w:val="en-US"/>
        </w:rPr>
        <w:t>": 0,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spellStart"/>
      <w:proofErr w:type="gramStart"/>
      <w:r w:rsidRPr="00346249">
        <w:rPr>
          <w:rFonts w:ascii="Times New Roman" w:hAnsi="Times New Roman"/>
          <w:i/>
          <w:sz w:val="18"/>
          <w:szCs w:val="20"/>
          <w:lang w:val="en-US"/>
        </w:rPr>
        <w:t>retVal</w:t>
      </w:r>
      <w:proofErr w:type="spellEnd"/>
      <w:proofErr w:type="gramEnd"/>
      <w:r w:rsidRPr="00346249">
        <w:rPr>
          <w:rFonts w:ascii="Times New Roman" w:hAnsi="Times New Roman"/>
          <w:i/>
          <w:sz w:val="18"/>
          <w:szCs w:val="20"/>
          <w:lang w:val="en-US"/>
        </w:rPr>
        <w:t>": {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  "MB_DATA": {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    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</w:t>
      </w:r>
      <w:r w:rsidRPr="00346249">
        <w:rPr>
          <w:rFonts w:ascii="Times New Roman" w:hAnsi="Times New Roman"/>
          <w:i/>
          <w:sz w:val="18"/>
          <w:szCs w:val="20"/>
          <w:lang w:val="en-US"/>
        </w:rPr>
        <w:t>MB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_</w:t>
      </w:r>
      <w:r w:rsidRPr="00346249">
        <w:rPr>
          <w:rFonts w:ascii="Times New Roman" w:hAnsi="Times New Roman"/>
          <w:i/>
          <w:sz w:val="18"/>
          <w:szCs w:val="20"/>
          <w:lang w:val="en-US"/>
        </w:rPr>
        <w:t>VAL</w:t>
      </w:r>
      <w:r w:rsidRPr="00406CD1">
        <w:rPr>
          <w:rFonts w:ascii="Times New Roman" w:hAnsi="Times New Roman"/>
          <w:i/>
          <w:sz w:val="18"/>
          <w:szCs w:val="20"/>
          <w:lang w:val="en-US"/>
        </w:rPr>
        <w:t>": 1029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346249">
        <w:rPr>
          <w:rFonts w:ascii="Times New Roman" w:hAnsi="Times New Roman"/>
          <w:i/>
          <w:sz w:val="18"/>
          <w:szCs w:val="20"/>
        </w:rPr>
        <w:t>}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346249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346249">
        <w:rPr>
          <w:rFonts w:ascii="Times New Roman" w:hAnsi="Times New Roman"/>
          <w:i/>
          <w:sz w:val="18"/>
          <w:szCs w:val="20"/>
        </w:rPr>
        <w:t>}</w:t>
      </w:r>
    </w:p>
    <w:p w:rsidR="00406CD1" w:rsidRPr="00346249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346249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4) Управление счетчиком устройства. Команды сброса счетчиков потребленной мощности. Параметрами команды является тип счетчика (активная, реактивная, полная) и номер канала в зависимости какой счетчик сбросить – по фазам или общий.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lastRenderedPageBreak/>
        <w:t>Таблица</w:t>
      </w:r>
      <w:r w:rsidR="003C43D9">
        <w:rPr>
          <w:lang w:val="ru-RU"/>
        </w:rPr>
        <w:t xml:space="preserve"> 8.1</w:t>
      </w:r>
      <w:r w:rsidRPr="00A56270">
        <w:rPr>
          <w:lang w:val="ru-RU"/>
        </w:rPr>
        <w:t xml:space="preserve"> – команды управления устройством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1984"/>
        <w:gridCol w:w="1843"/>
        <w:gridCol w:w="1032"/>
        <w:gridCol w:w="993"/>
        <w:gridCol w:w="3362"/>
      </w:tblGrid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Параметр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Имя атрибута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Тип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Направление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Определение</w:t>
            </w:r>
          </w:p>
        </w:tc>
      </w:tr>
      <w:tr w:rsidR="00406CD1" w:rsidRPr="00BA1312" w:rsidTr="00406CD1">
        <w:tc>
          <w:tcPr>
            <w:tcW w:w="9606" w:type="dxa"/>
            <w:gridSpan w:val="6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Управление входа/выхода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>DG_IO</w:t>
            </w:r>
          </w:p>
        </w:tc>
        <w:tc>
          <w:tcPr>
            <w:tcW w:w="1032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  <w:b/>
              </w:rPr>
            </w:pPr>
            <w:proofErr w:type="spellStart"/>
            <w:r w:rsidRPr="00BA1312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</w:rPr>
            </w:pPr>
            <w:r w:rsidRPr="00A9642F">
              <w:rPr>
                <w:rFonts w:ascii="Times New Roman" w:hAnsi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proofErr w:type="gramStart"/>
            <w:r w:rsidRPr="00BA1312">
              <w:rPr>
                <w:rFonts w:ascii="Times New Roman" w:hAnsi="Times New Roman"/>
              </w:rPr>
              <w:t>Цифровые</w:t>
            </w:r>
            <w:proofErr w:type="gramEnd"/>
            <w:r w:rsidRPr="00BA1312">
              <w:rPr>
                <w:rFonts w:ascii="Times New Roman" w:hAnsi="Times New Roman"/>
              </w:rPr>
              <w:t xml:space="preserve"> выхода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SET_OUT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Установить значение выхода</w:t>
            </w:r>
          </w:p>
        </w:tc>
      </w:tr>
      <w:tr w:rsidR="00406CD1" w:rsidRPr="00BA1312" w:rsidTr="00406CD1">
        <w:trPr>
          <w:trHeight w:val="178"/>
        </w:trPr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реле</w:t>
            </w:r>
          </w:p>
        </w:tc>
        <w:tc>
          <w:tcPr>
            <w:tcW w:w="1843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PIN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цифрового выхода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Значение</w:t>
            </w:r>
          </w:p>
        </w:tc>
        <w:tc>
          <w:tcPr>
            <w:tcW w:w="1843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VAL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 – вкл. 0 – выкл.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proofErr w:type="gramStart"/>
            <w:r w:rsidRPr="00BA1312">
              <w:rPr>
                <w:rFonts w:ascii="Times New Roman" w:hAnsi="Times New Roman"/>
              </w:rPr>
              <w:t>Цифровые</w:t>
            </w:r>
            <w:proofErr w:type="gramEnd"/>
            <w:r w:rsidRPr="00BA1312">
              <w:rPr>
                <w:rFonts w:ascii="Times New Roman" w:hAnsi="Times New Roman"/>
              </w:rPr>
              <w:t xml:space="preserve"> входа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GET_IN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 xml:space="preserve">Получить значение </w:t>
            </w:r>
            <w:proofErr w:type="gramStart"/>
            <w:r w:rsidRPr="00BA1312">
              <w:rPr>
                <w:rFonts w:ascii="Times New Roman" w:hAnsi="Times New Roman"/>
              </w:rPr>
              <w:t>входа</w:t>
            </w:r>
            <w:proofErr w:type="gramEnd"/>
            <w:r w:rsidRPr="00BA1312">
              <w:rPr>
                <w:rFonts w:ascii="Times New Roman" w:hAnsi="Times New Roman"/>
              </w:rPr>
              <w:t xml:space="preserve"> где #n – номер входа (1 – вкл. 0 – выкл.)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входа</w:t>
            </w:r>
          </w:p>
        </w:tc>
        <w:tc>
          <w:tcPr>
            <w:tcW w:w="1843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PIN</w:t>
            </w:r>
          </w:p>
        </w:tc>
        <w:tc>
          <w:tcPr>
            <w:tcW w:w="1032" w:type="dxa"/>
            <w:vAlign w:val="center"/>
          </w:tcPr>
          <w:p w:rsidR="00406CD1" w:rsidRPr="00A9642F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A9642F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входа</w:t>
            </w:r>
          </w:p>
        </w:tc>
      </w:tr>
      <w:tr w:rsidR="00406CD1" w:rsidRPr="00BA1312" w:rsidTr="00406CD1">
        <w:tc>
          <w:tcPr>
            <w:tcW w:w="9606" w:type="dxa"/>
            <w:gridSpan w:val="6"/>
            <w:vAlign w:val="center"/>
          </w:tcPr>
          <w:p w:rsidR="00406CD1" w:rsidRPr="00A9642F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b/>
              </w:rPr>
              <w:t xml:space="preserve">Управление </w:t>
            </w:r>
            <w:r w:rsidRPr="00BA1312">
              <w:rPr>
                <w:rFonts w:ascii="Times New Roman" w:hAnsi="Times New Roman"/>
                <w:b/>
                <w:lang w:val="en-US"/>
              </w:rPr>
              <w:t>Modbus</w:t>
            </w:r>
            <w:r w:rsidRPr="00A9642F">
              <w:rPr>
                <w:rFonts w:ascii="Times New Roman" w:hAnsi="Times New Roman"/>
                <w:b/>
              </w:rPr>
              <w:t xml:space="preserve"> </w:t>
            </w:r>
            <w:r w:rsidRPr="00BA1312">
              <w:rPr>
                <w:rFonts w:ascii="Times New Roman" w:hAnsi="Times New Roman"/>
                <w:b/>
                <w:lang w:val="en-US"/>
              </w:rPr>
              <w:t>RTU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b/>
              </w:rPr>
              <w:t>MB_DATA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proofErr w:type="spellStart"/>
            <w:r w:rsidRPr="00BA1312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</w:rPr>
              <w:t xml:space="preserve">Адрес устройства </w:t>
            </w:r>
            <w:r w:rsidRPr="00BA1312">
              <w:rPr>
                <w:rFonts w:ascii="Times New Roman" w:hAnsi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MB_ADDR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 xml:space="preserve">Установить адрес устройства в сети </w:t>
            </w:r>
            <w:r w:rsidRPr="00BA1312">
              <w:rPr>
                <w:rFonts w:ascii="Times New Roman" w:hAnsi="Times New Roman"/>
                <w:lang w:val="en-US"/>
              </w:rPr>
              <w:t>Modbus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Адрес регистра</w:t>
            </w:r>
          </w:p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MB_REG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Установить адрес регистра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 xml:space="preserve">Команда </w:t>
            </w:r>
            <w:r w:rsidRPr="00BA1312">
              <w:rPr>
                <w:rFonts w:ascii="Times New Roman" w:hAnsi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MB_CMD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Номер команды устройства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</w:rPr>
              <w:t>Значение</w:t>
            </w:r>
            <w:r w:rsidRPr="00BA1312">
              <w:rPr>
                <w:rFonts w:ascii="Times New Roman" w:hAnsi="Times New Roman"/>
                <w:lang w:val="en-US"/>
              </w:rPr>
              <w:t xml:space="preserve"> Modbus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MB_VAL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A1312">
              <w:rPr>
                <w:rFonts w:ascii="Times New Roman" w:hAnsi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Возвращаемое значение регистра</w:t>
            </w:r>
          </w:p>
        </w:tc>
      </w:tr>
      <w:tr w:rsidR="00406CD1" w:rsidRPr="00BA1312" w:rsidTr="00406CD1">
        <w:tc>
          <w:tcPr>
            <w:tcW w:w="9606" w:type="dxa"/>
            <w:gridSpan w:val="6"/>
            <w:vAlign w:val="center"/>
          </w:tcPr>
          <w:p w:rsidR="00406CD1" w:rsidRPr="001253BE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253BE">
              <w:rPr>
                <w:rFonts w:ascii="Times New Roman" w:hAnsi="Times New Roman"/>
                <w:b/>
              </w:rPr>
              <w:t>Управление счетчиком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r w:rsidRPr="00BA1312">
              <w:rPr>
                <w:rFonts w:ascii="Times New Roman" w:hAnsi="Times New Roman"/>
                <w:b/>
                <w:lang w:val="en-US"/>
              </w:rPr>
              <w:t>CNT_CTRL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BA1312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1984" w:type="dxa"/>
            <w:vAlign w:val="center"/>
          </w:tcPr>
          <w:p w:rsidR="00406CD1" w:rsidRPr="003A6E07" w:rsidRDefault="00406CD1" w:rsidP="00406CD1">
            <w:pPr>
              <w:rPr>
                <w:rFonts w:ascii="Times New Roman" w:hAnsi="Times New Roman"/>
              </w:rPr>
            </w:pPr>
            <w:r w:rsidRPr="003A6E07">
              <w:rPr>
                <w:rFonts w:ascii="Times New Roman" w:hAnsi="Times New Roman"/>
              </w:rPr>
              <w:t>Параметр</w:t>
            </w:r>
            <w:r>
              <w:rPr>
                <w:rFonts w:ascii="Times New Roman" w:hAnsi="Times New Roman"/>
              </w:rPr>
              <w:t xml:space="preserve"> канал</w:t>
            </w:r>
          </w:p>
        </w:tc>
        <w:tc>
          <w:tcPr>
            <w:tcW w:w="1843" w:type="dxa"/>
            <w:vAlign w:val="center"/>
          </w:tcPr>
          <w:p w:rsidR="00406CD1" w:rsidRPr="003A6E07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A6E07">
              <w:rPr>
                <w:rFonts w:ascii="Times New Roman" w:hAnsi="Times New Roman"/>
                <w:lang w:val="en-US"/>
              </w:rPr>
              <w:t>CHANNEL</w:t>
            </w:r>
          </w:p>
        </w:tc>
        <w:tc>
          <w:tcPr>
            <w:tcW w:w="1032" w:type="dxa"/>
            <w:vAlign w:val="center"/>
          </w:tcPr>
          <w:p w:rsidR="00406CD1" w:rsidRPr="003A6E07" w:rsidRDefault="00406CD1" w:rsidP="00406CD1">
            <w:pPr>
              <w:rPr>
                <w:rFonts w:ascii="Times New Roman" w:hAnsi="Times New Roman"/>
                <w:b/>
              </w:rPr>
            </w:pPr>
            <w:r w:rsidRPr="00BA1312"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3A6E07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канала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Сброс</w:t>
            </w:r>
            <w:r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 xml:space="preserve">P </w:t>
            </w:r>
            <w:r w:rsidRPr="00BA1312">
              <w:rPr>
                <w:rFonts w:ascii="Times New Roman" w:hAnsi="Times New Roman"/>
              </w:rPr>
              <w:t>счетчиков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CNT_RES_P</w:t>
            </w:r>
          </w:p>
        </w:tc>
        <w:tc>
          <w:tcPr>
            <w:tcW w:w="1032" w:type="dxa"/>
            <w:vAlign w:val="center"/>
          </w:tcPr>
          <w:p w:rsidR="00406CD1" w:rsidRPr="00346249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3A6E07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Сбросить счетчики</w:t>
            </w:r>
            <w:r w:rsidRPr="003A6E07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активной</w:t>
            </w:r>
            <w:r w:rsidRPr="00BA1312">
              <w:rPr>
                <w:rFonts w:ascii="Times New Roman" w:hAnsi="Times New Roman"/>
              </w:rPr>
              <w:t xml:space="preserve"> мощности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Сброс</w:t>
            </w:r>
            <w:r>
              <w:rPr>
                <w:rFonts w:ascii="Times New Roman" w:hAnsi="Times New Roman"/>
                <w:lang w:val="en-US"/>
              </w:rPr>
              <w:t xml:space="preserve"> Q </w:t>
            </w:r>
            <w:r w:rsidRPr="00BA1312">
              <w:rPr>
                <w:rFonts w:ascii="Times New Roman" w:hAnsi="Times New Roman"/>
              </w:rPr>
              <w:t>счетчиков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CNT_RES_Q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BA1312">
              <w:rPr>
                <w:rFonts w:ascii="Times New Roman" w:hAnsi="Times New Roman"/>
              </w:rPr>
              <w:t>Сбросить счетчики</w:t>
            </w:r>
            <w:r w:rsidRPr="003A6E07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реактивной</w:t>
            </w:r>
            <w:r w:rsidRPr="00BA13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мощности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406CD1" w:rsidRPr="00A8618A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Сброс </w:t>
            </w:r>
            <w:r>
              <w:rPr>
                <w:rFonts w:ascii="Times New Roman" w:hAnsi="Times New Roman"/>
                <w:lang w:val="en-US"/>
              </w:rPr>
              <w:t>S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US"/>
              </w:rPr>
              <w:t>счетчиков</w:t>
            </w:r>
            <w:proofErr w:type="spellEnd"/>
          </w:p>
        </w:tc>
        <w:tc>
          <w:tcPr>
            <w:tcW w:w="1843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CNT_RES_S</w:t>
            </w:r>
          </w:p>
        </w:tc>
        <w:tc>
          <w:tcPr>
            <w:tcW w:w="103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Сбросить счетчик полной мощности</w:t>
            </w:r>
          </w:p>
        </w:tc>
      </w:tr>
      <w:tr w:rsidR="00406CD1" w:rsidRPr="00346249" w:rsidTr="00406CD1">
        <w:tc>
          <w:tcPr>
            <w:tcW w:w="39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Номер канала</w:t>
            </w:r>
          </w:p>
        </w:tc>
        <w:tc>
          <w:tcPr>
            <w:tcW w:w="1843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LINE_NUM</w:t>
            </w:r>
          </w:p>
        </w:tc>
        <w:tc>
          <w:tcPr>
            <w:tcW w:w="103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346249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Номер</w:t>
            </w:r>
            <w:r w:rsidRPr="00346249">
              <w:rPr>
                <w:rFonts w:ascii="Times New Roman" w:hAnsi="Times New Roman"/>
                <w:lang w:val="en-US"/>
              </w:rPr>
              <w:t xml:space="preserve"> </w:t>
            </w:r>
            <w:r>
              <w:rPr>
                <w:rFonts w:ascii="Times New Roman" w:hAnsi="Times New Roman"/>
              </w:rPr>
              <w:t>канала</w:t>
            </w:r>
            <w:r w:rsidRPr="00346249">
              <w:rPr>
                <w:rFonts w:ascii="Times New Roman" w:hAnsi="Times New Roman"/>
                <w:lang w:val="en-US"/>
              </w:rPr>
              <w:t>:</w:t>
            </w:r>
          </w:p>
          <w:p w:rsidR="00406CD1" w:rsidRPr="00346249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46249">
              <w:rPr>
                <w:rFonts w:ascii="Times New Roman" w:hAnsi="Times New Roman"/>
                <w:lang w:val="en-US"/>
              </w:rPr>
              <w:t>LINE_A = 0,</w:t>
            </w:r>
          </w:p>
          <w:p w:rsidR="00406CD1" w:rsidRPr="00346249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46249">
              <w:rPr>
                <w:rFonts w:ascii="Times New Roman" w:hAnsi="Times New Roman"/>
                <w:lang w:val="en-US"/>
              </w:rPr>
              <w:t>LINE_B = 1,</w:t>
            </w:r>
          </w:p>
          <w:p w:rsidR="00406CD1" w:rsidRPr="00346249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46249">
              <w:rPr>
                <w:rFonts w:ascii="Times New Roman" w:hAnsi="Times New Roman"/>
                <w:lang w:val="en-US"/>
              </w:rPr>
              <w:t>LINE_C = 2</w:t>
            </w:r>
            <w:r>
              <w:rPr>
                <w:rFonts w:ascii="Times New Roman" w:hAnsi="Times New Roman"/>
                <w:lang w:val="en-US"/>
              </w:rPr>
              <w:t>,</w:t>
            </w:r>
          </w:p>
          <w:p w:rsidR="00406CD1" w:rsidRPr="00346249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46249">
              <w:rPr>
                <w:rFonts w:ascii="Times New Roman" w:hAnsi="Times New Roman"/>
                <w:lang w:val="en-US"/>
              </w:rPr>
              <w:t>LINE_S = 3</w:t>
            </w:r>
          </w:p>
        </w:tc>
      </w:tr>
      <w:tr w:rsidR="00406CD1" w:rsidRPr="00346249" w:rsidTr="00406CD1">
        <w:tc>
          <w:tcPr>
            <w:tcW w:w="9606" w:type="dxa"/>
            <w:gridSpan w:val="6"/>
            <w:vAlign w:val="center"/>
          </w:tcPr>
          <w:p w:rsidR="00406CD1" w:rsidRPr="00672836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Управление устройством</w:t>
            </w:r>
          </w:p>
        </w:tc>
      </w:tr>
      <w:tr w:rsidR="00406CD1" w:rsidRPr="00346249" w:rsidTr="00406CD1">
        <w:tc>
          <w:tcPr>
            <w:tcW w:w="39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Настройки по умолчанию</w:t>
            </w:r>
          </w:p>
        </w:tc>
        <w:tc>
          <w:tcPr>
            <w:tcW w:w="1843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SET_DEFAULT</w:t>
            </w:r>
          </w:p>
        </w:tc>
        <w:tc>
          <w:tcPr>
            <w:tcW w:w="103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bool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406CD1" w:rsidRPr="00672836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Установить настройки по умолчанию</w:t>
            </w:r>
          </w:p>
        </w:tc>
      </w:tr>
      <w:tr w:rsidR="00406CD1" w:rsidRPr="00BA1312" w:rsidTr="00406CD1">
        <w:tc>
          <w:tcPr>
            <w:tcW w:w="9606" w:type="dxa"/>
            <w:gridSpan w:val="6"/>
            <w:vAlign w:val="center"/>
          </w:tcPr>
          <w:p w:rsidR="00406CD1" w:rsidRPr="001253BE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1253BE">
              <w:rPr>
                <w:rFonts w:ascii="Times New Roman" w:hAnsi="Times New Roman"/>
                <w:b/>
              </w:rPr>
              <w:t>Возвращение результата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406CD1" w:rsidRPr="001253BE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Имя команды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cmd_name</w:t>
            </w:r>
            <w:proofErr w:type="spellEnd"/>
          </w:p>
        </w:tc>
        <w:tc>
          <w:tcPr>
            <w:tcW w:w="1032" w:type="dxa"/>
            <w:vAlign w:val="center"/>
          </w:tcPr>
          <w:p w:rsidR="00406CD1" w:rsidRPr="001253BE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String</w:t>
            </w:r>
          </w:p>
        </w:tc>
        <w:tc>
          <w:tcPr>
            <w:tcW w:w="993" w:type="dxa"/>
            <w:vAlign w:val="center"/>
          </w:tcPr>
          <w:p w:rsidR="00406CD1" w:rsidRPr="00BA1312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Имя предыдущей команды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Статус выполнения</w:t>
            </w:r>
          </w:p>
        </w:tc>
        <w:tc>
          <w:tcPr>
            <w:tcW w:w="1843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return</w:t>
            </w:r>
          </w:p>
        </w:tc>
        <w:tc>
          <w:tcPr>
            <w:tcW w:w="1032" w:type="dxa"/>
            <w:vAlign w:val="center"/>
          </w:tcPr>
          <w:p w:rsidR="00406CD1" w:rsidRPr="00BA1312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406CD1" w:rsidRPr="001253BE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Статус выполняемой команды:</w:t>
            </w:r>
          </w:p>
          <w:p w:rsidR="00406CD1" w:rsidRPr="001253BE" w:rsidRDefault="00406CD1" w:rsidP="00406CD1">
            <w:pPr>
              <w:rPr>
                <w:rFonts w:ascii="Times New Roman" w:hAnsi="Times New Roman"/>
              </w:rPr>
            </w:pPr>
            <w:r w:rsidRPr="001253BE">
              <w:rPr>
                <w:rFonts w:ascii="Times New Roman" w:hAnsi="Times New Roman"/>
              </w:rPr>
              <w:t>0 – команда выполнена успешно</w:t>
            </w:r>
          </w:p>
          <w:p w:rsidR="00406CD1" w:rsidRPr="001253BE" w:rsidRDefault="00406CD1" w:rsidP="00406CD1">
            <w:pPr>
              <w:rPr>
                <w:rFonts w:ascii="Times New Roman" w:hAnsi="Times New Roman"/>
              </w:rPr>
            </w:pPr>
            <w:r w:rsidRPr="001253BE">
              <w:rPr>
                <w:rFonts w:ascii="Times New Roman" w:hAnsi="Times New Roman"/>
              </w:rPr>
              <w:t>1 – ошибка выполнения</w:t>
            </w:r>
          </w:p>
          <w:p w:rsidR="00406CD1" w:rsidRPr="001253BE" w:rsidRDefault="00406CD1" w:rsidP="00406CD1">
            <w:pPr>
              <w:rPr>
                <w:rFonts w:ascii="Times New Roman" w:hAnsi="Times New Roman"/>
              </w:rPr>
            </w:pPr>
            <w:r w:rsidRPr="001253BE">
              <w:rPr>
                <w:rFonts w:ascii="Times New Roman" w:hAnsi="Times New Roman"/>
              </w:rPr>
              <w:t>2 – устройство занято</w:t>
            </w:r>
          </w:p>
          <w:p w:rsidR="00406CD1" w:rsidRPr="001253BE" w:rsidRDefault="00406CD1" w:rsidP="00406CD1">
            <w:pPr>
              <w:rPr>
                <w:rFonts w:ascii="Times New Roman" w:hAnsi="Times New Roman"/>
              </w:rPr>
            </w:pPr>
            <w:r w:rsidRPr="001253BE">
              <w:rPr>
                <w:rFonts w:ascii="Times New Roman" w:hAnsi="Times New Roman"/>
              </w:rPr>
              <w:t>3 – таймаут выполнения</w:t>
            </w:r>
          </w:p>
          <w:p w:rsidR="00406CD1" w:rsidRPr="00BA1312" w:rsidRDefault="00406CD1" w:rsidP="00406CD1">
            <w:pPr>
              <w:rPr>
                <w:rFonts w:ascii="Times New Roman" w:hAnsi="Times New Roman"/>
              </w:rPr>
            </w:pPr>
            <w:r w:rsidRPr="001253BE">
              <w:rPr>
                <w:rFonts w:ascii="Times New Roman" w:hAnsi="Times New Roman"/>
              </w:rPr>
              <w:t>4 – запрашиваемая команда не существует</w:t>
            </w:r>
          </w:p>
        </w:tc>
      </w:tr>
      <w:tr w:rsidR="00406CD1" w:rsidRPr="00BA1312" w:rsidTr="00406CD1">
        <w:tc>
          <w:tcPr>
            <w:tcW w:w="39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406CD1" w:rsidRPr="00C01AA5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Возвращаемые значения</w:t>
            </w:r>
          </w:p>
        </w:tc>
        <w:tc>
          <w:tcPr>
            <w:tcW w:w="1843" w:type="dxa"/>
            <w:vAlign w:val="center"/>
          </w:tcPr>
          <w:p w:rsidR="00406CD1" w:rsidRPr="00C01AA5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retVal</w:t>
            </w:r>
            <w:proofErr w:type="spellEnd"/>
          </w:p>
        </w:tc>
        <w:tc>
          <w:tcPr>
            <w:tcW w:w="1032" w:type="dxa"/>
            <w:vAlign w:val="center"/>
          </w:tcPr>
          <w:p w:rsidR="00406CD1" w:rsidRPr="00C01AA5" w:rsidRDefault="00406CD1" w:rsidP="00406CD1">
            <w:pPr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406CD1" w:rsidRDefault="00406CD1" w:rsidP="00406CD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406CD1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Структура зависит от выполняемой команды</w:t>
            </w:r>
          </w:p>
        </w:tc>
      </w:tr>
    </w:tbl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b/>
          <w:sz w:val="24"/>
        </w:rPr>
      </w:pPr>
    </w:p>
    <w:p w:rsidR="003C43D9" w:rsidRDefault="003C43D9" w:rsidP="00406CD1">
      <w:pPr>
        <w:spacing w:after="0" w:line="240" w:lineRule="auto"/>
        <w:ind w:firstLine="567"/>
        <w:rPr>
          <w:rFonts w:ascii="Times New Roman" w:hAnsi="Times New Roman"/>
          <w:b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6" w:name="_Toc518907779"/>
      <w:r>
        <w:rPr>
          <w:lang w:val="ru-RU"/>
        </w:rPr>
        <w:lastRenderedPageBreak/>
        <w:t xml:space="preserve">9 </w:t>
      </w:r>
      <w:r w:rsidR="00406CD1" w:rsidRPr="00A56270">
        <w:rPr>
          <w:lang w:val="ru-RU"/>
        </w:rPr>
        <w:t>Настроечные параметры</w:t>
      </w:r>
      <w:bookmarkEnd w:id="26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Настроечные параметры системы счетчика состоят из нескольких структур: настройка сетевых параметров, настройка подключения MQTT, настройка протокола EMS.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Настройка параметров сети. Для работы в сети необходимо указать статические параметры подключения. Для получения IP адреса по домену, так же необходимо указать адреса DNS сервера. Настройка времени системы осуществляется путем установки адреса NTP сервера и последующей синхронизации с сервером.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Пример структуры настройки: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Courier New" w:hAnsi="Courier New" w:cs="Courier New"/>
          <w:color w:val="404040"/>
          <w:sz w:val="20"/>
          <w:szCs w:val="20"/>
        </w:rPr>
        <w:t>{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</w:t>
      </w:r>
      <w:proofErr w:type="gramStart"/>
      <w:r w:rsidRPr="00A95237">
        <w:rPr>
          <w:rFonts w:ascii="Times New Roman" w:hAnsi="Times New Roman"/>
          <w:i/>
          <w:sz w:val="18"/>
          <w:szCs w:val="20"/>
        </w:rPr>
        <w:t>"</w:t>
      </w:r>
      <w:r w:rsidRPr="00C654F0">
        <w:rPr>
          <w:rFonts w:ascii="Times New Roman" w:hAnsi="Times New Roman"/>
          <w:i/>
          <w:sz w:val="18"/>
          <w:szCs w:val="20"/>
          <w:lang w:val="en-US"/>
        </w:rPr>
        <w:t>NET</w:t>
      </w:r>
      <w:r w:rsidRPr="00A95237">
        <w:rPr>
          <w:rFonts w:ascii="Times New Roman" w:hAnsi="Times New Roman"/>
          <w:i/>
          <w:sz w:val="18"/>
          <w:szCs w:val="20"/>
        </w:rPr>
        <w:t>_</w:t>
      </w:r>
      <w:r w:rsidRPr="00C654F0">
        <w:rPr>
          <w:rFonts w:ascii="Times New Roman" w:hAnsi="Times New Roman"/>
          <w:i/>
          <w:sz w:val="18"/>
          <w:szCs w:val="20"/>
          <w:lang w:val="en-US"/>
        </w:rPr>
        <w:t>SET</w:t>
      </w:r>
      <w:r w:rsidRPr="00A95237">
        <w:rPr>
          <w:rFonts w:ascii="Times New Roman" w:hAnsi="Times New Roman"/>
          <w:i/>
          <w:sz w:val="18"/>
          <w:szCs w:val="20"/>
        </w:rPr>
        <w:t>": {</w:t>
      </w:r>
      <w:proofErr w:type="gramEnd"/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  "NET_IP": 1234567,</w:t>
      </w:r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  "NET_MASK": 1234567,</w:t>
      </w:r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  "NET_GATEIP": 1234567,</w:t>
      </w:r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  "NET_NTPD": "ntp.server.ru",</w:t>
      </w:r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/>
          <w:i/>
          <w:sz w:val="18"/>
          <w:szCs w:val="20"/>
        </w:rPr>
        <w:t>"</w:t>
      </w:r>
      <w:r w:rsidRPr="00C654F0">
        <w:rPr>
          <w:rFonts w:ascii="Times New Roman" w:hAnsi="Times New Roman"/>
          <w:i/>
          <w:sz w:val="18"/>
          <w:szCs w:val="20"/>
          <w:lang w:val="en-US"/>
        </w:rPr>
        <w:t>DNS</w:t>
      </w:r>
      <w:r w:rsidRPr="001B0065">
        <w:rPr>
          <w:rFonts w:ascii="Times New Roman" w:hAnsi="Times New Roman"/>
          <w:i/>
          <w:sz w:val="18"/>
          <w:szCs w:val="20"/>
        </w:rPr>
        <w:t>_</w:t>
      </w:r>
      <w:r w:rsidRPr="00C654F0">
        <w:rPr>
          <w:rFonts w:ascii="Times New Roman" w:hAnsi="Times New Roman"/>
          <w:i/>
          <w:sz w:val="18"/>
          <w:szCs w:val="20"/>
          <w:lang w:val="en-US"/>
        </w:rPr>
        <w:t>IP</w:t>
      </w:r>
      <w:r w:rsidRPr="001B0065">
        <w:rPr>
          <w:rFonts w:ascii="Times New Roman" w:hAnsi="Times New Roman"/>
          <w:i/>
          <w:sz w:val="18"/>
          <w:szCs w:val="20"/>
        </w:rPr>
        <w:t>":</w:t>
      </w:r>
      <w:r w:rsidRPr="00C654F0">
        <w:rPr>
          <w:rFonts w:ascii="Times New Roman" w:hAnsi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/>
          <w:i/>
          <w:sz w:val="18"/>
          <w:szCs w:val="20"/>
        </w:rPr>
        <w:t>"1234567"</w:t>
      </w:r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C654F0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1B0065">
        <w:rPr>
          <w:rFonts w:ascii="Times New Roman" w:hAnsi="Times New Roman"/>
          <w:i/>
          <w:sz w:val="18"/>
          <w:szCs w:val="20"/>
        </w:rPr>
        <w:t>}</w:t>
      </w:r>
    </w:p>
    <w:p w:rsidR="00406CD1" w:rsidRPr="00C654F0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Пример ответа на пакет: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406CD1">
        <w:rPr>
          <w:rFonts w:ascii="Times New Roman" w:hAnsi="Times New Roman"/>
          <w:i/>
          <w:sz w:val="18"/>
          <w:szCs w:val="20"/>
        </w:rPr>
        <w:t>{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proofErr w:type="spellStart"/>
      <w:r w:rsidRPr="001B0065">
        <w:rPr>
          <w:rFonts w:ascii="Times New Roman" w:hAnsi="Times New Roman"/>
          <w:i/>
          <w:sz w:val="18"/>
          <w:szCs w:val="20"/>
          <w:lang w:val="en-US"/>
        </w:rPr>
        <w:t>cmd</w:t>
      </w:r>
      <w:proofErr w:type="spellEnd"/>
      <w:r w:rsidRPr="00406CD1">
        <w:rPr>
          <w:rFonts w:ascii="Times New Roman" w:hAnsi="Times New Roman"/>
          <w:i/>
          <w:sz w:val="18"/>
          <w:szCs w:val="20"/>
        </w:rPr>
        <w:t>_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name</w:t>
      </w:r>
      <w:r w:rsidRPr="00406CD1">
        <w:rPr>
          <w:rFonts w:ascii="Times New Roman" w:hAnsi="Times New Roman"/>
          <w:i/>
          <w:sz w:val="18"/>
          <w:szCs w:val="20"/>
        </w:rPr>
        <w:t>":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 </w:t>
      </w:r>
      <w:r w:rsidRPr="00406CD1">
        <w:rPr>
          <w:rFonts w:ascii="Times New Roman" w:hAnsi="Times New Roman"/>
          <w:i/>
          <w:sz w:val="18"/>
          <w:szCs w:val="20"/>
        </w:rPr>
        <w:t>"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NET</w:t>
      </w:r>
      <w:r w:rsidRPr="00406CD1">
        <w:rPr>
          <w:rFonts w:ascii="Times New Roman" w:hAnsi="Times New Roman"/>
          <w:i/>
          <w:sz w:val="18"/>
          <w:szCs w:val="20"/>
        </w:rPr>
        <w:t>_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SET</w:t>
      </w:r>
      <w:r w:rsidRPr="00406CD1">
        <w:rPr>
          <w:rFonts w:ascii="Times New Roman" w:hAnsi="Times New Roman"/>
          <w:i/>
          <w:sz w:val="18"/>
          <w:szCs w:val="20"/>
        </w:rPr>
        <w:t>",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gramStart"/>
      <w:r w:rsidRPr="001B0065">
        <w:rPr>
          <w:rFonts w:ascii="Times New Roman" w:hAnsi="Times New Roman"/>
          <w:i/>
          <w:sz w:val="18"/>
          <w:szCs w:val="20"/>
          <w:lang w:val="en-US"/>
        </w:rPr>
        <w:t>return</w:t>
      </w:r>
      <w:proofErr w:type="gramEnd"/>
      <w:r w:rsidRPr="001B0065">
        <w:rPr>
          <w:rFonts w:ascii="Times New Roman" w:hAnsi="Times New Roman"/>
          <w:i/>
          <w:sz w:val="18"/>
          <w:szCs w:val="20"/>
          <w:lang w:val="en-US"/>
        </w:rPr>
        <w:t>": 0</w:t>
      </w:r>
    </w:p>
    <w:p w:rsidR="00406CD1" w:rsidRPr="00406CD1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406CD1">
        <w:rPr>
          <w:rFonts w:ascii="Times New Roman" w:hAnsi="Times New Roman"/>
          <w:i/>
          <w:sz w:val="18"/>
          <w:szCs w:val="20"/>
        </w:rPr>
        <w:t>}</w:t>
      </w:r>
    </w:p>
    <w:p w:rsidR="00406CD1" w:rsidRP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Настройка параметров MQTT. Подключение к брокеру производится по двум возможным адресам – IP адресу и доменному имени. Адрес </w:t>
      </w:r>
      <w:proofErr w:type="gramStart"/>
      <w:r w:rsidRPr="00A56270">
        <w:rPr>
          <w:lang w:val="ru-RU"/>
        </w:rPr>
        <w:t>порта</w:t>
      </w:r>
      <w:proofErr w:type="gramEnd"/>
      <w:r w:rsidRPr="00A56270">
        <w:rPr>
          <w:lang w:val="ru-RU"/>
        </w:rPr>
        <w:t xml:space="preserve"> как правило для протокола 1883, однако его можно задать в настройках. Для безопасного SSL подключения необходимо указать логин и пароль устройства.</w:t>
      </w:r>
      <w:r w:rsidR="00A56270">
        <w:rPr>
          <w:lang w:val="ru-RU"/>
        </w:rPr>
        <w:t xml:space="preserve"> 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Пример структуры настройки: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</w:rPr>
        <w:t>{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</w:t>
      </w:r>
      <w:proofErr w:type="gramStart"/>
      <w:r w:rsidRPr="00A95237">
        <w:rPr>
          <w:rFonts w:ascii="Times New Roman" w:hAnsi="Times New Roman"/>
          <w:i/>
          <w:sz w:val="18"/>
          <w:szCs w:val="20"/>
        </w:rPr>
        <w:t>"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MQTT</w:t>
      </w:r>
      <w:r w:rsidRPr="00A95237">
        <w:rPr>
          <w:rFonts w:ascii="Times New Roman" w:hAnsi="Times New Roman"/>
          <w:i/>
          <w:sz w:val="18"/>
          <w:szCs w:val="20"/>
        </w:rPr>
        <w:t>_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SET</w:t>
      </w:r>
      <w:r w:rsidRPr="00A95237">
        <w:rPr>
          <w:rFonts w:ascii="Times New Roman" w:hAnsi="Times New Roman"/>
          <w:i/>
          <w:sz w:val="18"/>
          <w:szCs w:val="20"/>
        </w:rPr>
        <w:t>": {</w:t>
      </w:r>
      <w:proofErr w:type="gramEnd"/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  "SERV_IP": 1234567,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  "SERV_D": "ems.insyte.ru",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/>
          <w:i/>
          <w:sz w:val="18"/>
          <w:szCs w:val="20"/>
        </w:rPr>
        <w:t>"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PORT</w:t>
      </w:r>
      <w:r w:rsidRPr="001B0065">
        <w:rPr>
          <w:rFonts w:ascii="Times New Roman" w:hAnsi="Times New Roman"/>
          <w:i/>
          <w:sz w:val="18"/>
          <w:szCs w:val="20"/>
        </w:rPr>
        <w:t>": 1883,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/>
          <w:i/>
          <w:sz w:val="18"/>
          <w:szCs w:val="20"/>
        </w:rPr>
        <w:t>"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USER</w:t>
      </w:r>
      <w:r w:rsidRPr="001B0065">
        <w:rPr>
          <w:rFonts w:ascii="Times New Roman" w:hAnsi="Times New Roman"/>
          <w:i/>
          <w:sz w:val="18"/>
          <w:szCs w:val="20"/>
        </w:rPr>
        <w:t>":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/>
          <w:i/>
          <w:sz w:val="18"/>
          <w:szCs w:val="20"/>
        </w:rPr>
        <w:t>"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counter</w:t>
      </w:r>
      <w:r w:rsidRPr="001B0065">
        <w:rPr>
          <w:rFonts w:ascii="Times New Roman" w:hAnsi="Times New Roman"/>
          <w:i/>
          <w:sz w:val="18"/>
          <w:szCs w:val="20"/>
        </w:rPr>
        <w:t>",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/>
          <w:i/>
          <w:sz w:val="18"/>
          <w:szCs w:val="20"/>
        </w:rPr>
        <w:t>"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PASS</w:t>
      </w:r>
      <w:r w:rsidRPr="001B0065">
        <w:rPr>
          <w:rFonts w:ascii="Times New Roman" w:hAnsi="Times New Roman"/>
          <w:i/>
          <w:sz w:val="18"/>
          <w:szCs w:val="20"/>
        </w:rPr>
        <w:t>":</w:t>
      </w:r>
      <w:r w:rsidRPr="001B0065">
        <w:rPr>
          <w:rFonts w:ascii="Times New Roman" w:hAnsi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/>
          <w:i/>
          <w:sz w:val="18"/>
          <w:szCs w:val="20"/>
        </w:rPr>
        <w:t>"123"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</w:t>
      </w:r>
      <w:r w:rsidRPr="001B0065">
        <w:rPr>
          <w:rFonts w:ascii="Times New Roman" w:hAnsi="Times New Roman"/>
          <w:i/>
          <w:sz w:val="18"/>
          <w:szCs w:val="20"/>
        </w:rPr>
        <w:t>}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1B0065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Пример ответа на пакет: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{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spellStart"/>
      <w:r w:rsidRPr="001B0065">
        <w:rPr>
          <w:rFonts w:ascii="Times New Roman" w:hAnsi="Times New Roman"/>
          <w:i/>
          <w:sz w:val="18"/>
          <w:szCs w:val="20"/>
          <w:lang w:val="en-US"/>
        </w:rPr>
        <w:t>cmd_name</w:t>
      </w:r>
      <w:proofErr w:type="spellEnd"/>
      <w:r w:rsidRPr="001B0065">
        <w:rPr>
          <w:rFonts w:ascii="Times New Roman" w:hAnsi="Times New Roman"/>
          <w:i/>
          <w:sz w:val="18"/>
          <w:szCs w:val="20"/>
          <w:lang w:val="en-US"/>
        </w:rPr>
        <w:t>": </w:t>
      </w:r>
      <w:proofErr w:type="gramStart"/>
      <w:r w:rsidRPr="001B0065">
        <w:rPr>
          <w:rFonts w:ascii="Times New Roman" w:hAnsi="Times New Roman"/>
          <w:i/>
          <w:sz w:val="18"/>
          <w:szCs w:val="20"/>
          <w:lang w:val="en-US"/>
        </w:rPr>
        <w:t>" MQTT</w:t>
      </w:r>
      <w:proofErr w:type="gramEnd"/>
      <w:r w:rsidRPr="001B0065">
        <w:rPr>
          <w:rFonts w:ascii="Times New Roman" w:hAnsi="Times New Roman"/>
          <w:i/>
          <w:sz w:val="18"/>
          <w:szCs w:val="20"/>
          <w:lang w:val="en-US"/>
        </w:rPr>
        <w:t>_SET",</w:t>
      </w:r>
    </w:p>
    <w:p w:rsidR="00406CD1" w:rsidRPr="001B0065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/>
          <w:i/>
          <w:sz w:val="18"/>
          <w:szCs w:val="20"/>
          <w:lang w:val="en-US"/>
        </w:rPr>
        <w:t>  "</w:t>
      </w:r>
      <w:proofErr w:type="gramStart"/>
      <w:r w:rsidRPr="001B0065">
        <w:rPr>
          <w:rFonts w:ascii="Times New Roman" w:hAnsi="Times New Roman"/>
          <w:i/>
          <w:sz w:val="18"/>
          <w:szCs w:val="20"/>
          <w:lang w:val="en-US"/>
        </w:rPr>
        <w:t>return</w:t>
      </w:r>
      <w:proofErr w:type="gramEnd"/>
      <w:r w:rsidRPr="001B0065">
        <w:rPr>
          <w:rFonts w:ascii="Times New Roman" w:hAnsi="Times New Roman"/>
          <w:i/>
          <w:sz w:val="18"/>
          <w:szCs w:val="20"/>
          <w:lang w:val="en-US"/>
        </w:rPr>
        <w:t>": 0</w:t>
      </w:r>
    </w:p>
    <w:p w:rsidR="00406CD1" w:rsidRPr="00A95237" w:rsidRDefault="00406CD1" w:rsidP="00406CD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/>
          <w:i/>
          <w:sz w:val="18"/>
          <w:szCs w:val="20"/>
        </w:rPr>
      </w:pPr>
      <w:r w:rsidRPr="00A95237">
        <w:rPr>
          <w:rFonts w:ascii="Times New Roman" w:hAnsi="Times New Roman"/>
          <w:i/>
          <w:sz w:val="18"/>
          <w:szCs w:val="20"/>
        </w:rPr>
        <w:t>}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lastRenderedPageBreak/>
        <w:t>Настройка параметров EMS. Параметры протокола EMS – настройка работы счетчика для связи с сервером.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Таблица</w:t>
      </w:r>
      <w:r w:rsidR="003C43D9">
        <w:rPr>
          <w:lang w:val="ru-RU"/>
        </w:rPr>
        <w:t xml:space="preserve"> 9.1</w:t>
      </w:r>
      <w:r w:rsidRPr="00A56270">
        <w:rPr>
          <w:lang w:val="ru-RU"/>
        </w:rPr>
        <w:t xml:space="preserve"> – настроечные параметры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2268"/>
        <w:gridCol w:w="1701"/>
        <w:gridCol w:w="1161"/>
        <w:gridCol w:w="4084"/>
      </w:tblGrid>
      <w:tr w:rsidR="00406CD1" w:rsidRPr="00F45725" w:rsidTr="00406CD1">
        <w:tc>
          <w:tcPr>
            <w:tcW w:w="392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bookmarkStart w:id="27" w:name="OLE_LINK1"/>
            <w:r w:rsidRPr="003C43D9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2268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Параметр</w:t>
            </w:r>
          </w:p>
        </w:tc>
        <w:tc>
          <w:tcPr>
            <w:tcW w:w="1701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Имя</w:t>
            </w:r>
            <w:r w:rsidRPr="003C43D9">
              <w:rPr>
                <w:rFonts w:ascii="Times New Roman" w:hAnsi="Times New Roman"/>
                <w:b/>
              </w:rPr>
              <w:t xml:space="preserve"> </w:t>
            </w:r>
            <w:r w:rsidRPr="00B43E33">
              <w:rPr>
                <w:rFonts w:ascii="Times New Roman" w:hAnsi="Times New Roman"/>
                <w:b/>
              </w:rPr>
              <w:t>атрибута</w:t>
            </w:r>
          </w:p>
        </w:tc>
        <w:tc>
          <w:tcPr>
            <w:tcW w:w="1161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Тип</w:t>
            </w:r>
          </w:p>
        </w:tc>
        <w:tc>
          <w:tcPr>
            <w:tcW w:w="4084" w:type="dxa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Определение</w:t>
            </w:r>
          </w:p>
        </w:tc>
      </w:tr>
      <w:tr w:rsidR="00406CD1" w:rsidRPr="00F45725" w:rsidTr="00406CD1">
        <w:tc>
          <w:tcPr>
            <w:tcW w:w="9606" w:type="dxa"/>
            <w:gridSpan w:val="5"/>
            <w:vAlign w:val="center"/>
          </w:tcPr>
          <w:p w:rsidR="00406CD1" w:rsidRPr="003C43D9" w:rsidRDefault="00406CD1" w:rsidP="00406CD1">
            <w:pPr>
              <w:jc w:val="center"/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Настройка</w:t>
            </w:r>
            <w:r w:rsidRPr="003C43D9">
              <w:rPr>
                <w:rFonts w:ascii="Times New Roman" w:hAnsi="Times New Roman"/>
                <w:b/>
              </w:rPr>
              <w:t xml:space="preserve"> </w:t>
            </w:r>
            <w:r w:rsidRPr="00F45725">
              <w:rPr>
                <w:rFonts w:ascii="Times New Roman" w:hAnsi="Times New Roman"/>
                <w:b/>
                <w:lang w:val="en-US"/>
              </w:rPr>
              <w:t>TCP</w:t>
            </w:r>
            <w:r w:rsidRPr="003C43D9">
              <w:rPr>
                <w:rFonts w:ascii="Times New Roman" w:hAnsi="Times New Roman"/>
                <w:b/>
              </w:rPr>
              <w:t>/</w:t>
            </w:r>
            <w:r w:rsidRPr="00F45725">
              <w:rPr>
                <w:rFonts w:ascii="Times New Roman" w:hAnsi="Times New Roman"/>
                <w:b/>
                <w:lang w:val="en-US"/>
              </w:rPr>
              <w:t>IP</w:t>
            </w:r>
            <w:r w:rsidRPr="003C43D9">
              <w:rPr>
                <w:rFonts w:ascii="Times New Roman" w:hAnsi="Times New Roman"/>
                <w:b/>
              </w:rPr>
              <w:t xml:space="preserve"> </w:t>
            </w:r>
            <w:r w:rsidRPr="00F45725">
              <w:rPr>
                <w:rFonts w:ascii="Times New Roman" w:hAnsi="Times New Roman"/>
                <w:b/>
                <w:lang w:val="en-US"/>
              </w:rPr>
              <w:t>Ethernet</w:t>
            </w:r>
          </w:p>
        </w:tc>
      </w:tr>
      <w:tr w:rsidR="00406CD1" w:rsidRPr="00F45725" w:rsidTr="00406CD1">
        <w:tc>
          <w:tcPr>
            <w:tcW w:w="392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268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Имя</w:t>
            </w:r>
            <w:r w:rsidRPr="003C43D9">
              <w:rPr>
                <w:rFonts w:ascii="Times New Roman" w:hAnsi="Times New Roman"/>
                <w:b/>
              </w:rPr>
              <w:t xml:space="preserve"> </w:t>
            </w:r>
            <w:r w:rsidRPr="00B43E33">
              <w:rPr>
                <w:rFonts w:ascii="Times New Roman" w:hAnsi="Times New Roman"/>
                <w:b/>
              </w:rPr>
              <w:t>секции</w:t>
            </w:r>
          </w:p>
        </w:tc>
        <w:tc>
          <w:tcPr>
            <w:tcW w:w="1701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  <w:b/>
              </w:rPr>
            </w:pPr>
            <w:r w:rsidRPr="00F45725">
              <w:rPr>
                <w:rFonts w:ascii="Times New Roman" w:hAnsi="Times New Roman"/>
                <w:b/>
                <w:lang w:val="en-US"/>
              </w:rPr>
              <w:t>NET</w:t>
            </w:r>
            <w:r w:rsidRPr="003C43D9">
              <w:rPr>
                <w:rFonts w:ascii="Times New Roman" w:hAnsi="Times New Roman"/>
                <w:b/>
              </w:rPr>
              <w:t>_</w:t>
            </w:r>
            <w:r w:rsidRPr="00F45725">
              <w:rPr>
                <w:rFonts w:ascii="Times New Roman" w:hAnsi="Times New Roman"/>
                <w:b/>
                <w:lang w:val="en-US"/>
              </w:rPr>
              <w:t>SET</w:t>
            </w:r>
          </w:p>
        </w:tc>
        <w:tc>
          <w:tcPr>
            <w:tcW w:w="1161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  <w:b/>
              </w:rPr>
            </w:pPr>
            <w:proofErr w:type="spellStart"/>
            <w:r w:rsidRPr="00B43E33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084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C43D9">
              <w:rPr>
                <w:rFonts w:ascii="Times New Roman" w:hAnsi="Times New Roman"/>
              </w:rPr>
              <w:t>1</w:t>
            </w:r>
          </w:p>
        </w:tc>
        <w:tc>
          <w:tcPr>
            <w:tcW w:w="2268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IP</w:t>
            </w:r>
            <w:r w:rsidRPr="003C43D9">
              <w:rPr>
                <w:rFonts w:ascii="Times New Roman" w:hAnsi="Times New Roman"/>
              </w:rPr>
              <w:t xml:space="preserve"> </w:t>
            </w:r>
            <w:r w:rsidRPr="00B43E33">
              <w:rPr>
                <w:rFonts w:ascii="Times New Roman" w:hAnsi="Times New Roman"/>
              </w:rPr>
              <w:t>адрес</w:t>
            </w:r>
          </w:p>
        </w:tc>
        <w:tc>
          <w:tcPr>
            <w:tcW w:w="1701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F45725">
              <w:rPr>
                <w:rFonts w:ascii="Times New Roman" w:hAnsi="Times New Roman"/>
                <w:lang w:val="en-US"/>
              </w:rPr>
              <w:t>NET</w:t>
            </w:r>
            <w:r w:rsidRPr="003C43D9">
              <w:rPr>
                <w:rFonts w:ascii="Times New Roman" w:hAnsi="Times New Roman"/>
              </w:rPr>
              <w:t>_</w:t>
            </w:r>
            <w:r w:rsidRPr="00F45725">
              <w:rPr>
                <w:rFonts w:ascii="Times New Roman" w:hAnsi="Times New Roman"/>
                <w:lang w:val="en-US"/>
              </w:rPr>
              <w:t>IP</w:t>
            </w:r>
          </w:p>
        </w:tc>
        <w:tc>
          <w:tcPr>
            <w:tcW w:w="1161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B43E33">
              <w:rPr>
                <w:rFonts w:ascii="Times New Roman" w:hAnsi="Times New Roman"/>
                <w:lang w:val="en-US"/>
              </w:rPr>
              <w:t>uint</w:t>
            </w:r>
            <w:proofErr w:type="spellEnd"/>
            <w:r w:rsidRPr="003C43D9">
              <w:rPr>
                <w:rFonts w:ascii="Times New Roman" w:hAnsi="Times New Roman"/>
              </w:rPr>
              <w:t>32_</w:t>
            </w:r>
            <w:r w:rsidRPr="00B43E33">
              <w:rPr>
                <w:rFonts w:ascii="Times New Roman" w:hAnsi="Times New Roman"/>
                <w:lang w:val="en-US"/>
              </w:rPr>
              <w:t>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 xml:space="preserve">Статический </w:t>
            </w:r>
            <w:r w:rsidRPr="00B43E33">
              <w:rPr>
                <w:rFonts w:ascii="Times New Roman" w:hAnsi="Times New Roman"/>
                <w:lang w:val="en-US"/>
              </w:rPr>
              <w:t>IP</w:t>
            </w:r>
            <w:r w:rsidRPr="00B43E33">
              <w:rPr>
                <w:rFonts w:ascii="Times New Roman" w:hAnsi="Times New Roman"/>
              </w:rPr>
              <w:t xml:space="preserve"> адрес устройства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Маска сети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  <w:lang w:val="en-US"/>
              </w:rPr>
              <w:t>NET_MASK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Маска подсети устройства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 xml:space="preserve">IP </w:t>
            </w:r>
            <w:r w:rsidRPr="00B43E33">
              <w:rPr>
                <w:rFonts w:ascii="Times New Roman" w:hAnsi="Times New Roman"/>
              </w:rPr>
              <w:t>адрес шлюза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NET_GATEIP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Адрес роутера в сети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</w:rPr>
              <w:t xml:space="preserve">Адрес </w:t>
            </w:r>
            <w:r w:rsidRPr="00B43E33">
              <w:rPr>
                <w:rFonts w:ascii="Times New Roman" w:hAnsi="Times New Roman"/>
                <w:lang w:val="en-US"/>
              </w:rPr>
              <w:t>NTP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NET_NTPD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 xml:space="preserve">Доменное имя </w:t>
            </w:r>
            <w:r w:rsidRPr="00B43E33">
              <w:rPr>
                <w:rFonts w:ascii="Times New Roman" w:hAnsi="Times New Roman"/>
                <w:lang w:val="en-US"/>
              </w:rPr>
              <w:t xml:space="preserve">NTP </w:t>
            </w:r>
            <w:r w:rsidRPr="00B43E33">
              <w:rPr>
                <w:rFonts w:ascii="Times New Roman" w:hAnsi="Times New Roman"/>
              </w:rPr>
              <w:t>шлюза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406CD1" w:rsidRPr="00F45725" w:rsidRDefault="00406CD1" w:rsidP="00406CD1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Настро</w:t>
            </w:r>
            <w:proofErr w:type="spellEnd"/>
            <w:r>
              <w:rPr>
                <w:rFonts w:ascii="Times New Roman" w:hAnsi="Times New Roman"/>
              </w:rPr>
              <w:t>й</w:t>
            </w:r>
            <w:proofErr w:type="spellStart"/>
            <w:r>
              <w:rPr>
                <w:rFonts w:ascii="Times New Roman" w:hAnsi="Times New Roman"/>
                <w:lang w:val="en-US"/>
              </w:rPr>
              <w:t>ка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DNS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DNS_IP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IP</w:t>
            </w:r>
            <w:r w:rsidRPr="00B43E33">
              <w:rPr>
                <w:rFonts w:ascii="Times New Roman" w:hAnsi="Times New Roman"/>
              </w:rPr>
              <w:t xml:space="preserve"> адрес </w:t>
            </w:r>
            <w:r w:rsidRPr="00B43E33">
              <w:rPr>
                <w:rFonts w:ascii="Times New Roman" w:hAnsi="Times New Roman"/>
                <w:lang w:val="en-US"/>
              </w:rPr>
              <w:t>DNS</w:t>
            </w:r>
          </w:p>
        </w:tc>
      </w:tr>
      <w:tr w:rsidR="00406CD1" w:rsidRPr="00B43E33" w:rsidTr="00406CD1">
        <w:tc>
          <w:tcPr>
            <w:tcW w:w="9606" w:type="dxa"/>
            <w:gridSpan w:val="5"/>
            <w:vAlign w:val="center"/>
          </w:tcPr>
          <w:p w:rsidR="00406CD1" w:rsidRPr="00B43E33" w:rsidRDefault="00406CD1" w:rsidP="00406CD1">
            <w:pPr>
              <w:jc w:val="center"/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  <w:b/>
              </w:rPr>
              <w:t xml:space="preserve">Настройка </w:t>
            </w:r>
            <w:r w:rsidRPr="00B43E33">
              <w:rPr>
                <w:rFonts w:ascii="Times New Roman" w:hAnsi="Times New Roman"/>
                <w:b/>
                <w:lang w:val="en-US"/>
              </w:rPr>
              <w:t>MQTT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701" w:type="dxa"/>
            <w:vAlign w:val="center"/>
          </w:tcPr>
          <w:p w:rsidR="00406CD1" w:rsidRPr="001B0065" w:rsidRDefault="00406CD1" w:rsidP="00406CD1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MQTT_SET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b/>
              </w:rPr>
            </w:pPr>
            <w:proofErr w:type="spellStart"/>
            <w:r w:rsidRPr="00B43E33">
              <w:rPr>
                <w:rFonts w:ascii="Times New Roman" w:hAnsi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IP</w:t>
            </w:r>
            <w:r w:rsidRPr="00B43E33">
              <w:rPr>
                <w:rFonts w:ascii="Times New Roman" w:hAnsi="Times New Roman"/>
              </w:rPr>
              <w:t xml:space="preserve"> адрес </w:t>
            </w:r>
            <w:r w:rsidRPr="00B43E33">
              <w:rPr>
                <w:rFonts w:ascii="Times New Roman" w:hAnsi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SERV</w:t>
            </w:r>
            <w:r w:rsidRPr="00B43E33">
              <w:rPr>
                <w:rFonts w:ascii="Times New Roman" w:hAnsi="Times New Roman"/>
              </w:rPr>
              <w:t>_IP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IP</w:t>
            </w:r>
            <w:r w:rsidRPr="00B43E33">
              <w:rPr>
                <w:rFonts w:ascii="Times New Roman" w:hAnsi="Times New Roman"/>
              </w:rPr>
              <w:t xml:space="preserve"> адрес </w:t>
            </w:r>
            <w:r w:rsidRPr="00B43E33">
              <w:rPr>
                <w:rFonts w:ascii="Times New Roman" w:hAnsi="Times New Roman"/>
                <w:lang w:val="en-US"/>
              </w:rPr>
              <w:t>MQTT</w:t>
            </w:r>
            <w:r>
              <w:rPr>
                <w:rFonts w:ascii="Times New Roman" w:hAnsi="Times New Roman"/>
              </w:rPr>
              <w:t xml:space="preserve"> сервера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 xml:space="preserve">Адрес </w:t>
            </w:r>
            <w:r w:rsidRPr="00B43E33">
              <w:rPr>
                <w:rFonts w:ascii="Times New Roman" w:hAnsi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SERV</w:t>
            </w:r>
            <w:r w:rsidRPr="00B43E33">
              <w:rPr>
                <w:rFonts w:ascii="Times New Roman" w:hAnsi="Times New Roman"/>
              </w:rPr>
              <w:t>_D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 xml:space="preserve">Домен </w:t>
            </w:r>
            <w:r w:rsidRPr="00B43E33">
              <w:rPr>
                <w:rFonts w:ascii="Times New Roman" w:hAnsi="Times New Roman"/>
                <w:lang w:val="en-US"/>
              </w:rPr>
              <w:t>MQTT</w:t>
            </w:r>
            <w:r>
              <w:rPr>
                <w:rFonts w:ascii="Times New Roman" w:hAnsi="Times New Roman"/>
              </w:rPr>
              <w:t xml:space="preserve"> сервера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Порт сокета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PORT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B43E33">
              <w:rPr>
                <w:rFonts w:ascii="Times New Roman" w:hAnsi="Times New Roman"/>
                <w:lang w:val="en-US"/>
              </w:rPr>
              <w:t>uint</w:t>
            </w:r>
            <w:proofErr w:type="spellEnd"/>
            <w:r w:rsidRPr="00B43E33">
              <w:rPr>
                <w:rFonts w:ascii="Times New Roman" w:hAnsi="Times New Roman"/>
              </w:rPr>
              <w:t>16_</w:t>
            </w:r>
            <w:r w:rsidRPr="00B43E33">
              <w:rPr>
                <w:rFonts w:ascii="Times New Roman" w:hAnsi="Times New Roman"/>
                <w:lang w:val="en-US"/>
              </w:rPr>
              <w:t>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Порт сервера (1883)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</w:rPr>
              <w:t xml:space="preserve">Логин </w:t>
            </w:r>
            <w:r w:rsidRPr="00B43E33">
              <w:rPr>
                <w:rFonts w:ascii="Times New Roman" w:hAnsi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USER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Имя пользователя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 xml:space="preserve">Пароль </w:t>
            </w:r>
            <w:r w:rsidRPr="00B43E33">
              <w:rPr>
                <w:rFonts w:ascii="Times New Roman" w:hAnsi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  <w:lang w:val="en-US"/>
              </w:rPr>
              <w:t>PASS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Пароль пользователя</w:t>
            </w:r>
          </w:p>
        </w:tc>
      </w:tr>
      <w:tr w:rsidR="00406CD1" w:rsidRPr="00B43E33" w:rsidTr="00406CD1">
        <w:tc>
          <w:tcPr>
            <w:tcW w:w="9606" w:type="dxa"/>
            <w:gridSpan w:val="5"/>
            <w:vAlign w:val="center"/>
          </w:tcPr>
          <w:p w:rsidR="00406CD1" w:rsidRPr="00B43E33" w:rsidRDefault="00406CD1" w:rsidP="00406CD1">
            <w:pPr>
              <w:jc w:val="center"/>
              <w:rPr>
                <w:rFonts w:ascii="Times New Roman" w:hAnsi="Times New Roman"/>
                <w:b/>
                <w:lang w:val="en-US"/>
              </w:rPr>
            </w:pPr>
            <w:r w:rsidRPr="00B43E33">
              <w:rPr>
                <w:rFonts w:ascii="Times New Roman" w:hAnsi="Times New Roman"/>
                <w:b/>
              </w:rPr>
              <w:t xml:space="preserve">Настройка протокола </w:t>
            </w:r>
            <w:r w:rsidRPr="00B43E33">
              <w:rPr>
                <w:rFonts w:ascii="Times New Roman" w:hAnsi="Times New Roman"/>
                <w:b/>
                <w:lang w:val="en-US"/>
              </w:rPr>
              <w:t>EMS</w:t>
            </w: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Имя секции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b/>
              </w:rPr>
            </w:pPr>
            <w:r w:rsidRPr="00B43E33">
              <w:rPr>
                <w:rFonts w:ascii="Times New Roman" w:hAnsi="Times New Roman"/>
                <w:b/>
              </w:rPr>
              <w:t>EMS_SET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</w:p>
        </w:tc>
      </w:tr>
      <w:tr w:rsidR="00406CD1" w:rsidRPr="00B43E33" w:rsidTr="00406CD1">
        <w:tc>
          <w:tcPr>
            <w:tcW w:w="392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B43E33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Период вывода</w:t>
            </w:r>
          </w:p>
        </w:tc>
        <w:tc>
          <w:tcPr>
            <w:tcW w:w="170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OUT_PER</w:t>
            </w:r>
          </w:p>
        </w:tc>
        <w:tc>
          <w:tcPr>
            <w:tcW w:w="1161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406CD1" w:rsidRPr="00B43E33" w:rsidRDefault="00406CD1" w:rsidP="00406CD1">
            <w:pPr>
              <w:rPr>
                <w:rFonts w:ascii="Times New Roman" w:hAnsi="Times New Roman"/>
              </w:rPr>
            </w:pPr>
            <w:r w:rsidRPr="00B43E33">
              <w:rPr>
                <w:rFonts w:ascii="Times New Roman" w:hAnsi="Times New Roman"/>
              </w:rPr>
              <w:t>Период вывода информации по каналам, сек.</w:t>
            </w:r>
          </w:p>
        </w:tc>
      </w:tr>
      <w:bookmarkEnd w:id="27"/>
    </w:tbl>
    <w:p w:rsidR="00406CD1" w:rsidRPr="00FC2F3D" w:rsidRDefault="00406CD1" w:rsidP="00406CD1">
      <w:pPr>
        <w:spacing w:after="0" w:line="240" w:lineRule="auto"/>
        <w:rPr>
          <w:rFonts w:ascii="Times New Roman" w:hAnsi="Times New Roman"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28" w:name="_Toc518907780"/>
      <w:r>
        <w:rPr>
          <w:lang w:val="ru-RU"/>
        </w:rPr>
        <w:t xml:space="preserve">10 </w:t>
      </w:r>
      <w:r w:rsidR="00406CD1" w:rsidRPr="00A56270">
        <w:rPr>
          <w:lang w:val="ru-RU"/>
        </w:rPr>
        <w:t>Ведение лога</w:t>
      </w:r>
      <w:bookmarkEnd w:id="28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Для сохранения данных, полученных от счетчиков, ведется лог данных. Данные сохраняются в файл формата CSV. Имя файла задается из текущего времени устройства каждые сутки в 00:00 UTC в формате: </w:t>
      </w:r>
      <w:proofErr w:type="spellStart"/>
      <w:r w:rsidRPr="00A56270">
        <w:rPr>
          <w:lang w:val="ru-RU"/>
        </w:rPr>
        <w:t>dd:MM</w:t>
      </w:r>
      <w:proofErr w:type="gramStart"/>
      <w:r w:rsidRPr="00A56270">
        <w:rPr>
          <w:lang w:val="ru-RU"/>
        </w:rPr>
        <w:t>:yyyy</w:t>
      </w:r>
      <w:proofErr w:type="spellEnd"/>
      <w:proofErr w:type="gramEnd"/>
      <w:r w:rsidRPr="00A56270">
        <w:rPr>
          <w:lang w:val="ru-RU"/>
        </w:rPr>
        <w:t xml:space="preserve"> и номера канала счетчика. Файлы лога хранятся в отдельной папке LOG.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Структура файла CSV</w:t>
      </w:r>
      <w:r w:rsidR="003C43D9">
        <w:rPr>
          <w:lang w:val="ru-RU"/>
        </w:rPr>
        <w:t xml:space="preserve"> представляет собой таблицу с</w:t>
      </w:r>
      <w:r w:rsidRPr="00A56270">
        <w:rPr>
          <w:lang w:val="ru-RU"/>
        </w:rPr>
        <w:t>о следующими атрибутами</w:t>
      </w:r>
      <w:r w:rsidR="003C43D9">
        <w:rPr>
          <w:lang w:val="ru-RU"/>
        </w:rPr>
        <w:t xml:space="preserve"> (таблица 10.1)</w:t>
      </w:r>
      <w:r w:rsidRPr="00A56270">
        <w:rPr>
          <w:lang w:val="ru-RU"/>
        </w:rPr>
        <w:t>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Таблица </w:t>
      </w:r>
      <w:r w:rsidR="003C43D9">
        <w:rPr>
          <w:lang w:val="ru-RU"/>
        </w:rPr>
        <w:t>10. 1</w:t>
      </w:r>
      <w:r w:rsidRPr="00A56270">
        <w:rPr>
          <w:lang w:val="ru-RU"/>
        </w:rPr>
        <w:t>– структура лог файла</w:t>
      </w:r>
    </w:p>
    <w:tbl>
      <w:tblPr>
        <w:tblStyle w:val="a6"/>
        <w:tblW w:w="9606" w:type="dxa"/>
        <w:tblLook w:val="04A0" w:firstRow="1" w:lastRow="0" w:firstColumn="1" w:lastColumn="0" w:noHBand="0" w:noVBand="1"/>
      </w:tblPr>
      <w:tblGrid>
        <w:gridCol w:w="529"/>
        <w:gridCol w:w="2050"/>
        <w:gridCol w:w="1386"/>
        <w:gridCol w:w="5641"/>
      </w:tblGrid>
      <w:tr w:rsidR="00406CD1" w:rsidTr="00406CD1">
        <w:tc>
          <w:tcPr>
            <w:tcW w:w="529" w:type="dxa"/>
          </w:tcPr>
          <w:p w:rsidR="00406CD1" w:rsidRPr="00AC6E47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  <w:r w:rsidRPr="00AC6E47">
              <w:rPr>
                <w:rFonts w:ascii="Times New Roman" w:hAnsi="Times New Roman"/>
                <w:b/>
                <w:sz w:val="24"/>
              </w:rPr>
              <w:t>№</w:t>
            </w:r>
          </w:p>
        </w:tc>
        <w:tc>
          <w:tcPr>
            <w:tcW w:w="2050" w:type="dxa"/>
          </w:tcPr>
          <w:p w:rsidR="00406CD1" w:rsidRPr="00AC6E47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  <w:r w:rsidRPr="00AC6E47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86" w:type="dxa"/>
          </w:tcPr>
          <w:p w:rsidR="00406CD1" w:rsidRPr="00AC6E47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  <w:r w:rsidRPr="00AC6E47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641" w:type="dxa"/>
          </w:tcPr>
          <w:p w:rsidR="00406CD1" w:rsidRPr="00AC6E47" w:rsidRDefault="00406CD1" w:rsidP="00406CD1">
            <w:pPr>
              <w:rPr>
                <w:rFonts w:ascii="Times New Roman" w:hAnsi="Times New Roman"/>
                <w:b/>
                <w:sz w:val="24"/>
              </w:rPr>
            </w:pPr>
            <w:r w:rsidRPr="00AC6E47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406CD1" w:rsidTr="00406CD1">
        <w:tc>
          <w:tcPr>
            <w:tcW w:w="529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C43D9">
              <w:rPr>
                <w:rFonts w:ascii="Times New Roman" w:hAnsi="Times New Roman"/>
              </w:rPr>
              <w:t>1</w:t>
            </w:r>
          </w:p>
        </w:tc>
        <w:tc>
          <w:tcPr>
            <w:tcW w:w="2050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81A37">
              <w:rPr>
                <w:rFonts w:ascii="Times New Roman" w:hAnsi="Times New Roman"/>
                <w:lang w:val="en-US"/>
              </w:rPr>
              <w:t>timestamp</w:t>
            </w:r>
          </w:p>
        </w:tc>
        <w:tc>
          <w:tcPr>
            <w:tcW w:w="1386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proofErr w:type="spellStart"/>
            <w:r w:rsidRPr="00381A37">
              <w:rPr>
                <w:rFonts w:ascii="Times New Roman" w:hAnsi="Times New Roman"/>
                <w:lang w:val="en-US"/>
              </w:rPr>
              <w:t>uint</w:t>
            </w:r>
            <w:proofErr w:type="spellEnd"/>
            <w:r w:rsidRPr="003C43D9">
              <w:rPr>
                <w:rFonts w:ascii="Times New Roman" w:hAnsi="Times New Roman"/>
              </w:rPr>
              <w:t>32_</w:t>
            </w:r>
            <w:r w:rsidRPr="00381A37">
              <w:rPr>
                <w:rFonts w:ascii="Times New Roman" w:hAnsi="Times New Roman"/>
                <w:lang w:val="en-US"/>
              </w:rPr>
              <w:t>t</w:t>
            </w:r>
          </w:p>
        </w:tc>
        <w:tc>
          <w:tcPr>
            <w:tcW w:w="5641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C43D9">
              <w:rPr>
                <w:rFonts w:ascii="Times New Roman" w:hAnsi="Times New Roman"/>
              </w:rPr>
              <w:t>Время лога кратно сек.</w:t>
            </w:r>
          </w:p>
        </w:tc>
      </w:tr>
      <w:tr w:rsidR="00406CD1" w:rsidTr="00406CD1">
        <w:tc>
          <w:tcPr>
            <w:tcW w:w="529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C43D9">
              <w:rPr>
                <w:rFonts w:ascii="Times New Roman" w:hAnsi="Times New Roman"/>
              </w:rPr>
              <w:t>2</w:t>
            </w:r>
          </w:p>
        </w:tc>
        <w:tc>
          <w:tcPr>
            <w:tcW w:w="2050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81A37">
              <w:rPr>
                <w:rFonts w:ascii="Times New Roman" w:hAnsi="Times New Roman"/>
                <w:lang w:val="en-US"/>
              </w:rPr>
              <w:t>FREQ</w:t>
            </w:r>
          </w:p>
        </w:tc>
        <w:tc>
          <w:tcPr>
            <w:tcW w:w="1386" w:type="dxa"/>
            <w:vAlign w:val="center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Общая частота сети</w:t>
            </w:r>
          </w:p>
        </w:tc>
      </w:tr>
      <w:tr w:rsidR="00406CD1" w:rsidTr="00406CD1">
        <w:tc>
          <w:tcPr>
            <w:tcW w:w="529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C43D9">
              <w:rPr>
                <w:rFonts w:ascii="Times New Roman" w:hAnsi="Times New Roman"/>
              </w:rPr>
              <w:t>3</w:t>
            </w:r>
          </w:p>
        </w:tc>
        <w:tc>
          <w:tcPr>
            <w:tcW w:w="2050" w:type="dxa"/>
          </w:tcPr>
          <w:p w:rsidR="00406CD1" w:rsidRPr="003C43D9" w:rsidRDefault="00406CD1" w:rsidP="00406CD1">
            <w:pPr>
              <w:rPr>
                <w:rFonts w:ascii="Times New Roman" w:hAnsi="Times New Roman"/>
              </w:rPr>
            </w:pPr>
            <w:r w:rsidRPr="00381A37">
              <w:rPr>
                <w:rFonts w:ascii="Times New Roman" w:hAnsi="Times New Roman"/>
                <w:lang w:val="en-US"/>
              </w:rPr>
              <w:t>RMS</w:t>
            </w:r>
            <w:r w:rsidRPr="0019050B">
              <w:rPr>
                <w:rFonts w:ascii="Times New Roman" w:hAnsi="Times New Roman"/>
                <w:lang w:val="en-US"/>
              </w:rPr>
              <w:t>N</w:t>
            </w:r>
            <w:r w:rsidRPr="00381A37">
              <w:rPr>
                <w:rFonts w:ascii="Times New Roman" w:hAnsi="Times New Roman"/>
                <w:lang w:val="en-US"/>
              </w:rPr>
              <w:t>I</w:t>
            </w:r>
          </w:p>
        </w:tc>
        <w:tc>
          <w:tcPr>
            <w:tcW w:w="1386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Общий ток нейтрали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81A37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CONSSP</w:t>
            </w:r>
          </w:p>
        </w:tc>
        <w:tc>
          <w:tcPr>
            <w:tcW w:w="1386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Счетчик полной мощности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81A37"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COSFIS</w:t>
            </w:r>
          </w:p>
        </w:tc>
        <w:tc>
          <w:tcPr>
            <w:tcW w:w="1386" w:type="dxa"/>
            <w:vAlign w:val="center"/>
          </w:tcPr>
          <w:p w:rsidR="00406CD1" w:rsidRPr="000F0BEB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Коэффициент мощности системы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PA(B)(C)_</w:t>
            </w:r>
            <w:r w:rsidRPr="00381A37">
              <w:rPr>
                <w:rFonts w:ascii="Times New Roman" w:hAnsi="Times New Roman"/>
                <w:lang w:val="en-US"/>
              </w:rPr>
              <w:t>RMSV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напряжения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81A37">
              <w:rPr>
                <w:rFonts w:ascii="Times New Roman" w:hAnsi="Times New Roman"/>
                <w:lang w:val="en-US"/>
              </w:rPr>
              <w:t>PA</w:t>
            </w:r>
            <w:r>
              <w:rPr>
                <w:rFonts w:ascii="Times New Roman" w:hAnsi="Times New Roman"/>
                <w:lang w:val="en-US"/>
              </w:rPr>
              <w:t>(B)(C)</w:t>
            </w:r>
            <w:r w:rsidRPr="00381A37">
              <w:rPr>
                <w:rFonts w:ascii="Times New Roman" w:hAnsi="Times New Roman"/>
                <w:lang w:val="en-US"/>
              </w:rPr>
              <w:t>_RMSI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тока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 w:rsidRPr="00381A37">
              <w:rPr>
                <w:rFonts w:ascii="Times New Roman" w:hAnsi="Times New Roman"/>
                <w:lang w:val="en-US"/>
              </w:rPr>
              <w:t>PA</w:t>
            </w:r>
            <w:r>
              <w:rPr>
                <w:rFonts w:ascii="Times New Roman" w:hAnsi="Times New Roman"/>
                <w:lang w:val="en-US"/>
              </w:rPr>
              <w:t>(B)(C)</w:t>
            </w:r>
            <w:r w:rsidRPr="00381A37">
              <w:rPr>
                <w:rFonts w:ascii="Times New Roman" w:hAnsi="Times New Roman"/>
                <w:lang w:val="en-US"/>
              </w:rPr>
              <w:t>_</w:t>
            </w:r>
            <w:r w:rsidRPr="0019050B">
              <w:rPr>
                <w:rFonts w:ascii="Times New Roman" w:hAnsi="Times New Roman"/>
              </w:rPr>
              <w:t>RMSP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мощности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PA(B)(C)_</w:t>
            </w:r>
            <w:r w:rsidRPr="0019050B">
              <w:rPr>
                <w:rFonts w:ascii="Times New Roman" w:hAnsi="Times New Roman"/>
              </w:rPr>
              <w:t>RMSRP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Значение реактивной мощности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PA(B)(C)_</w:t>
            </w:r>
            <w:r w:rsidRPr="0019050B">
              <w:rPr>
                <w:rFonts w:ascii="Times New Roman" w:hAnsi="Times New Roman"/>
              </w:rPr>
              <w:t>COSFI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 w:rsidRPr="00B36CF0">
              <w:rPr>
                <w:rFonts w:ascii="Times New Roman" w:hAnsi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ind w:left="-249" w:firstLine="249"/>
              <w:rPr>
                <w:rFonts w:ascii="Times New Roman" w:hAnsi="Times New Roman"/>
                <w:lang w:val="en-US"/>
              </w:rPr>
            </w:pPr>
            <w:r w:rsidRPr="0019050B">
              <w:rPr>
                <w:rFonts w:ascii="Times New Roman" w:hAnsi="Times New Roman"/>
                <w:lang w:val="en-US"/>
              </w:rPr>
              <w:t>Cos Fi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PA(B)(C)_CONSSP</w:t>
            </w:r>
          </w:p>
        </w:tc>
        <w:tc>
          <w:tcPr>
            <w:tcW w:w="1386" w:type="dxa"/>
            <w:vAlign w:val="center"/>
          </w:tcPr>
          <w:p w:rsidR="00406CD1" w:rsidRPr="00A25A97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406CD1" w:rsidRPr="00A25A97" w:rsidRDefault="00406CD1" w:rsidP="00406CD1">
            <w:pPr>
              <w:ind w:left="-249" w:firstLine="249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Счетчик полной мощности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12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PA(B)(C)_</w:t>
            </w:r>
            <w:r w:rsidRPr="0019050B">
              <w:rPr>
                <w:rFonts w:ascii="Times New Roman" w:hAnsi="Times New Roman"/>
                <w:lang w:val="en-US"/>
              </w:rPr>
              <w:t>CONSP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Счетчик активной мощности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PA(B)(C)_</w:t>
            </w:r>
            <w:r w:rsidRPr="0019050B">
              <w:rPr>
                <w:rFonts w:ascii="Times New Roman" w:hAnsi="Times New Roman"/>
                <w:lang w:val="en-US"/>
              </w:rPr>
              <w:t>CONSRP</w:t>
            </w:r>
          </w:p>
        </w:tc>
        <w:tc>
          <w:tcPr>
            <w:tcW w:w="1386" w:type="dxa"/>
            <w:vAlign w:val="center"/>
          </w:tcPr>
          <w:p w:rsidR="00406CD1" w:rsidRDefault="00406CD1" w:rsidP="00406CD1">
            <w:r>
              <w:rPr>
                <w:rFonts w:ascii="Times New Roman" w:hAnsi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406CD1" w:rsidRPr="0019050B" w:rsidRDefault="00406CD1" w:rsidP="00406CD1">
            <w:pPr>
              <w:rPr>
                <w:rFonts w:ascii="Times New Roman" w:hAnsi="Times New Roman"/>
              </w:rPr>
            </w:pPr>
            <w:r w:rsidRPr="0019050B">
              <w:rPr>
                <w:rFonts w:ascii="Times New Roman" w:hAnsi="Times New Roman"/>
              </w:rPr>
              <w:t>Счетчик реактивной мощности</w:t>
            </w:r>
          </w:p>
        </w:tc>
      </w:tr>
      <w:tr w:rsidR="00406CD1" w:rsidTr="00406CD1">
        <w:tc>
          <w:tcPr>
            <w:tcW w:w="529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</w:t>
            </w:r>
          </w:p>
        </w:tc>
        <w:tc>
          <w:tcPr>
            <w:tcW w:w="2050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Status</w:t>
            </w:r>
          </w:p>
        </w:tc>
        <w:tc>
          <w:tcPr>
            <w:tcW w:w="1386" w:type="dxa"/>
          </w:tcPr>
          <w:p w:rsidR="00406CD1" w:rsidRPr="00381A37" w:rsidRDefault="00406CD1" w:rsidP="00406CD1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uint8_t</w:t>
            </w:r>
          </w:p>
        </w:tc>
        <w:tc>
          <w:tcPr>
            <w:tcW w:w="5641" w:type="dxa"/>
          </w:tcPr>
          <w:p w:rsidR="00406CD1" w:rsidRPr="0003325E" w:rsidRDefault="00406CD1" w:rsidP="00406CD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Текущий статус устройства</w:t>
            </w:r>
          </w:p>
        </w:tc>
      </w:tr>
    </w:tbl>
    <w:p w:rsidR="00406CD1" w:rsidRPr="00A56270" w:rsidRDefault="00A56270" w:rsidP="00A56270">
      <w:pPr>
        <w:pStyle w:val="11"/>
        <w:rPr>
          <w:lang w:val="ru-RU"/>
        </w:rPr>
      </w:pPr>
      <w:bookmarkStart w:id="29" w:name="_Toc518907781"/>
      <w:r>
        <w:rPr>
          <w:lang w:val="ru-RU"/>
        </w:rPr>
        <w:lastRenderedPageBreak/>
        <w:t xml:space="preserve">11 </w:t>
      </w:r>
      <w:r w:rsidR="00406CD1" w:rsidRPr="00A56270">
        <w:rPr>
          <w:lang w:val="ru-RU"/>
        </w:rPr>
        <w:t>Отладка и тестирование</w:t>
      </w:r>
      <w:bookmarkEnd w:id="29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Для проверки корректной работы и отладки. Устройство последовательно проходило тестирование и проверки для каждого элемента системы в отдельности и устройства в целом. После отладочных действий выявились замечания и доработки, которые были применены к устройству.</w:t>
      </w:r>
    </w:p>
    <w:p w:rsidR="00406CD1" w:rsidRPr="004C18C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A56270" w:rsidRDefault="00A56270" w:rsidP="00A56270">
      <w:pPr>
        <w:pStyle w:val="11"/>
        <w:rPr>
          <w:lang w:val="ru-RU"/>
        </w:rPr>
      </w:pPr>
      <w:bookmarkStart w:id="30" w:name="_Toc518907782"/>
      <w:r w:rsidRPr="00A56270">
        <w:rPr>
          <w:lang w:val="ru-RU"/>
        </w:rPr>
        <w:t xml:space="preserve">11.1 </w:t>
      </w:r>
      <w:r w:rsidR="00406CD1" w:rsidRPr="00A56270">
        <w:rPr>
          <w:lang w:val="ru-RU"/>
        </w:rPr>
        <w:t>Подключение счетчика</w:t>
      </w:r>
      <w:bookmarkEnd w:id="30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С целью тестирования и отладки программной и аппаратной части счетчика собран стенд (рисунок</w:t>
      </w:r>
      <w:r w:rsidR="004D193D">
        <w:rPr>
          <w:lang w:val="ru-RU"/>
        </w:rPr>
        <w:t xml:space="preserve"> 11.1</w:t>
      </w:r>
      <w:r w:rsidRPr="00A56270">
        <w:rPr>
          <w:lang w:val="ru-RU"/>
        </w:rPr>
        <w:t xml:space="preserve">), который позволяет производить коммутацию мощной нагрузки с помощью контактора под управлением релейных цифровых выходов счетчика. Подключение контактора </w:t>
      </w:r>
      <w:r w:rsidR="00A56270" w:rsidRPr="00A56270">
        <w:rPr>
          <w:lang w:val="ru-RU"/>
        </w:rPr>
        <w:t>осуществляется</w:t>
      </w:r>
      <w:r w:rsidRPr="00A56270">
        <w:rPr>
          <w:lang w:val="ru-RU"/>
        </w:rPr>
        <w:t xml:space="preserve"> через промежуточно реле на 24В управляющего сигнала.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Схема подключения представлена на рисунке</w:t>
      </w:r>
      <w:r w:rsidR="004D193D">
        <w:rPr>
          <w:lang w:val="ru-RU"/>
        </w:rPr>
        <w:t xml:space="preserve"> 11.2</w:t>
      </w:r>
      <w:r w:rsidRPr="00A56270">
        <w:rPr>
          <w:lang w:val="ru-RU"/>
        </w:rPr>
        <w:t xml:space="preserve">. Трансформатор тока расположен на фазном проводе перед контактором, выводы трансформатора </w:t>
      </w:r>
      <w:proofErr w:type="gramStart"/>
      <w:r w:rsidRPr="00A56270">
        <w:rPr>
          <w:lang w:val="ru-RU"/>
        </w:rPr>
        <w:t>подключены на шунтирующие резисторы счетчика по фазе А. Подключение нагрузки осуществляется</w:t>
      </w:r>
      <w:proofErr w:type="gramEnd"/>
      <w:r w:rsidRPr="00A56270">
        <w:rPr>
          <w:lang w:val="ru-RU"/>
        </w:rPr>
        <w:t xml:space="preserve"> по первому каналу счетчика относительно фазы А и нейтрали устройства.</w:t>
      </w:r>
    </w:p>
    <w:p w:rsidR="00406CD1" w:rsidRPr="00724595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Default="00406CD1" w:rsidP="003C43D9">
      <w:pPr>
        <w:spacing w:after="0" w:line="360" w:lineRule="auto"/>
        <w:ind w:firstLine="142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DBA8B24" wp14:editId="3878C5C9">
            <wp:extent cx="5584379" cy="3135086"/>
            <wp:effectExtent l="0" t="0" r="0" b="8255"/>
            <wp:docPr id="7" name="Рисунок 7" descr="https://pp.userapi.com/c845417/v845417886/9a43c/IzM_p1BuG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417/v845417886/9a43c/IzM_p1BuG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8" t="22675" b="8319"/>
                    <a:stretch/>
                  </pic:blipFill>
                  <pic:spPr bwMode="auto">
                    <a:xfrm>
                      <a:off x="0" y="0"/>
                      <a:ext cx="5606108" cy="3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3C43D9">
        <w:rPr>
          <w:lang w:val="ru-RU"/>
        </w:rPr>
        <w:t xml:space="preserve">11.1 </w:t>
      </w:r>
      <w:r w:rsidRPr="00A56270">
        <w:rPr>
          <w:lang w:val="ru-RU"/>
        </w:rPr>
        <w:t>– внешний вид стенда отладки устройства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Default="00406CD1" w:rsidP="00406CD1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2293E4C" wp14:editId="4347CCBD">
            <wp:extent cx="6028660" cy="3408229"/>
            <wp:effectExtent l="0" t="0" r="0" b="1905"/>
            <wp:docPr id="8" name="Рисунок 8" descr="D:\Sergey\ILC_project\Info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gey\ILC_project\Info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896" cy="34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4D193D">
        <w:rPr>
          <w:lang w:val="ru-RU"/>
        </w:rPr>
        <w:t xml:space="preserve">11.2 </w:t>
      </w:r>
      <w:r w:rsidRPr="00A56270">
        <w:rPr>
          <w:lang w:val="ru-RU"/>
        </w:rPr>
        <w:t>– схема подключения устройства на стенде</w:t>
      </w:r>
    </w:p>
    <w:p w:rsidR="004D193D" w:rsidRDefault="004D193D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Схема подключения является наиболее простой и подразумевает расширение нагрузочных и управляющих элементов для каждой фазы каждого канала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406CD1" w:rsidRPr="00A56270" w:rsidRDefault="00A56270" w:rsidP="00A56270">
      <w:pPr>
        <w:pStyle w:val="11"/>
        <w:jc w:val="left"/>
        <w:rPr>
          <w:lang w:val="ru-RU"/>
        </w:rPr>
      </w:pPr>
      <w:bookmarkStart w:id="31" w:name="_Toc518907783"/>
      <w:r>
        <w:rPr>
          <w:lang w:val="ru-RU"/>
        </w:rPr>
        <w:t xml:space="preserve">11.2 </w:t>
      </w:r>
      <w:r w:rsidR="00406CD1" w:rsidRPr="00A56270">
        <w:rPr>
          <w:lang w:val="ru-RU"/>
        </w:rPr>
        <w:t>Доработка устройства под выбранный токовый трансформатор</w:t>
      </w:r>
      <w:bookmarkEnd w:id="31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Выбор токового трансформатора сводится к учету электрических и конструктивных особенностей устройства.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С точки зрения электрической части трансформатора, необходимо обеспечить такие параметры как: класс точности, номинальное напряжение, максимальный ток вторичной обмотки.</w:t>
      </w:r>
    </w:p>
    <w:p w:rsidR="00406CD1" w:rsidRDefault="00406CD1" w:rsidP="00406CD1">
      <w:pPr>
        <w:pStyle w:val="a7"/>
        <w:spacing w:after="0"/>
        <w:ind w:left="0" w:firstLine="567"/>
        <w:jc w:val="center"/>
        <w:rPr>
          <w:rFonts w:ascii="Times New Roman" w:hAnsi="Times New Roman" w:cs="Times New Roman"/>
          <w:sz w:val="24"/>
        </w:rPr>
      </w:pPr>
      <w:r w:rsidRPr="004545A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82380AC" wp14:editId="550C0B0B">
            <wp:extent cx="2882189" cy="9945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035" cy="10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4D193D">
        <w:rPr>
          <w:lang w:val="ru-RU"/>
        </w:rPr>
        <w:t xml:space="preserve">11.3 </w:t>
      </w:r>
      <w:r w:rsidRPr="00A56270">
        <w:rPr>
          <w:lang w:val="ru-RU"/>
        </w:rPr>
        <w:t>– измерительная схема трансформатора тока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lastRenderedPageBreak/>
        <w:t>Измерительная схема (рисунок</w:t>
      </w:r>
      <w:r w:rsidR="004D193D">
        <w:rPr>
          <w:lang w:val="ru-RU"/>
        </w:rPr>
        <w:t xml:space="preserve"> 11.3</w:t>
      </w:r>
      <w:r w:rsidRPr="00A56270">
        <w:rPr>
          <w:lang w:val="ru-RU"/>
        </w:rPr>
        <w:t>) имеет два шунта для каждого плеча. Падение напряжения формируется относительно земли микросхемы счетчика и входного делителя, образованного шунтом и входным сопротивлением.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 После выбора трансформатора необходимо подобрать шунты. С учетом того, что напряжение в каждом из плеч не должно превышать 200 мВ.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Например, на стенде был взят трансформатор с коэффициентом трансформации 1000:1 на 5А. Максимальный ток обмотки 5мА. Отсюда были рассчитаны шунты на 10 Ом в каждое плечо, максимальное падание напряжения в данном случае 100 мВ. Такие шунты подходят и для других трансформаторов до 20</w:t>
      </w:r>
      <w:proofErr w:type="gramStart"/>
      <w:r w:rsidRPr="00A56270">
        <w:rPr>
          <w:lang w:val="ru-RU"/>
        </w:rPr>
        <w:t xml:space="preserve"> А</w:t>
      </w:r>
      <w:proofErr w:type="gramEnd"/>
      <w:r w:rsidRPr="00A56270">
        <w:rPr>
          <w:lang w:val="ru-RU"/>
        </w:rPr>
        <w:t xml:space="preserve"> с таким же коэффициентом.</w:t>
      </w:r>
    </w:p>
    <w:p w:rsidR="00A56270" w:rsidRDefault="00A56270" w:rsidP="00A56270">
      <w:pPr>
        <w:pStyle w:val="11"/>
        <w:jc w:val="left"/>
        <w:rPr>
          <w:lang w:val="ru-RU"/>
        </w:rPr>
      </w:pPr>
    </w:p>
    <w:p w:rsidR="00406CD1" w:rsidRPr="00A56270" w:rsidRDefault="00A56270" w:rsidP="00A56270">
      <w:pPr>
        <w:pStyle w:val="11"/>
        <w:jc w:val="left"/>
        <w:rPr>
          <w:lang w:val="ru-RU"/>
        </w:rPr>
      </w:pPr>
      <w:bookmarkStart w:id="32" w:name="_Toc518907784"/>
      <w:r w:rsidRPr="00A56270">
        <w:rPr>
          <w:lang w:val="ru-RU"/>
        </w:rPr>
        <w:t xml:space="preserve">11.3 </w:t>
      </w:r>
      <w:r w:rsidR="00406CD1" w:rsidRPr="00A56270">
        <w:rPr>
          <w:lang w:val="ru-RU"/>
        </w:rPr>
        <w:t>Тестирование связи</w:t>
      </w:r>
      <w:bookmarkEnd w:id="32"/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Устройство подключено к локальной сети согласно настройкам по умолчанию (см. выше). После подключения проведена команда ping, которая позволяет оценить задержки в работе устройства (</w:t>
      </w:r>
      <w:r w:rsidR="004D193D">
        <w:rPr>
          <w:lang w:val="ru-RU"/>
        </w:rPr>
        <w:t>р</w:t>
      </w:r>
      <w:r w:rsidRPr="00A56270">
        <w:rPr>
          <w:lang w:val="ru-RU"/>
        </w:rPr>
        <w:t>исунок</w:t>
      </w:r>
      <w:r w:rsidR="004D193D">
        <w:rPr>
          <w:lang w:val="ru-RU"/>
        </w:rPr>
        <w:t xml:space="preserve"> 11.3</w:t>
      </w:r>
      <w:r w:rsidRPr="00A56270">
        <w:rPr>
          <w:lang w:val="ru-RU"/>
        </w:rPr>
        <w:t>). Задержки в работе обусловлены отладочными средствами, которые затрачивают время на вывод информации в отладочный терминал устройства</w:t>
      </w:r>
      <w:r w:rsidR="004D193D">
        <w:rPr>
          <w:lang w:val="ru-RU"/>
        </w:rPr>
        <w:t>,</w:t>
      </w:r>
      <w:r w:rsidRPr="00A56270">
        <w:rPr>
          <w:lang w:val="ru-RU"/>
        </w:rPr>
        <w:t xml:space="preserve"> и </w:t>
      </w:r>
      <w:proofErr w:type="gramStart"/>
      <w:r w:rsidRPr="00A56270">
        <w:rPr>
          <w:lang w:val="ru-RU"/>
        </w:rPr>
        <w:t>на последующую работу сказываться</w:t>
      </w:r>
      <w:proofErr w:type="gramEnd"/>
      <w:r w:rsidRPr="00A56270">
        <w:rPr>
          <w:lang w:val="ru-RU"/>
        </w:rPr>
        <w:t xml:space="preserve"> не будут.</w:t>
      </w:r>
    </w:p>
    <w:p w:rsidR="00406CD1" w:rsidRDefault="00406CD1" w:rsidP="00406CD1">
      <w:pPr>
        <w:spacing w:after="0" w:line="240" w:lineRule="auto"/>
        <w:ind w:firstLine="567"/>
        <w:jc w:val="center"/>
        <w:rPr>
          <w:rFonts w:ascii="Times New Roman" w:hAnsi="Times New Roman"/>
          <w:sz w:val="24"/>
        </w:rPr>
      </w:pPr>
      <w:r w:rsidRPr="00717CB8">
        <w:rPr>
          <w:rFonts w:ascii="Times New Roman" w:hAnsi="Times New Roman"/>
          <w:noProof/>
          <w:sz w:val="24"/>
        </w:rPr>
        <w:drawing>
          <wp:inline distT="0" distB="0" distL="0" distR="0" wp14:anchorId="7485423D" wp14:editId="374B21F6">
            <wp:extent cx="3625703" cy="201427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142" cy="2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4D193D">
        <w:rPr>
          <w:lang w:val="ru-RU"/>
        </w:rPr>
        <w:t xml:space="preserve">11.4 </w:t>
      </w:r>
      <w:r w:rsidRPr="00A56270">
        <w:rPr>
          <w:lang w:val="ru-RU"/>
        </w:rPr>
        <w:t>– тестирование связи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Для тестирования передачи данных используется программа MQTT Spy. Подключение осуществляется по адресу: ems.insyte.ru:1883. После </w:t>
      </w:r>
      <w:r w:rsidRPr="00A56270">
        <w:rPr>
          <w:lang w:val="ru-RU"/>
        </w:rPr>
        <w:lastRenderedPageBreak/>
        <w:t>соединения устройство отправляет, с периодичностью 5 сек. (по умолчанию), JSON сообщение с описанной ранее структурой.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Если доменное имя не доступно устройство производит подключение по IP адресу, прописанному в настройках, при этом адрес полученный от DNS может </w:t>
      </w:r>
      <w:proofErr w:type="gramStart"/>
      <w:r w:rsidRPr="00A56270">
        <w:rPr>
          <w:lang w:val="ru-RU"/>
        </w:rPr>
        <w:t>отличатся</w:t>
      </w:r>
      <w:proofErr w:type="gramEnd"/>
      <w:r w:rsidRPr="00A56270">
        <w:rPr>
          <w:lang w:val="ru-RU"/>
        </w:rPr>
        <w:t xml:space="preserve"> от настроенного IP брокера, таким образом, вводится резервирование адресов брокеров.</w:t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>Тестирование приема данных осуществляется с помощью отладочных средств, которые отображают приме данных относительно каналов подписки.</w:t>
      </w:r>
    </w:p>
    <w:p w:rsidR="00406CD1" w:rsidRPr="00590457" w:rsidRDefault="00406CD1" w:rsidP="00265FB8">
      <w:pPr>
        <w:pStyle w:val="13"/>
        <w:tabs>
          <w:tab w:val="left" w:pos="142"/>
        </w:tabs>
        <w:jc w:val="left"/>
        <w:rPr>
          <w:sz w:val="24"/>
        </w:rPr>
      </w:pPr>
      <w:r w:rsidRPr="00A56270">
        <w:rPr>
          <w:lang w:val="ru-RU"/>
        </w:rPr>
        <w:t xml:space="preserve">При обрыве канала связи производится </w:t>
      </w:r>
      <w:proofErr w:type="gramStart"/>
      <w:r w:rsidRPr="00A56270">
        <w:rPr>
          <w:lang w:val="ru-RU"/>
        </w:rPr>
        <w:t>автоматическое</w:t>
      </w:r>
      <w:proofErr w:type="gramEnd"/>
      <w:r w:rsidRPr="00A56270">
        <w:rPr>
          <w:lang w:val="ru-RU"/>
        </w:rPr>
        <w:t xml:space="preserve"> </w:t>
      </w:r>
      <w:proofErr w:type="spellStart"/>
      <w:r w:rsidRPr="00A56270">
        <w:rPr>
          <w:lang w:val="ru-RU"/>
        </w:rPr>
        <w:t>переподключение</w:t>
      </w:r>
      <w:proofErr w:type="spellEnd"/>
      <w:r w:rsidRPr="00A56270">
        <w:rPr>
          <w:lang w:val="ru-RU"/>
        </w:rPr>
        <w:t xml:space="preserve"> и выбор работающего сервера.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  <w:r w:rsidRPr="00133A4A">
        <w:rPr>
          <w:rFonts w:ascii="Times New Roman" w:hAnsi="Times New Roman"/>
          <w:noProof/>
          <w:sz w:val="24"/>
        </w:rPr>
        <w:drawing>
          <wp:inline distT="0" distB="0" distL="0" distR="0" wp14:anchorId="5E9A5A1E" wp14:editId="628028EF">
            <wp:extent cx="5604242" cy="174567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355" cy="17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D1" w:rsidRPr="00A56270" w:rsidRDefault="00406CD1" w:rsidP="00A56270">
      <w:pPr>
        <w:pStyle w:val="13"/>
        <w:tabs>
          <w:tab w:val="left" w:pos="142"/>
        </w:tabs>
        <w:jc w:val="left"/>
        <w:rPr>
          <w:lang w:val="ru-RU"/>
        </w:rPr>
      </w:pPr>
      <w:r w:rsidRPr="00A56270">
        <w:rPr>
          <w:lang w:val="ru-RU"/>
        </w:rPr>
        <w:t xml:space="preserve">Рисунок </w:t>
      </w:r>
      <w:r w:rsidR="004D193D">
        <w:rPr>
          <w:lang w:val="ru-RU"/>
        </w:rPr>
        <w:t xml:space="preserve">11.5 </w:t>
      </w:r>
      <w:r w:rsidRPr="00A56270">
        <w:rPr>
          <w:lang w:val="ru-RU"/>
        </w:rPr>
        <w:t>– тестирование передачи данных</w:t>
      </w:r>
    </w:p>
    <w:p w:rsidR="00406CD1" w:rsidRDefault="00406CD1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8E5C9A" w:rsidRDefault="008E5C9A" w:rsidP="00406CD1">
      <w:pPr>
        <w:spacing w:after="0" w:line="240" w:lineRule="auto"/>
        <w:ind w:firstLine="567"/>
        <w:rPr>
          <w:rFonts w:ascii="Times New Roman" w:hAnsi="Times New Roman"/>
          <w:sz w:val="24"/>
        </w:rPr>
      </w:pPr>
    </w:p>
    <w:p w:rsidR="00E620D2" w:rsidRDefault="008E5C9A" w:rsidP="008E5C9A">
      <w:pPr>
        <w:pStyle w:val="11"/>
        <w:jc w:val="left"/>
        <w:rPr>
          <w:lang w:val="ru-RU"/>
        </w:rPr>
      </w:pPr>
      <w:bookmarkStart w:id="33" w:name="_Toc518907785"/>
      <w:r w:rsidRPr="008E5C9A">
        <w:rPr>
          <w:lang w:val="ru-RU"/>
        </w:rPr>
        <w:t>ЗАКЛЮЧЕНИЕ</w:t>
      </w:r>
      <w:bookmarkEnd w:id="33"/>
    </w:p>
    <w:p w:rsidR="008E5C9A" w:rsidRPr="008E5C9A" w:rsidRDefault="008E5C9A" w:rsidP="008E5C9A">
      <w:pPr>
        <w:pStyle w:val="13"/>
        <w:tabs>
          <w:tab w:val="left" w:pos="142"/>
        </w:tabs>
        <w:jc w:val="left"/>
        <w:rPr>
          <w:lang w:val="ru-RU"/>
        </w:rPr>
      </w:pPr>
      <w:r>
        <w:rPr>
          <w:lang w:val="ru-RU"/>
        </w:rPr>
        <w:t>Текущая версия ПО счетчика может быть дополнена модулями расширения функционала и не является окончательной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Прошивка может быть изменена путем применения средств обновления. Возможна идентификация недочетов  в ходе работы устройства. Все недочеты необходимо собирать в отчеты по </w:t>
      </w:r>
      <w:r w:rsidR="00390CE5">
        <w:rPr>
          <w:lang w:val="ru-RU"/>
        </w:rPr>
        <w:t>работе устройства. Тестирование и наладка устройства должна быть осуществлена в качестве последующего этапа разработки.</w:t>
      </w:r>
    </w:p>
    <w:sectPr w:rsidR="008E5C9A" w:rsidRPr="008E5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227C5"/>
    <w:multiLevelType w:val="hybridMultilevel"/>
    <w:tmpl w:val="C382C486"/>
    <w:lvl w:ilvl="0" w:tplc="212AD16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5A3A36BA"/>
    <w:multiLevelType w:val="hybridMultilevel"/>
    <w:tmpl w:val="0318FF42"/>
    <w:lvl w:ilvl="0" w:tplc="1808572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65391555"/>
    <w:multiLevelType w:val="hybridMultilevel"/>
    <w:tmpl w:val="4BA8E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CD1"/>
    <w:rsid w:val="00265FB8"/>
    <w:rsid w:val="00390CE5"/>
    <w:rsid w:val="003C43D9"/>
    <w:rsid w:val="003F1D69"/>
    <w:rsid w:val="00406CD1"/>
    <w:rsid w:val="004B1287"/>
    <w:rsid w:val="004D193D"/>
    <w:rsid w:val="00815839"/>
    <w:rsid w:val="008E5C9A"/>
    <w:rsid w:val="0096514C"/>
    <w:rsid w:val="00A56270"/>
    <w:rsid w:val="00A73501"/>
    <w:rsid w:val="00E0510F"/>
    <w:rsid w:val="00E620D2"/>
    <w:rsid w:val="00F71052"/>
    <w:rsid w:val="00FE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CD1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6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6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11">
    <w:name w:val="1Стиль"/>
    <w:basedOn w:val="1"/>
    <w:link w:val="12"/>
    <w:qFormat/>
    <w:rsid w:val="00406CD1"/>
    <w:pPr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lang w:val="en-US"/>
    </w:rPr>
  </w:style>
  <w:style w:type="character" w:customStyle="1" w:styleId="12">
    <w:name w:val="1Стиль Знак"/>
    <w:link w:val="11"/>
    <w:rsid w:val="00406CD1"/>
    <w:rPr>
      <w:rFonts w:ascii="Times New Roman" w:eastAsia="Times New Roman" w:hAnsi="Times New Roman" w:cs="Times New Roman"/>
      <w:b/>
      <w:bCs/>
      <w:sz w:val="28"/>
      <w:szCs w:val="28"/>
      <w:lang w:val="en-US" w:eastAsia="ru-RU"/>
    </w:rPr>
  </w:style>
  <w:style w:type="paragraph" w:customStyle="1" w:styleId="13">
    <w:name w:val="1Обычный"/>
    <w:basedOn w:val="a"/>
    <w:link w:val="14"/>
    <w:qFormat/>
    <w:rsid w:val="00406CD1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  <w:lang w:val="en-US"/>
    </w:rPr>
  </w:style>
  <w:style w:type="character" w:customStyle="1" w:styleId="14">
    <w:name w:val="1Обычный Знак"/>
    <w:link w:val="13"/>
    <w:rsid w:val="00406CD1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styleId="a3">
    <w:name w:val="Hyperlink"/>
    <w:uiPriority w:val="99"/>
    <w:unhideWhenUsed/>
    <w:rsid w:val="00406CD1"/>
    <w:rPr>
      <w:color w:val="0000FF"/>
      <w:u w:val="single"/>
    </w:rPr>
  </w:style>
  <w:style w:type="paragraph" w:styleId="15">
    <w:name w:val="toc 1"/>
    <w:basedOn w:val="a"/>
    <w:next w:val="a"/>
    <w:autoRedefine/>
    <w:uiPriority w:val="39"/>
    <w:rsid w:val="00406CD1"/>
    <w:pPr>
      <w:tabs>
        <w:tab w:val="right" w:leader="dot" w:pos="9900"/>
      </w:tabs>
      <w:spacing w:after="0" w:line="240" w:lineRule="auto"/>
      <w:jc w:val="both"/>
    </w:pPr>
    <w:rPr>
      <w:rFonts w:ascii="Times New Roman" w:eastAsia="Calibri" w:hAnsi="Times New Roman"/>
      <w:sz w:val="28"/>
      <w:szCs w:val="20"/>
    </w:rPr>
  </w:style>
  <w:style w:type="character" w:customStyle="1" w:styleId="16">
    <w:name w:val="Основной текст Знак1"/>
    <w:link w:val="a4"/>
    <w:uiPriority w:val="99"/>
    <w:rsid w:val="00406CD1"/>
    <w:rPr>
      <w:shd w:val="clear" w:color="auto" w:fill="FFFFFF"/>
    </w:rPr>
  </w:style>
  <w:style w:type="paragraph" w:styleId="a4">
    <w:name w:val="Body Text"/>
    <w:basedOn w:val="a"/>
    <w:link w:val="16"/>
    <w:uiPriority w:val="99"/>
    <w:rsid w:val="00406CD1"/>
    <w:pPr>
      <w:widowControl w:val="0"/>
      <w:shd w:val="clear" w:color="auto" w:fill="FFFFFF"/>
      <w:spacing w:before="240" w:after="240" w:line="274" w:lineRule="exact"/>
      <w:ind w:hanging="500"/>
      <w:jc w:val="both"/>
    </w:pPr>
    <w:rPr>
      <w:rFonts w:asciiTheme="minorHAnsi" w:eastAsiaTheme="minorHAnsi" w:hAnsiTheme="minorHAnsi" w:cstheme="minorBidi"/>
      <w:lang w:eastAsia="en-US"/>
    </w:rPr>
  </w:style>
  <w:style w:type="character" w:customStyle="1" w:styleId="a5">
    <w:name w:val="Основной текст Знак"/>
    <w:basedOn w:val="a0"/>
    <w:uiPriority w:val="99"/>
    <w:semiHidden/>
    <w:rsid w:val="00406CD1"/>
    <w:rPr>
      <w:rFonts w:ascii="Calibri" w:eastAsia="Times New Roman" w:hAnsi="Calibri" w:cs="Times New Roman"/>
      <w:lang w:eastAsia="ru-RU"/>
    </w:rPr>
  </w:style>
  <w:style w:type="table" w:styleId="a6">
    <w:name w:val="Table Grid"/>
    <w:basedOn w:val="a1"/>
    <w:uiPriority w:val="59"/>
    <w:rsid w:val="00406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6CD1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fontstyle01">
    <w:name w:val="fontstyle01"/>
    <w:basedOn w:val="a0"/>
    <w:rsid w:val="00406CD1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406CD1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9">
    <w:name w:val="Текст выноски Знак"/>
    <w:basedOn w:val="a0"/>
    <w:link w:val="a8"/>
    <w:uiPriority w:val="99"/>
    <w:semiHidden/>
    <w:rsid w:val="00406C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CD1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6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6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11">
    <w:name w:val="1Стиль"/>
    <w:basedOn w:val="1"/>
    <w:link w:val="12"/>
    <w:qFormat/>
    <w:rsid w:val="00406CD1"/>
    <w:pPr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lang w:val="en-US"/>
    </w:rPr>
  </w:style>
  <w:style w:type="character" w:customStyle="1" w:styleId="12">
    <w:name w:val="1Стиль Знак"/>
    <w:link w:val="11"/>
    <w:rsid w:val="00406CD1"/>
    <w:rPr>
      <w:rFonts w:ascii="Times New Roman" w:eastAsia="Times New Roman" w:hAnsi="Times New Roman" w:cs="Times New Roman"/>
      <w:b/>
      <w:bCs/>
      <w:sz w:val="28"/>
      <w:szCs w:val="28"/>
      <w:lang w:val="en-US" w:eastAsia="ru-RU"/>
    </w:rPr>
  </w:style>
  <w:style w:type="paragraph" w:customStyle="1" w:styleId="13">
    <w:name w:val="1Обычный"/>
    <w:basedOn w:val="a"/>
    <w:link w:val="14"/>
    <w:qFormat/>
    <w:rsid w:val="00406CD1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  <w:lang w:val="en-US"/>
    </w:rPr>
  </w:style>
  <w:style w:type="character" w:customStyle="1" w:styleId="14">
    <w:name w:val="1Обычный Знак"/>
    <w:link w:val="13"/>
    <w:rsid w:val="00406CD1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styleId="a3">
    <w:name w:val="Hyperlink"/>
    <w:uiPriority w:val="99"/>
    <w:unhideWhenUsed/>
    <w:rsid w:val="00406CD1"/>
    <w:rPr>
      <w:color w:val="0000FF"/>
      <w:u w:val="single"/>
    </w:rPr>
  </w:style>
  <w:style w:type="paragraph" w:styleId="15">
    <w:name w:val="toc 1"/>
    <w:basedOn w:val="a"/>
    <w:next w:val="a"/>
    <w:autoRedefine/>
    <w:uiPriority w:val="39"/>
    <w:rsid w:val="00406CD1"/>
    <w:pPr>
      <w:tabs>
        <w:tab w:val="right" w:leader="dot" w:pos="9900"/>
      </w:tabs>
      <w:spacing w:after="0" w:line="240" w:lineRule="auto"/>
      <w:jc w:val="both"/>
    </w:pPr>
    <w:rPr>
      <w:rFonts w:ascii="Times New Roman" w:eastAsia="Calibri" w:hAnsi="Times New Roman"/>
      <w:sz w:val="28"/>
      <w:szCs w:val="20"/>
    </w:rPr>
  </w:style>
  <w:style w:type="character" w:customStyle="1" w:styleId="16">
    <w:name w:val="Основной текст Знак1"/>
    <w:link w:val="a4"/>
    <w:uiPriority w:val="99"/>
    <w:rsid w:val="00406CD1"/>
    <w:rPr>
      <w:shd w:val="clear" w:color="auto" w:fill="FFFFFF"/>
    </w:rPr>
  </w:style>
  <w:style w:type="paragraph" w:styleId="a4">
    <w:name w:val="Body Text"/>
    <w:basedOn w:val="a"/>
    <w:link w:val="16"/>
    <w:uiPriority w:val="99"/>
    <w:rsid w:val="00406CD1"/>
    <w:pPr>
      <w:widowControl w:val="0"/>
      <w:shd w:val="clear" w:color="auto" w:fill="FFFFFF"/>
      <w:spacing w:before="240" w:after="240" w:line="274" w:lineRule="exact"/>
      <w:ind w:hanging="500"/>
      <w:jc w:val="both"/>
    </w:pPr>
    <w:rPr>
      <w:rFonts w:asciiTheme="minorHAnsi" w:eastAsiaTheme="minorHAnsi" w:hAnsiTheme="minorHAnsi" w:cstheme="minorBidi"/>
      <w:lang w:eastAsia="en-US"/>
    </w:rPr>
  </w:style>
  <w:style w:type="character" w:customStyle="1" w:styleId="a5">
    <w:name w:val="Основной текст Знак"/>
    <w:basedOn w:val="a0"/>
    <w:uiPriority w:val="99"/>
    <w:semiHidden/>
    <w:rsid w:val="00406CD1"/>
    <w:rPr>
      <w:rFonts w:ascii="Calibri" w:eastAsia="Times New Roman" w:hAnsi="Calibri" w:cs="Times New Roman"/>
      <w:lang w:eastAsia="ru-RU"/>
    </w:rPr>
  </w:style>
  <w:style w:type="table" w:styleId="a6">
    <w:name w:val="Table Grid"/>
    <w:basedOn w:val="a1"/>
    <w:uiPriority w:val="59"/>
    <w:rsid w:val="00406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6CD1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fontstyle01">
    <w:name w:val="fontstyle01"/>
    <w:basedOn w:val="a0"/>
    <w:rsid w:val="00406CD1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406CD1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9">
    <w:name w:val="Текст выноски Знак"/>
    <w:basedOn w:val="a0"/>
    <w:link w:val="a8"/>
    <w:uiPriority w:val="99"/>
    <w:semiHidden/>
    <w:rsid w:val="00406C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25</Pages>
  <Words>4380</Words>
  <Characters>24966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29288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2018-07-09T09:41:00Z</dcterms:created>
  <dcterms:modified xsi:type="dcterms:W3CDTF">2018-07-09T10:56:00Z</dcterms:modified>
</cp:coreProperties>
</file>