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32FCC" w14:textId="77777777" w:rsidR="00992185" w:rsidRDefault="00992185" w:rsidP="00992185">
      <w:pPr>
        <w:pStyle w:val="1"/>
      </w:pPr>
      <w:bookmarkStart w:id="0" w:name="_Toc161011421"/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 4</w:t>
      </w:r>
      <w:bookmarkEnd w:id="0"/>
    </w:p>
    <w:p w14:paraId="73043D0C" w14:textId="59535A53" w:rsidR="00653B9B" w:rsidRDefault="00653B9B" w:rsidP="00992185">
      <w:pPr>
        <w:jc w:val="center"/>
        <w:rPr>
          <w:b/>
          <w:bCs/>
          <w:lang w:val="en-US"/>
        </w:rPr>
      </w:pPr>
      <w:hyperlink r:id="rId7" w:history="1">
        <w:r w:rsidRPr="00FA0ED6">
          <w:rPr>
            <w:rStyle w:val="a5"/>
            <w:b/>
            <w:bCs/>
            <w:lang w:val="en-US"/>
          </w:rPr>
          <w:t>https://github.com/Artempotoskun/OOP-KB-221-Artem-Samoilenko</w:t>
        </w:r>
      </w:hyperlink>
    </w:p>
    <w:p w14:paraId="7153D79E" w14:textId="77777777" w:rsidR="00653B9B" w:rsidRDefault="00653B9B" w:rsidP="00992185">
      <w:pPr>
        <w:jc w:val="center"/>
        <w:rPr>
          <w:b/>
          <w:bCs/>
          <w:lang w:val="en-US"/>
        </w:rPr>
      </w:pPr>
    </w:p>
    <w:p w14:paraId="6C9D5E21" w14:textId="048164CA" w:rsidR="00992185" w:rsidRPr="00D21651" w:rsidRDefault="00992185" w:rsidP="00992185">
      <w:pPr>
        <w:jc w:val="center"/>
        <w:rPr>
          <w:b/>
          <w:bCs/>
        </w:rPr>
      </w:pPr>
      <w:r w:rsidRPr="00D21651">
        <w:rPr>
          <w:b/>
          <w:bCs/>
        </w:rPr>
        <w:t>Абстрактні класи та інтерфейси</w:t>
      </w:r>
    </w:p>
    <w:p w14:paraId="6C30FA97" w14:textId="77777777" w:rsidR="00992185" w:rsidRDefault="00992185" w:rsidP="00992185">
      <w:r w:rsidRPr="00480A0A">
        <w:rPr>
          <w:b/>
          <w:bCs/>
        </w:rPr>
        <w:t>Мета роботи</w:t>
      </w:r>
      <w:r w:rsidRPr="00480A0A">
        <w:t xml:space="preserve">: </w:t>
      </w:r>
      <w:r w:rsidRPr="00DA54B5">
        <w:t xml:space="preserve">Використовуючи теоретичні основи абстрактних класів та інтерфейсів у мові </w:t>
      </w:r>
      <w:proofErr w:type="spellStart"/>
      <w:r w:rsidRPr="00DA54B5">
        <w:t>Java</w:t>
      </w:r>
      <w:proofErr w:type="spellEnd"/>
      <w:r w:rsidRPr="00DA54B5">
        <w:t>, виконайте дії, описані в завданні для лабораторної роботи.</w:t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F5D8D37" wp14:editId="62FF39BD">
            <wp:extent cx="6120765" cy="2640330"/>
            <wp:effectExtent l="0" t="0" r="0" b="7620"/>
            <wp:docPr id="96322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24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748F" w14:textId="77777777" w:rsidR="00992185" w:rsidRPr="002979F2" w:rsidRDefault="00992185" w:rsidP="00992185">
      <w:pPr>
        <w:ind w:firstLine="0"/>
        <w:rPr>
          <w:lang w:val="en-US"/>
        </w:rPr>
      </w:pPr>
      <w:r>
        <w:rPr>
          <w:noProof/>
        </w:rPr>
        <w:t xml:space="preserve">Клас </w:t>
      </w:r>
      <w:r>
        <w:rPr>
          <w:noProof/>
          <w:lang w:val="en-US"/>
        </w:rPr>
        <w:t>Point</w:t>
      </w:r>
    </w:p>
    <w:p w14:paraId="6226559C" w14:textId="77777777" w:rsidR="00992185" w:rsidRDefault="00992185" w:rsidP="00992185">
      <w:pPr>
        <w:ind w:firstLine="0"/>
      </w:pPr>
      <w:r>
        <w:rPr>
          <w:noProof/>
        </w:rPr>
        <w:lastRenderedPageBreak/>
        <w:drawing>
          <wp:inline distT="0" distB="0" distL="0" distR="0" wp14:anchorId="745701CA" wp14:editId="48ECA56F">
            <wp:extent cx="3124200" cy="4210050"/>
            <wp:effectExtent l="0" t="0" r="0" b="0"/>
            <wp:docPr id="157190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9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C55" w14:textId="77777777" w:rsidR="00992185" w:rsidRPr="00DA54B5" w:rsidRDefault="00992185" w:rsidP="00992185">
      <w:pPr>
        <w:ind w:firstLine="0"/>
        <w:jc w:val="left"/>
        <w:rPr>
          <w:lang w:val="ru-RU"/>
        </w:rPr>
      </w:pPr>
      <w:r>
        <w:t xml:space="preserve">Клас </w:t>
      </w:r>
      <w:r>
        <w:rPr>
          <w:lang w:val="en-US"/>
        </w:rPr>
        <w:t>Triangle</w:t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39936153" wp14:editId="66098A5C">
            <wp:extent cx="6120765" cy="5123180"/>
            <wp:effectExtent l="0" t="0" r="0" b="1270"/>
            <wp:docPr id="21457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0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70DEA21" wp14:editId="0BDBAD63">
            <wp:extent cx="6120765" cy="2463165"/>
            <wp:effectExtent l="0" t="0" r="0" b="0"/>
            <wp:docPr id="185262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26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059767B1" wp14:editId="1C7191AC">
            <wp:extent cx="5457825" cy="3105150"/>
            <wp:effectExtent l="0" t="0" r="9525" b="0"/>
            <wp:docPr id="24196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60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</w:p>
    <w:p w14:paraId="1FDEE0D7" w14:textId="77777777" w:rsidR="00992185" w:rsidRDefault="00992185" w:rsidP="00992185">
      <w:pPr>
        <w:ind w:firstLine="0"/>
      </w:pPr>
      <w:r>
        <w:t xml:space="preserve">Клас </w:t>
      </w:r>
      <w:proofErr w:type="spellStart"/>
      <w:r w:rsidRPr="002979F2">
        <w:t>Quadrangle</w:t>
      </w:r>
      <w:proofErr w:type="spellEnd"/>
      <w:r w:rsidRPr="002979F2">
        <w:rPr>
          <w:noProof/>
        </w:rPr>
        <w:t xml:space="preserve"> </w:t>
      </w:r>
    </w:p>
    <w:p w14:paraId="44646A9A" w14:textId="77777777" w:rsidR="00992185" w:rsidRPr="00DA54B5" w:rsidRDefault="00992185" w:rsidP="00992185">
      <w:pPr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BEE38F1" wp14:editId="0D0B5E01">
            <wp:extent cx="6120765" cy="4653915"/>
            <wp:effectExtent l="0" t="0" r="0" b="0"/>
            <wp:docPr id="16368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1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082207C9" wp14:editId="1C915F12">
            <wp:extent cx="6120765" cy="3221355"/>
            <wp:effectExtent l="0" t="0" r="0" b="0"/>
            <wp:docPr id="399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</w:rPr>
        <w:lastRenderedPageBreak/>
        <w:drawing>
          <wp:inline distT="0" distB="0" distL="0" distR="0" wp14:anchorId="0FF90019" wp14:editId="5E85684B">
            <wp:extent cx="6120765" cy="4909185"/>
            <wp:effectExtent l="0" t="0" r="0" b="5715"/>
            <wp:docPr id="163195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522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6F42" w14:textId="77777777" w:rsidR="00992185" w:rsidRDefault="00992185" w:rsidP="00992185">
      <w:pPr>
        <w:ind w:firstLine="0"/>
        <w:rPr>
          <w:lang w:val="en-US"/>
        </w:rPr>
      </w:pPr>
      <w:r>
        <w:t xml:space="preserve">Клас </w:t>
      </w:r>
      <w:r>
        <w:rPr>
          <w:lang w:val="en-US"/>
        </w:rPr>
        <w:t>Circle</w:t>
      </w:r>
    </w:p>
    <w:p w14:paraId="376B2499" w14:textId="77777777" w:rsidR="00992185" w:rsidRDefault="00992185" w:rsidP="00992185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FEDB57" wp14:editId="52316721">
            <wp:extent cx="6120765" cy="5064125"/>
            <wp:effectExtent l="0" t="0" r="0" b="3175"/>
            <wp:docPr id="189935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544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4C4E449D" wp14:editId="71AB1CE4">
            <wp:extent cx="3857625" cy="2552700"/>
            <wp:effectExtent l="0" t="0" r="9525" b="0"/>
            <wp:docPr id="14916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90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D175" w14:textId="77777777" w:rsidR="00992185" w:rsidRDefault="00992185" w:rsidP="00992185">
      <w:pPr>
        <w:ind w:firstLine="0"/>
      </w:pPr>
    </w:p>
    <w:p w14:paraId="7A9C5860" w14:textId="54069DAD" w:rsidR="00A3493B" w:rsidRPr="000D520E" w:rsidRDefault="00992185" w:rsidP="000D520E">
      <w:pPr>
        <w:ind w:firstLine="0"/>
        <w:rPr>
          <w:lang w:val="en-US"/>
        </w:rPr>
      </w:pPr>
      <w:r w:rsidRPr="004B05CD">
        <w:rPr>
          <w:b/>
          <w:bCs/>
        </w:rPr>
        <w:t>Висновок</w:t>
      </w:r>
      <w:r>
        <w:t xml:space="preserve">: </w:t>
      </w:r>
      <w:r w:rsidRPr="00DA54B5">
        <w:t>Під час виконання завдання, я розробив модель взаємозв'язку фігур, використовуючи принципи об'єктно-орієнтованого програмування. Це дозволило мені краще засвоїти матеріал та отримати більш якісне розуміння концепцій.</w:t>
      </w:r>
      <w:r>
        <w:rPr>
          <w:lang w:val="ru-RU"/>
        </w:rPr>
        <w:br/>
      </w:r>
    </w:p>
    <w:sectPr w:rsidR="00A3493B" w:rsidRPr="000D520E" w:rsidSect="00FB026A">
      <w:headerReference w:type="default" r:id="rId1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E192D" w14:textId="77777777" w:rsidR="00FB026A" w:rsidRDefault="00FB026A">
      <w:pPr>
        <w:spacing w:after="0"/>
      </w:pPr>
      <w:r>
        <w:separator/>
      </w:r>
    </w:p>
  </w:endnote>
  <w:endnote w:type="continuationSeparator" w:id="0">
    <w:p w14:paraId="125F5279" w14:textId="77777777" w:rsidR="00FB026A" w:rsidRDefault="00FB0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0D0FD" w14:textId="77777777" w:rsidR="00FB026A" w:rsidRDefault="00FB026A">
      <w:pPr>
        <w:spacing w:after="0"/>
      </w:pPr>
      <w:r>
        <w:separator/>
      </w:r>
    </w:p>
  </w:footnote>
  <w:footnote w:type="continuationSeparator" w:id="0">
    <w:p w14:paraId="67FBEC3E" w14:textId="77777777" w:rsidR="00FB026A" w:rsidRDefault="00FB02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03935" w14:textId="77777777" w:rsidR="0065168B" w:rsidRPr="00DE2D3E" w:rsidRDefault="00000000" w:rsidP="00DE2D3E">
    <w:pPr>
      <w:pStyle w:val="a3"/>
      <w:jc w:val="right"/>
      <w:rPr>
        <w:sz w:val="24"/>
        <w:szCs w:val="20"/>
      </w:rPr>
    </w:pPr>
    <w:r>
      <w:rPr>
        <w:sz w:val="24"/>
        <w:szCs w:val="20"/>
        <w:lang w:val="ru-RU"/>
      </w:rPr>
      <w:t xml:space="preserve">Самойленко Артем </w:t>
    </w:r>
    <w:r w:rsidRPr="00DE2D3E">
      <w:rPr>
        <w:sz w:val="24"/>
        <w:szCs w:val="20"/>
      </w:rPr>
      <w:t>.КБ-221</w:t>
    </w:r>
  </w:p>
  <w:p w14:paraId="6E1F931F" w14:textId="77777777" w:rsidR="0065168B" w:rsidRDefault="0065168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59798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D30"/>
    <w:rsid w:val="00067035"/>
    <w:rsid w:val="000D520E"/>
    <w:rsid w:val="00177F8B"/>
    <w:rsid w:val="003B26F2"/>
    <w:rsid w:val="00623ADB"/>
    <w:rsid w:val="00630996"/>
    <w:rsid w:val="0065168B"/>
    <w:rsid w:val="00653B9B"/>
    <w:rsid w:val="00992185"/>
    <w:rsid w:val="00A3493B"/>
    <w:rsid w:val="00AE3738"/>
    <w:rsid w:val="00AF3A5C"/>
    <w:rsid w:val="00F65D30"/>
    <w:rsid w:val="00FB026A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9F78"/>
  <w15:chartTrackingRefBased/>
  <w15:docId w15:val="{BA5E3B63-DF52-4A4C-B8B7-CC49D9FF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85"/>
    <w:pPr>
      <w:spacing w:line="240" w:lineRule="auto"/>
      <w:ind w:firstLine="720"/>
      <w:jc w:val="both"/>
    </w:pPr>
    <w:rPr>
      <w:rFonts w:ascii="Times New Roman" w:hAnsi="Times New Roman"/>
      <w:kern w:val="0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92185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2185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92185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185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185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185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185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185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185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5"/>
    <w:rPr>
      <w:rFonts w:ascii="Times New Roman" w:eastAsiaTheme="majorEastAsia" w:hAnsi="Times New Roman" w:cstheme="majorBidi"/>
      <w:b/>
      <w:kern w:val="0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92185"/>
    <w:rPr>
      <w:rFonts w:ascii="Times New Roman" w:eastAsiaTheme="majorEastAsia" w:hAnsi="Times New Roman" w:cstheme="majorBidi"/>
      <w:b/>
      <w:kern w:val="0"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992185"/>
    <w:rPr>
      <w:rFonts w:ascii="Times New Roman" w:eastAsiaTheme="majorEastAsia" w:hAnsi="Times New Roman" w:cstheme="majorBidi"/>
      <w:b/>
      <w:kern w:val="0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9218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92185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92185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99218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99218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99218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992185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92185"/>
    <w:rPr>
      <w:rFonts w:ascii="Times New Roman" w:hAnsi="Times New Roman"/>
      <w:kern w:val="0"/>
      <w:sz w:val="28"/>
      <w:lang w:val="uk-UA"/>
    </w:rPr>
  </w:style>
  <w:style w:type="character" w:styleId="a5">
    <w:name w:val="Hyperlink"/>
    <w:basedOn w:val="a0"/>
    <w:uiPriority w:val="99"/>
    <w:unhideWhenUsed/>
    <w:rsid w:val="00653B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3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rtempotoskun/OOP-KB-221-Artem-Samoilenk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Артем Юрійович</dc:creator>
  <cp:keywords/>
  <dc:description/>
  <cp:lastModifiedBy>Самойленко Артем Юрійович</cp:lastModifiedBy>
  <cp:revision>4</cp:revision>
  <dcterms:created xsi:type="dcterms:W3CDTF">2024-04-18T17:39:00Z</dcterms:created>
  <dcterms:modified xsi:type="dcterms:W3CDTF">2024-04-18T17:41:00Z</dcterms:modified>
</cp:coreProperties>
</file>