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B4DB9" w:rsidRPr="008B4DB9" w:rsidRDefault="008B4DB9" w:rsidP="008B4DB9">
      <w:pPr>
        <w:spacing w:before="600" w:after="180" w:line="420" w:lineRule="atLeast"/>
        <w:outlineLvl w:val="1"/>
        <w:rPr>
          <w:rFonts w:ascii="Times New Roman" w:eastAsia="Times New Roman" w:hAnsi="Times New Roman" w:cs="Times New Roman"/>
          <w:b/>
          <w:bCs/>
          <w:lang w:eastAsia="ru-RU"/>
        </w:rPr>
      </w:pPr>
      <w:r w:rsidRPr="008B4DB9">
        <w:rPr>
          <w:rFonts w:ascii="Times New Roman" w:eastAsia="Times New Roman" w:hAnsi="Times New Roman" w:cs="Times New Roman"/>
          <w:b/>
          <w:bCs/>
          <w:lang w:eastAsia="ru-RU"/>
        </w:rPr>
        <w:t>Инструкция по выполнению проекта</w:t>
      </w:r>
    </w:p>
    <w:p w:rsidR="008B4DB9" w:rsidRPr="008B4DB9" w:rsidRDefault="008B4DB9" w:rsidP="008B4DB9">
      <w:pPr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lang w:eastAsia="ru-RU"/>
        </w:rPr>
        <w:t>Решать задачу вам нужно в два этапа:</w:t>
      </w:r>
    </w:p>
    <w:p w:rsidR="008B4DB9" w:rsidRPr="008B4DB9" w:rsidRDefault="008B4DB9" w:rsidP="008B4DB9">
      <w:pPr>
        <w:numPr>
          <w:ilvl w:val="0"/>
          <w:numId w:val="1"/>
        </w:numPr>
        <w:spacing w:after="120"/>
        <w:ind w:left="960"/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lang w:eastAsia="ru-RU"/>
        </w:rPr>
        <w:t>Разработайте модель, которая предскажет вероятность снижения покупательской активности.</w:t>
      </w:r>
    </w:p>
    <w:p w:rsidR="008B4DB9" w:rsidRPr="008B4DB9" w:rsidRDefault="008B4DB9" w:rsidP="008B4DB9">
      <w:pPr>
        <w:numPr>
          <w:ilvl w:val="0"/>
          <w:numId w:val="1"/>
        </w:numPr>
        <w:spacing w:before="100" w:beforeAutospacing="1" w:after="100" w:afterAutospacing="1"/>
        <w:ind w:left="960"/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lang w:eastAsia="ru-RU"/>
        </w:rPr>
        <w:t xml:space="preserve">Выделите сегмент покупателей, проанализируйте его и предложите, как увеличить его покупательскую активность. Используйте данные моделирования, данные о прибыли покупателей и исходные данные (если понадобятся). По желанию вы можете проанализировать больше одного сегмента. Ниже несколько примеров сегментов, но вы также можете выделить свой: </w:t>
      </w:r>
    </w:p>
    <w:p w:rsidR="008B4DB9" w:rsidRPr="008B4DB9" w:rsidRDefault="008B4DB9" w:rsidP="008B4DB9">
      <w:pPr>
        <w:numPr>
          <w:ilvl w:val="1"/>
          <w:numId w:val="1"/>
        </w:numPr>
        <w:spacing w:after="120"/>
        <w:ind w:left="1920"/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lang w:eastAsia="ru-RU"/>
        </w:rPr>
        <w:t>Группа клиентов с максимальной долей покупок по акции и высокой вероятностью снижения покупательской активности.</w:t>
      </w:r>
    </w:p>
    <w:p w:rsidR="008B4DB9" w:rsidRPr="008B4DB9" w:rsidRDefault="008B4DB9" w:rsidP="008B4DB9">
      <w:pPr>
        <w:numPr>
          <w:ilvl w:val="1"/>
          <w:numId w:val="1"/>
        </w:numPr>
        <w:spacing w:after="120"/>
        <w:ind w:left="1920"/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lang w:eastAsia="ru-RU"/>
        </w:rPr>
        <w:t>Группа клиентов, которые покупают только технику, то есть товары с длинным жизненным циклом.</w:t>
      </w:r>
    </w:p>
    <w:p w:rsidR="008B4DB9" w:rsidRPr="008B4DB9" w:rsidRDefault="008B4DB9" w:rsidP="008B4DB9">
      <w:pPr>
        <w:numPr>
          <w:ilvl w:val="1"/>
          <w:numId w:val="1"/>
        </w:numPr>
        <w:spacing w:after="120"/>
        <w:ind w:left="1920"/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lang w:eastAsia="ru-RU"/>
        </w:rPr>
        <w:t>Группа клиентов, которые покупают товары из категории «Товары для себя» (новая категория, которую можно выделить на основе текущих) или «Товары для детей».</w:t>
      </w:r>
    </w:p>
    <w:p w:rsidR="008B4DB9" w:rsidRPr="008B4DB9" w:rsidRDefault="008B4DB9" w:rsidP="008B4DB9">
      <w:pPr>
        <w:numPr>
          <w:ilvl w:val="1"/>
          <w:numId w:val="1"/>
        </w:numPr>
        <w:spacing w:before="100" w:beforeAutospacing="1" w:after="100" w:afterAutospacing="1"/>
        <w:ind w:left="1920"/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lang w:eastAsia="ru-RU"/>
        </w:rPr>
        <w:t>Группа клиентов с высокой вероятностью снижения покупательской активности и наиболее высокой прибыльностью.</w:t>
      </w:r>
    </w:p>
    <w:p w:rsidR="008B4DB9" w:rsidRPr="008B4DB9" w:rsidRDefault="008B4DB9" w:rsidP="008B4DB9">
      <w:pPr>
        <w:spacing w:before="288" w:after="240" w:line="288" w:lineRule="atLeast"/>
        <w:outlineLvl w:val="3"/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b/>
          <w:bCs/>
          <w:lang w:eastAsia="ru-RU"/>
        </w:rPr>
        <w:t>Шаг 1. Загрузка данных</w:t>
      </w:r>
    </w:p>
    <w:p w:rsidR="008B4DB9" w:rsidRPr="008B4DB9" w:rsidRDefault="008B4DB9" w:rsidP="008B4DB9">
      <w:pPr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lang w:eastAsia="ru-RU"/>
        </w:rPr>
        <w:t xml:space="preserve">1.1 Загрузите данные. Файлы </w:t>
      </w:r>
      <w:r w:rsidRPr="008B4DB9">
        <w:rPr>
          <w:rFonts w:ascii="Times New Roman" w:eastAsia="Times New Roman" w:hAnsi="Times New Roman" w:cs="Times New Roman"/>
          <w:shd w:val="clear" w:color="auto" w:fill="1B1B1E"/>
          <w:lang w:eastAsia="ru-RU"/>
        </w:rPr>
        <w:t>market_file.csv</w:t>
      </w:r>
      <w:r w:rsidRPr="008B4DB9">
        <w:rPr>
          <w:rFonts w:ascii="Times New Roman" w:eastAsia="Times New Roman" w:hAnsi="Times New Roman" w:cs="Times New Roman"/>
          <w:lang w:eastAsia="ru-RU"/>
        </w:rPr>
        <w:t xml:space="preserve">, </w:t>
      </w:r>
      <w:r w:rsidRPr="008B4DB9">
        <w:rPr>
          <w:rFonts w:ascii="Times New Roman" w:eastAsia="Times New Roman" w:hAnsi="Times New Roman" w:cs="Times New Roman"/>
          <w:shd w:val="clear" w:color="auto" w:fill="1B1B1E"/>
          <w:lang w:eastAsia="ru-RU"/>
        </w:rPr>
        <w:t>market_money.csv</w:t>
      </w:r>
      <w:r w:rsidRPr="008B4DB9">
        <w:rPr>
          <w:rFonts w:ascii="Times New Roman" w:eastAsia="Times New Roman" w:hAnsi="Times New Roman" w:cs="Times New Roman"/>
          <w:lang w:eastAsia="ru-RU"/>
        </w:rPr>
        <w:t xml:space="preserve">, </w:t>
      </w:r>
      <w:r w:rsidRPr="008B4DB9">
        <w:rPr>
          <w:rFonts w:ascii="Times New Roman" w:eastAsia="Times New Roman" w:hAnsi="Times New Roman" w:cs="Times New Roman"/>
          <w:shd w:val="clear" w:color="auto" w:fill="1B1B1E"/>
          <w:lang w:eastAsia="ru-RU"/>
        </w:rPr>
        <w:t>market_time.csv</w:t>
      </w:r>
      <w:r w:rsidRPr="008B4DB9">
        <w:rPr>
          <w:rFonts w:ascii="Times New Roman" w:eastAsia="Times New Roman" w:hAnsi="Times New Roman" w:cs="Times New Roman"/>
          <w:lang w:eastAsia="ru-RU"/>
        </w:rPr>
        <w:t xml:space="preserve">, </w:t>
      </w:r>
      <w:r w:rsidRPr="008B4DB9">
        <w:rPr>
          <w:rFonts w:ascii="Times New Roman" w:eastAsia="Times New Roman" w:hAnsi="Times New Roman" w:cs="Times New Roman"/>
          <w:shd w:val="clear" w:color="auto" w:fill="1B1B1E"/>
          <w:lang w:eastAsia="ru-RU"/>
        </w:rPr>
        <w:t>money.csv</w:t>
      </w:r>
      <w:r w:rsidRPr="008B4DB9">
        <w:rPr>
          <w:rFonts w:ascii="Times New Roman" w:eastAsia="Times New Roman" w:hAnsi="Times New Roman" w:cs="Times New Roman"/>
          <w:lang w:eastAsia="ru-RU"/>
        </w:rPr>
        <w:t xml:space="preserve"> доступны по ссылкам в описании данных или через пути к ним:</w:t>
      </w:r>
    </w:p>
    <w:p w:rsidR="008B4DB9" w:rsidRPr="008B4DB9" w:rsidRDefault="008B4DB9" w:rsidP="008B4DB9">
      <w:pPr>
        <w:numPr>
          <w:ilvl w:val="0"/>
          <w:numId w:val="2"/>
        </w:numPr>
        <w:spacing w:after="120"/>
        <w:ind w:left="960"/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shd w:val="clear" w:color="auto" w:fill="1B1B1E"/>
          <w:lang w:eastAsia="ru-RU"/>
        </w:rPr>
        <w:t>/</w:t>
      </w:r>
      <w:proofErr w:type="spellStart"/>
      <w:r w:rsidRPr="008B4DB9">
        <w:rPr>
          <w:rFonts w:ascii="Times New Roman" w:eastAsia="Times New Roman" w:hAnsi="Times New Roman" w:cs="Times New Roman"/>
          <w:shd w:val="clear" w:color="auto" w:fill="1B1B1E"/>
          <w:lang w:eastAsia="ru-RU"/>
        </w:rPr>
        <w:t>datasets</w:t>
      </w:r>
      <w:proofErr w:type="spellEnd"/>
      <w:r w:rsidRPr="008B4DB9">
        <w:rPr>
          <w:rFonts w:ascii="Times New Roman" w:eastAsia="Times New Roman" w:hAnsi="Times New Roman" w:cs="Times New Roman"/>
          <w:shd w:val="clear" w:color="auto" w:fill="1B1B1E"/>
          <w:lang w:eastAsia="ru-RU"/>
        </w:rPr>
        <w:t>/market_file.csv</w:t>
      </w:r>
    </w:p>
    <w:p w:rsidR="008B4DB9" w:rsidRPr="008B4DB9" w:rsidRDefault="008B4DB9" w:rsidP="008B4DB9">
      <w:pPr>
        <w:numPr>
          <w:ilvl w:val="0"/>
          <w:numId w:val="2"/>
        </w:numPr>
        <w:spacing w:after="120"/>
        <w:ind w:left="960"/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shd w:val="clear" w:color="auto" w:fill="1B1B1E"/>
          <w:lang w:eastAsia="ru-RU"/>
        </w:rPr>
        <w:t>/</w:t>
      </w:r>
      <w:proofErr w:type="spellStart"/>
      <w:r w:rsidRPr="008B4DB9">
        <w:rPr>
          <w:rFonts w:ascii="Times New Roman" w:eastAsia="Times New Roman" w:hAnsi="Times New Roman" w:cs="Times New Roman"/>
          <w:shd w:val="clear" w:color="auto" w:fill="1B1B1E"/>
          <w:lang w:eastAsia="ru-RU"/>
        </w:rPr>
        <w:t>datasets</w:t>
      </w:r>
      <w:proofErr w:type="spellEnd"/>
      <w:r w:rsidRPr="008B4DB9">
        <w:rPr>
          <w:rFonts w:ascii="Times New Roman" w:eastAsia="Times New Roman" w:hAnsi="Times New Roman" w:cs="Times New Roman"/>
          <w:shd w:val="clear" w:color="auto" w:fill="1B1B1E"/>
          <w:lang w:eastAsia="ru-RU"/>
        </w:rPr>
        <w:t>/market_money.csv</w:t>
      </w:r>
    </w:p>
    <w:p w:rsidR="008B4DB9" w:rsidRPr="008B4DB9" w:rsidRDefault="008B4DB9" w:rsidP="008B4DB9">
      <w:pPr>
        <w:numPr>
          <w:ilvl w:val="0"/>
          <w:numId w:val="2"/>
        </w:numPr>
        <w:spacing w:after="120"/>
        <w:ind w:left="960"/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shd w:val="clear" w:color="auto" w:fill="1B1B1E"/>
          <w:lang w:eastAsia="ru-RU"/>
        </w:rPr>
        <w:t>/</w:t>
      </w:r>
      <w:proofErr w:type="spellStart"/>
      <w:r w:rsidRPr="008B4DB9">
        <w:rPr>
          <w:rFonts w:ascii="Times New Roman" w:eastAsia="Times New Roman" w:hAnsi="Times New Roman" w:cs="Times New Roman"/>
          <w:shd w:val="clear" w:color="auto" w:fill="1B1B1E"/>
          <w:lang w:eastAsia="ru-RU"/>
        </w:rPr>
        <w:t>datasets</w:t>
      </w:r>
      <w:proofErr w:type="spellEnd"/>
      <w:r w:rsidRPr="008B4DB9">
        <w:rPr>
          <w:rFonts w:ascii="Times New Roman" w:eastAsia="Times New Roman" w:hAnsi="Times New Roman" w:cs="Times New Roman"/>
          <w:shd w:val="clear" w:color="auto" w:fill="1B1B1E"/>
          <w:lang w:eastAsia="ru-RU"/>
        </w:rPr>
        <w:t>/market_time.csv</w:t>
      </w:r>
    </w:p>
    <w:p w:rsidR="008B4DB9" w:rsidRPr="008B4DB9" w:rsidRDefault="008B4DB9" w:rsidP="008B4DB9">
      <w:pPr>
        <w:numPr>
          <w:ilvl w:val="0"/>
          <w:numId w:val="2"/>
        </w:numPr>
        <w:spacing w:before="100" w:beforeAutospacing="1" w:after="100" w:afterAutospacing="1"/>
        <w:ind w:left="960"/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shd w:val="clear" w:color="auto" w:fill="1B1B1E"/>
          <w:lang w:eastAsia="ru-RU"/>
        </w:rPr>
        <w:t>/</w:t>
      </w:r>
      <w:proofErr w:type="spellStart"/>
      <w:r w:rsidRPr="008B4DB9">
        <w:rPr>
          <w:rFonts w:ascii="Times New Roman" w:eastAsia="Times New Roman" w:hAnsi="Times New Roman" w:cs="Times New Roman"/>
          <w:shd w:val="clear" w:color="auto" w:fill="1B1B1E"/>
          <w:lang w:eastAsia="ru-RU"/>
        </w:rPr>
        <w:t>datasets</w:t>
      </w:r>
      <w:proofErr w:type="spellEnd"/>
      <w:r w:rsidRPr="008B4DB9">
        <w:rPr>
          <w:rFonts w:ascii="Times New Roman" w:eastAsia="Times New Roman" w:hAnsi="Times New Roman" w:cs="Times New Roman"/>
          <w:shd w:val="clear" w:color="auto" w:fill="1B1B1E"/>
          <w:lang w:eastAsia="ru-RU"/>
        </w:rPr>
        <w:t>/money.csv</w:t>
      </w:r>
    </w:p>
    <w:p w:rsidR="008B4DB9" w:rsidRPr="008B4DB9" w:rsidRDefault="008B4DB9" w:rsidP="008B4DB9">
      <w:pPr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lang w:eastAsia="ru-RU"/>
        </w:rPr>
        <w:t xml:space="preserve">Обратите внимание: в некоторых файлах разделитель значений — точка с запятой, а разделитель десятичных значений — запятая. </w:t>
      </w:r>
    </w:p>
    <w:p w:rsidR="008B4DB9" w:rsidRPr="008B4DB9" w:rsidRDefault="008B4DB9" w:rsidP="008B4DB9">
      <w:pPr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lang w:eastAsia="ru-RU"/>
        </w:rPr>
        <w:t>1.2 Проверьте, что данные в таблицах соответствуют описанию. Исследованием и объединением данных вы займётесь позже.</w:t>
      </w:r>
    </w:p>
    <w:p w:rsidR="008B4DB9" w:rsidRPr="008B4DB9" w:rsidRDefault="008B4DB9" w:rsidP="008B4DB9">
      <w:pPr>
        <w:spacing w:before="288" w:after="240" w:line="288" w:lineRule="atLeast"/>
        <w:outlineLvl w:val="3"/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b/>
          <w:bCs/>
          <w:lang w:eastAsia="ru-RU"/>
        </w:rPr>
        <w:t>Шаг 2. Предобработка данных</w:t>
      </w:r>
    </w:p>
    <w:p w:rsidR="008B4DB9" w:rsidRPr="008B4DB9" w:rsidRDefault="008B4DB9" w:rsidP="008B4DB9">
      <w:pPr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lang w:eastAsia="ru-RU"/>
        </w:rPr>
        <w:t>Проведите необходимую предобработку данных. Названия столбцов можно оставить кириллическими.</w:t>
      </w:r>
    </w:p>
    <w:p w:rsidR="008B4DB9" w:rsidRPr="008B4DB9" w:rsidRDefault="008B4DB9" w:rsidP="008B4DB9">
      <w:pPr>
        <w:spacing w:before="288" w:after="240" w:line="288" w:lineRule="atLeast"/>
        <w:outlineLvl w:val="3"/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b/>
          <w:bCs/>
          <w:lang w:eastAsia="ru-RU"/>
        </w:rPr>
        <w:t>Шаг 3. Исследовательский анализ данных</w:t>
      </w:r>
    </w:p>
    <w:p w:rsidR="008B4DB9" w:rsidRPr="008B4DB9" w:rsidRDefault="008B4DB9" w:rsidP="008B4DB9">
      <w:pPr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lang w:eastAsia="ru-RU"/>
        </w:rPr>
        <w:t>Проведите исследовательский анализ данных из каждой таблицы. Отберите клиентов с покупательской активностью не менее трёх месяцев, то есть таких, которые что-либо покупали в этот период. Оформите выводы по результатам шага.</w:t>
      </w:r>
    </w:p>
    <w:p w:rsidR="008B4DB9" w:rsidRDefault="008B4DB9" w:rsidP="008B4DB9">
      <w:pPr>
        <w:spacing w:before="288" w:after="240" w:line="288" w:lineRule="atLeast"/>
        <w:outlineLvl w:val="3"/>
        <w:rPr>
          <w:rFonts w:ascii="Times New Roman" w:eastAsia="Times New Roman" w:hAnsi="Times New Roman" w:cs="Times New Roman"/>
          <w:b/>
          <w:bCs/>
          <w:lang w:eastAsia="ru-RU"/>
        </w:rPr>
      </w:pPr>
    </w:p>
    <w:p w:rsidR="008A721E" w:rsidRDefault="008A721E" w:rsidP="008B4DB9">
      <w:pPr>
        <w:spacing w:before="288" w:after="240" w:line="288" w:lineRule="atLeast"/>
        <w:outlineLvl w:val="3"/>
        <w:rPr>
          <w:rFonts w:ascii="Times New Roman" w:eastAsia="Times New Roman" w:hAnsi="Times New Roman" w:cs="Times New Roman"/>
          <w:b/>
          <w:bCs/>
          <w:lang w:eastAsia="ru-RU"/>
        </w:rPr>
      </w:pPr>
    </w:p>
    <w:p w:rsidR="008A721E" w:rsidRDefault="008A721E" w:rsidP="008B4DB9">
      <w:pPr>
        <w:spacing w:before="288" w:after="240" w:line="288" w:lineRule="atLeast"/>
        <w:outlineLvl w:val="3"/>
        <w:rPr>
          <w:rFonts w:ascii="Times New Roman" w:eastAsia="Times New Roman" w:hAnsi="Times New Roman" w:cs="Times New Roman"/>
          <w:b/>
          <w:bCs/>
          <w:lang w:eastAsia="ru-RU"/>
        </w:rPr>
      </w:pPr>
    </w:p>
    <w:p w:rsidR="008B4DB9" w:rsidRPr="008B4DB9" w:rsidRDefault="008B4DB9" w:rsidP="008B4DB9">
      <w:pPr>
        <w:spacing w:before="288" w:after="240" w:line="288" w:lineRule="atLeast"/>
        <w:outlineLvl w:val="3"/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Шаг 4. Объединение таблиц</w:t>
      </w:r>
    </w:p>
    <w:p w:rsidR="008B4DB9" w:rsidRPr="008B4DB9" w:rsidRDefault="008B4DB9" w:rsidP="008B4DB9">
      <w:pPr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lang w:eastAsia="ru-RU"/>
        </w:rPr>
        <w:t xml:space="preserve">4.1 Объедините таблицы </w:t>
      </w:r>
      <w:r w:rsidRPr="008B4DB9">
        <w:rPr>
          <w:rFonts w:ascii="Times New Roman" w:eastAsia="Times New Roman" w:hAnsi="Times New Roman" w:cs="Times New Roman"/>
          <w:shd w:val="clear" w:color="auto" w:fill="1B1B1E"/>
          <w:lang w:eastAsia="ru-RU"/>
        </w:rPr>
        <w:t>market_file.csv</w:t>
      </w:r>
      <w:r w:rsidRPr="008B4DB9">
        <w:rPr>
          <w:rFonts w:ascii="Times New Roman" w:eastAsia="Times New Roman" w:hAnsi="Times New Roman" w:cs="Times New Roman"/>
          <w:lang w:eastAsia="ru-RU"/>
        </w:rPr>
        <w:t xml:space="preserve">, </w:t>
      </w:r>
      <w:r w:rsidRPr="008B4DB9">
        <w:rPr>
          <w:rFonts w:ascii="Times New Roman" w:eastAsia="Times New Roman" w:hAnsi="Times New Roman" w:cs="Times New Roman"/>
          <w:shd w:val="clear" w:color="auto" w:fill="1B1B1E"/>
          <w:lang w:eastAsia="ru-RU"/>
        </w:rPr>
        <w:t>market_money.csv</w:t>
      </w:r>
      <w:r w:rsidRPr="008B4DB9">
        <w:rPr>
          <w:rFonts w:ascii="Times New Roman" w:eastAsia="Times New Roman" w:hAnsi="Times New Roman" w:cs="Times New Roman"/>
          <w:lang w:eastAsia="ru-RU"/>
        </w:rPr>
        <w:t xml:space="preserve">, </w:t>
      </w:r>
      <w:r w:rsidRPr="008B4DB9">
        <w:rPr>
          <w:rFonts w:ascii="Times New Roman" w:eastAsia="Times New Roman" w:hAnsi="Times New Roman" w:cs="Times New Roman"/>
          <w:shd w:val="clear" w:color="auto" w:fill="1B1B1E"/>
          <w:lang w:eastAsia="ru-RU"/>
        </w:rPr>
        <w:t>market_time.csv</w:t>
      </w:r>
      <w:r w:rsidRPr="008B4DB9">
        <w:rPr>
          <w:rFonts w:ascii="Times New Roman" w:eastAsia="Times New Roman" w:hAnsi="Times New Roman" w:cs="Times New Roman"/>
          <w:lang w:eastAsia="ru-RU"/>
        </w:rPr>
        <w:t xml:space="preserve">. Данные о прибыли из файла </w:t>
      </w:r>
      <w:r w:rsidRPr="008B4DB9">
        <w:rPr>
          <w:rFonts w:ascii="Times New Roman" w:eastAsia="Times New Roman" w:hAnsi="Times New Roman" w:cs="Times New Roman"/>
          <w:shd w:val="clear" w:color="auto" w:fill="1B1B1E"/>
          <w:lang w:eastAsia="ru-RU"/>
        </w:rPr>
        <w:t>money.csv</w:t>
      </w:r>
      <w:r w:rsidRPr="008B4DB9">
        <w:rPr>
          <w:rFonts w:ascii="Times New Roman" w:eastAsia="Times New Roman" w:hAnsi="Times New Roman" w:cs="Times New Roman"/>
          <w:lang w:eastAsia="ru-RU"/>
        </w:rPr>
        <w:t xml:space="preserve"> при моделировании вам не понадобятся. </w:t>
      </w:r>
    </w:p>
    <w:p w:rsidR="008B4DB9" w:rsidRPr="008B4DB9" w:rsidRDefault="008B4DB9" w:rsidP="008B4DB9">
      <w:pPr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lang w:eastAsia="ru-RU"/>
        </w:rPr>
        <w:t>4.2 Учитывайте, что данные о выручке и времени на сайте находятся в одном столбце для всех периодов. В итоговой таблице сделайте отдельный столбец для каждого периода.</w:t>
      </w:r>
    </w:p>
    <w:p w:rsidR="008B4DB9" w:rsidRPr="008B4DB9" w:rsidRDefault="008B4DB9" w:rsidP="008B4DB9">
      <w:pPr>
        <w:spacing w:before="288" w:after="240" w:line="288" w:lineRule="atLeast"/>
        <w:outlineLvl w:val="3"/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b/>
          <w:bCs/>
          <w:lang w:eastAsia="ru-RU"/>
        </w:rPr>
        <w:t>Шаг 5. Корреляционный анализ</w:t>
      </w:r>
    </w:p>
    <w:p w:rsidR="008B4DB9" w:rsidRPr="008B4DB9" w:rsidRDefault="008B4DB9" w:rsidP="008B4DB9">
      <w:pPr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lang w:eastAsia="ru-RU"/>
        </w:rPr>
        <w:t xml:space="preserve">Проведите корреляционный анализ признаков в количественной шкале в итоговой таблице для моделирования. Сделайте выводы о </w:t>
      </w:r>
      <w:proofErr w:type="spellStart"/>
      <w:r w:rsidRPr="008B4DB9">
        <w:rPr>
          <w:rFonts w:ascii="Times New Roman" w:eastAsia="Times New Roman" w:hAnsi="Times New Roman" w:cs="Times New Roman"/>
          <w:lang w:eastAsia="ru-RU"/>
        </w:rPr>
        <w:t>мультиколлинеарности</w:t>
      </w:r>
      <w:proofErr w:type="spellEnd"/>
      <w:r w:rsidRPr="008B4DB9">
        <w:rPr>
          <w:rFonts w:ascii="Times New Roman" w:eastAsia="Times New Roman" w:hAnsi="Times New Roman" w:cs="Times New Roman"/>
          <w:lang w:eastAsia="ru-RU"/>
        </w:rPr>
        <w:t xml:space="preserve"> и при необходимости устраните её.</w:t>
      </w:r>
    </w:p>
    <w:p w:rsidR="008B4DB9" w:rsidRPr="008B4DB9" w:rsidRDefault="008B4DB9" w:rsidP="008B4DB9">
      <w:pPr>
        <w:spacing w:before="288" w:after="240" w:line="288" w:lineRule="atLeast"/>
        <w:outlineLvl w:val="3"/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b/>
          <w:bCs/>
          <w:lang w:eastAsia="ru-RU"/>
        </w:rPr>
        <w:t xml:space="preserve">Шаг 6. Использование </w:t>
      </w:r>
      <w:proofErr w:type="spellStart"/>
      <w:r w:rsidRPr="008B4DB9">
        <w:rPr>
          <w:rFonts w:ascii="Times New Roman" w:eastAsia="Times New Roman" w:hAnsi="Times New Roman" w:cs="Times New Roman"/>
          <w:b/>
          <w:bCs/>
          <w:lang w:eastAsia="ru-RU"/>
        </w:rPr>
        <w:t>пайплайнов</w:t>
      </w:r>
      <w:proofErr w:type="spellEnd"/>
    </w:p>
    <w:p w:rsidR="008B4DB9" w:rsidRPr="008B4DB9" w:rsidRDefault="008B4DB9" w:rsidP="008B4DB9">
      <w:pPr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lang w:eastAsia="ru-RU"/>
        </w:rPr>
        <w:t xml:space="preserve">Примените все изученные модели. Для этого используйте </w:t>
      </w:r>
      <w:proofErr w:type="spellStart"/>
      <w:r w:rsidRPr="008B4DB9">
        <w:rPr>
          <w:rFonts w:ascii="Times New Roman" w:eastAsia="Times New Roman" w:hAnsi="Times New Roman" w:cs="Times New Roman"/>
          <w:lang w:eastAsia="ru-RU"/>
        </w:rPr>
        <w:t>пайплайны</w:t>
      </w:r>
      <w:proofErr w:type="spellEnd"/>
      <w:r w:rsidRPr="008B4DB9">
        <w:rPr>
          <w:rFonts w:ascii="Times New Roman" w:eastAsia="Times New Roman" w:hAnsi="Times New Roman" w:cs="Times New Roman"/>
          <w:lang w:eastAsia="ru-RU"/>
        </w:rPr>
        <w:t>.</w:t>
      </w:r>
    </w:p>
    <w:p w:rsidR="008B4DB9" w:rsidRPr="008B4DB9" w:rsidRDefault="008B4DB9" w:rsidP="008B4DB9">
      <w:pPr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lang w:eastAsia="ru-RU"/>
        </w:rPr>
        <w:t xml:space="preserve">6.1 Во время подготовки данных используйте </w:t>
      </w:r>
      <w:proofErr w:type="spellStart"/>
      <w:r w:rsidRPr="008B4DB9">
        <w:rPr>
          <w:rFonts w:ascii="Times New Roman" w:eastAsia="Times New Roman" w:hAnsi="Times New Roman" w:cs="Times New Roman"/>
          <w:shd w:val="clear" w:color="auto" w:fill="1B1B1E"/>
          <w:lang w:eastAsia="ru-RU"/>
        </w:rPr>
        <w:t>ColumnTransformer</w:t>
      </w:r>
      <w:proofErr w:type="spellEnd"/>
      <w:r w:rsidRPr="008B4DB9">
        <w:rPr>
          <w:rFonts w:ascii="Times New Roman" w:eastAsia="Times New Roman" w:hAnsi="Times New Roman" w:cs="Times New Roman"/>
          <w:lang w:eastAsia="ru-RU"/>
        </w:rPr>
        <w:t xml:space="preserve">. Количественные и категориальные признаки обработайте в </w:t>
      </w:r>
      <w:proofErr w:type="spellStart"/>
      <w:r w:rsidRPr="008B4DB9">
        <w:rPr>
          <w:rFonts w:ascii="Times New Roman" w:eastAsia="Times New Roman" w:hAnsi="Times New Roman" w:cs="Times New Roman"/>
          <w:lang w:eastAsia="ru-RU"/>
        </w:rPr>
        <w:t>пайплайне</w:t>
      </w:r>
      <w:proofErr w:type="spellEnd"/>
      <w:r w:rsidRPr="008B4DB9">
        <w:rPr>
          <w:rFonts w:ascii="Times New Roman" w:eastAsia="Times New Roman" w:hAnsi="Times New Roman" w:cs="Times New Roman"/>
          <w:lang w:eastAsia="ru-RU"/>
        </w:rPr>
        <w:t xml:space="preserve"> раздельно. Для кодирования категориальных признаков используйте как минимум два кодировщика, для масштабирования количественных — как минимум два </w:t>
      </w:r>
      <w:proofErr w:type="spellStart"/>
      <w:r w:rsidRPr="008B4DB9">
        <w:rPr>
          <w:rFonts w:ascii="Times New Roman" w:eastAsia="Times New Roman" w:hAnsi="Times New Roman" w:cs="Times New Roman"/>
          <w:lang w:eastAsia="ru-RU"/>
        </w:rPr>
        <w:t>скейлера</w:t>
      </w:r>
      <w:proofErr w:type="spellEnd"/>
      <w:r w:rsidRPr="008B4DB9">
        <w:rPr>
          <w:rFonts w:ascii="Times New Roman" w:eastAsia="Times New Roman" w:hAnsi="Times New Roman" w:cs="Times New Roman"/>
          <w:lang w:eastAsia="ru-RU"/>
        </w:rPr>
        <w:t>.</w:t>
      </w:r>
    </w:p>
    <w:p w:rsidR="008B4DB9" w:rsidRPr="008B4DB9" w:rsidRDefault="008B4DB9" w:rsidP="008B4DB9">
      <w:pPr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lang w:eastAsia="ru-RU"/>
        </w:rPr>
        <w:t>Напоминаем, что для каждой модели можно подготовить данные с разным кодированием и масштабированием.</w:t>
      </w:r>
    </w:p>
    <w:p w:rsidR="008B4DB9" w:rsidRPr="008B4DB9" w:rsidRDefault="008B4DB9" w:rsidP="008B4DB9">
      <w:pPr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lang w:val="en-US" w:eastAsia="ru-RU"/>
        </w:rPr>
        <w:t xml:space="preserve">6.2 </w:t>
      </w:r>
      <w:r w:rsidRPr="008B4DB9">
        <w:rPr>
          <w:rFonts w:ascii="Times New Roman" w:eastAsia="Times New Roman" w:hAnsi="Times New Roman" w:cs="Times New Roman"/>
          <w:lang w:eastAsia="ru-RU"/>
        </w:rPr>
        <w:t>Обучите</w:t>
      </w:r>
      <w:r w:rsidRPr="008B4DB9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8B4DB9">
        <w:rPr>
          <w:rFonts w:ascii="Times New Roman" w:eastAsia="Times New Roman" w:hAnsi="Times New Roman" w:cs="Times New Roman"/>
          <w:lang w:eastAsia="ru-RU"/>
        </w:rPr>
        <w:t>четыре</w:t>
      </w:r>
      <w:r w:rsidRPr="008B4DB9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8B4DB9">
        <w:rPr>
          <w:rFonts w:ascii="Times New Roman" w:eastAsia="Times New Roman" w:hAnsi="Times New Roman" w:cs="Times New Roman"/>
          <w:lang w:eastAsia="ru-RU"/>
        </w:rPr>
        <w:t>модели</w:t>
      </w:r>
      <w:r w:rsidRPr="008B4DB9">
        <w:rPr>
          <w:rFonts w:ascii="Times New Roman" w:eastAsia="Times New Roman" w:hAnsi="Times New Roman" w:cs="Times New Roman"/>
          <w:lang w:val="en-US" w:eastAsia="ru-RU"/>
        </w:rPr>
        <w:t xml:space="preserve">: </w:t>
      </w:r>
      <w:proofErr w:type="spellStart"/>
      <w:proofErr w:type="gramStart"/>
      <w:r w:rsidRPr="008B4DB9">
        <w:rPr>
          <w:rFonts w:ascii="Times New Roman" w:eastAsia="Times New Roman" w:hAnsi="Times New Roman" w:cs="Times New Roman"/>
          <w:shd w:val="clear" w:color="auto" w:fill="1B1B1E"/>
          <w:lang w:val="en-US" w:eastAsia="ru-RU"/>
        </w:rPr>
        <w:t>KNeighborsClassifier</w:t>
      </w:r>
      <w:proofErr w:type="spellEnd"/>
      <w:r w:rsidRPr="008B4DB9">
        <w:rPr>
          <w:rFonts w:ascii="Times New Roman" w:eastAsia="Times New Roman" w:hAnsi="Times New Roman" w:cs="Times New Roman"/>
          <w:shd w:val="clear" w:color="auto" w:fill="1B1B1E"/>
          <w:lang w:val="en-US" w:eastAsia="ru-RU"/>
        </w:rPr>
        <w:t>(</w:t>
      </w:r>
      <w:proofErr w:type="gramEnd"/>
      <w:r w:rsidRPr="008B4DB9">
        <w:rPr>
          <w:rFonts w:ascii="Times New Roman" w:eastAsia="Times New Roman" w:hAnsi="Times New Roman" w:cs="Times New Roman"/>
          <w:shd w:val="clear" w:color="auto" w:fill="1B1B1E"/>
          <w:lang w:val="en-US" w:eastAsia="ru-RU"/>
        </w:rPr>
        <w:t>)</w:t>
      </w:r>
      <w:r w:rsidRPr="008B4DB9">
        <w:rPr>
          <w:rFonts w:ascii="Times New Roman" w:eastAsia="Times New Roman" w:hAnsi="Times New Roman" w:cs="Times New Roman"/>
          <w:lang w:val="en-US" w:eastAsia="ru-RU"/>
        </w:rPr>
        <w:t xml:space="preserve">, </w:t>
      </w:r>
      <w:proofErr w:type="spellStart"/>
      <w:r w:rsidRPr="008B4DB9">
        <w:rPr>
          <w:rFonts w:ascii="Times New Roman" w:eastAsia="Times New Roman" w:hAnsi="Times New Roman" w:cs="Times New Roman"/>
          <w:shd w:val="clear" w:color="auto" w:fill="1B1B1E"/>
          <w:lang w:val="en-US" w:eastAsia="ru-RU"/>
        </w:rPr>
        <w:t>DecisionTreeClassifier</w:t>
      </w:r>
      <w:proofErr w:type="spellEnd"/>
      <w:r w:rsidRPr="008B4DB9">
        <w:rPr>
          <w:rFonts w:ascii="Times New Roman" w:eastAsia="Times New Roman" w:hAnsi="Times New Roman" w:cs="Times New Roman"/>
          <w:shd w:val="clear" w:color="auto" w:fill="1B1B1E"/>
          <w:lang w:val="en-US" w:eastAsia="ru-RU"/>
        </w:rPr>
        <w:t>()</w:t>
      </w:r>
      <w:r w:rsidRPr="008B4DB9">
        <w:rPr>
          <w:rFonts w:ascii="Times New Roman" w:eastAsia="Times New Roman" w:hAnsi="Times New Roman" w:cs="Times New Roman"/>
          <w:lang w:val="en-US" w:eastAsia="ru-RU"/>
        </w:rPr>
        <w:t xml:space="preserve">, </w:t>
      </w:r>
      <w:proofErr w:type="spellStart"/>
      <w:r w:rsidRPr="008B4DB9">
        <w:rPr>
          <w:rFonts w:ascii="Times New Roman" w:eastAsia="Times New Roman" w:hAnsi="Times New Roman" w:cs="Times New Roman"/>
          <w:shd w:val="clear" w:color="auto" w:fill="1B1B1E"/>
          <w:lang w:val="en-US" w:eastAsia="ru-RU"/>
        </w:rPr>
        <w:t>LogisticRegression</w:t>
      </w:r>
      <w:proofErr w:type="spellEnd"/>
      <w:r w:rsidRPr="008B4DB9">
        <w:rPr>
          <w:rFonts w:ascii="Times New Roman" w:eastAsia="Times New Roman" w:hAnsi="Times New Roman" w:cs="Times New Roman"/>
          <w:shd w:val="clear" w:color="auto" w:fill="1B1B1E"/>
          <w:lang w:val="en-US" w:eastAsia="ru-RU"/>
        </w:rPr>
        <w:t>()</w:t>
      </w:r>
      <w:r w:rsidRPr="008B4DB9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8B4DB9">
        <w:rPr>
          <w:rFonts w:ascii="Times New Roman" w:eastAsia="Times New Roman" w:hAnsi="Times New Roman" w:cs="Times New Roman"/>
          <w:lang w:eastAsia="ru-RU"/>
        </w:rPr>
        <w:t>и</w:t>
      </w:r>
      <w:r w:rsidRPr="008B4DB9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8B4DB9">
        <w:rPr>
          <w:rFonts w:ascii="Times New Roman" w:eastAsia="Times New Roman" w:hAnsi="Times New Roman" w:cs="Times New Roman"/>
          <w:shd w:val="clear" w:color="auto" w:fill="1B1B1E"/>
          <w:lang w:val="en-US" w:eastAsia="ru-RU"/>
        </w:rPr>
        <w:t>SVC()</w:t>
      </w:r>
      <w:r w:rsidRPr="008B4DB9">
        <w:rPr>
          <w:rFonts w:ascii="Times New Roman" w:eastAsia="Times New Roman" w:hAnsi="Times New Roman" w:cs="Times New Roman"/>
          <w:lang w:val="en-US" w:eastAsia="ru-RU"/>
        </w:rPr>
        <w:t xml:space="preserve">. </w:t>
      </w:r>
      <w:r w:rsidRPr="008B4DB9">
        <w:rPr>
          <w:rFonts w:ascii="Times New Roman" w:eastAsia="Times New Roman" w:hAnsi="Times New Roman" w:cs="Times New Roman"/>
          <w:lang w:eastAsia="ru-RU"/>
        </w:rPr>
        <w:t xml:space="preserve">Для каждой из них подберите как минимум один </w:t>
      </w:r>
      <w:proofErr w:type="spellStart"/>
      <w:r w:rsidRPr="008B4DB9">
        <w:rPr>
          <w:rFonts w:ascii="Times New Roman" w:eastAsia="Times New Roman" w:hAnsi="Times New Roman" w:cs="Times New Roman"/>
          <w:lang w:eastAsia="ru-RU"/>
        </w:rPr>
        <w:t>гиперпараметр</w:t>
      </w:r>
      <w:proofErr w:type="spellEnd"/>
      <w:r w:rsidRPr="008B4DB9">
        <w:rPr>
          <w:rFonts w:ascii="Times New Roman" w:eastAsia="Times New Roman" w:hAnsi="Times New Roman" w:cs="Times New Roman"/>
          <w:lang w:eastAsia="ru-RU"/>
        </w:rPr>
        <w:t xml:space="preserve">. Выберите подходящую для задачи метрику, аргументируйте свой выбор. Используйте эту метрику при подборе </w:t>
      </w:r>
      <w:proofErr w:type="spellStart"/>
      <w:r w:rsidRPr="008B4DB9">
        <w:rPr>
          <w:rFonts w:ascii="Times New Roman" w:eastAsia="Times New Roman" w:hAnsi="Times New Roman" w:cs="Times New Roman"/>
          <w:lang w:eastAsia="ru-RU"/>
        </w:rPr>
        <w:t>гиперпараметров</w:t>
      </w:r>
      <w:proofErr w:type="spellEnd"/>
      <w:r w:rsidRPr="008B4DB9">
        <w:rPr>
          <w:rFonts w:ascii="Times New Roman" w:eastAsia="Times New Roman" w:hAnsi="Times New Roman" w:cs="Times New Roman"/>
          <w:lang w:eastAsia="ru-RU"/>
        </w:rPr>
        <w:t>.</w:t>
      </w:r>
    </w:p>
    <w:p w:rsidR="008B4DB9" w:rsidRPr="008B4DB9" w:rsidRDefault="008B4DB9" w:rsidP="008B4DB9">
      <w:pPr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lang w:eastAsia="ru-RU"/>
        </w:rPr>
        <w:t>6.3 Выберите лучшую модель, используя заданную метрику. Для этого примените одну из стратегий:</w:t>
      </w:r>
    </w:p>
    <w:p w:rsidR="008B4DB9" w:rsidRPr="008B4DB9" w:rsidRDefault="008B4DB9" w:rsidP="008B4DB9">
      <w:pPr>
        <w:numPr>
          <w:ilvl w:val="0"/>
          <w:numId w:val="3"/>
        </w:numPr>
        <w:spacing w:after="120"/>
        <w:ind w:left="960"/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lang w:eastAsia="ru-RU"/>
        </w:rPr>
        <w:t xml:space="preserve">использовать </w:t>
      </w:r>
      <w:proofErr w:type="spellStart"/>
      <w:r w:rsidRPr="008B4DB9">
        <w:rPr>
          <w:rFonts w:ascii="Times New Roman" w:eastAsia="Times New Roman" w:hAnsi="Times New Roman" w:cs="Times New Roman"/>
          <w:lang w:eastAsia="ru-RU"/>
        </w:rPr>
        <w:t>пайплайны</w:t>
      </w:r>
      <w:proofErr w:type="spellEnd"/>
      <w:r w:rsidRPr="008B4DB9">
        <w:rPr>
          <w:rFonts w:ascii="Times New Roman" w:eastAsia="Times New Roman" w:hAnsi="Times New Roman" w:cs="Times New Roman"/>
          <w:lang w:eastAsia="ru-RU"/>
        </w:rPr>
        <w:t xml:space="preserve"> и инструменты подбора </w:t>
      </w:r>
      <w:proofErr w:type="spellStart"/>
      <w:r w:rsidRPr="008B4DB9">
        <w:rPr>
          <w:rFonts w:ascii="Times New Roman" w:eastAsia="Times New Roman" w:hAnsi="Times New Roman" w:cs="Times New Roman"/>
          <w:lang w:eastAsia="ru-RU"/>
        </w:rPr>
        <w:t>гиперпараметров</w:t>
      </w:r>
      <w:proofErr w:type="spellEnd"/>
      <w:r w:rsidRPr="008B4DB9">
        <w:rPr>
          <w:rFonts w:ascii="Times New Roman" w:eastAsia="Times New Roman" w:hAnsi="Times New Roman" w:cs="Times New Roman"/>
          <w:lang w:eastAsia="ru-RU"/>
        </w:rPr>
        <w:t xml:space="preserve"> для каждой модели отдельно, чтобы выбрать лучшую модель самостоятельно;</w:t>
      </w:r>
    </w:p>
    <w:p w:rsidR="008B4DB9" w:rsidRPr="008B4DB9" w:rsidRDefault="008B4DB9" w:rsidP="008B4DB9">
      <w:pPr>
        <w:numPr>
          <w:ilvl w:val="0"/>
          <w:numId w:val="3"/>
        </w:numPr>
        <w:spacing w:before="100" w:beforeAutospacing="1" w:after="100" w:afterAutospacing="1"/>
        <w:ind w:left="960"/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lang w:eastAsia="ru-RU"/>
        </w:rPr>
        <w:t xml:space="preserve">использовать один общий </w:t>
      </w:r>
      <w:proofErr w:type="spellStart"/>
      <w:r w:rsidRPr="008B4DB9">
        <w:rPr>
          <w:rFonts w:ascii="Times New Roman" w:eastAsia="Times New Roman" w:hAnsi="Times New Roman" w:cs="Times New Roman"/>
          <w:lang w:eastAsia="ru-RU"/>
        </w:rPr>
        <w:t>пайплайн</w:t>
      </w:r>
      <w:proofErr w:type="spellEnd"/>
      <w:r w:rsidRPr="008B4DB9">
        <w:rPr>
          <w:rFonts w:ascii="Times New Roman" w:eastAsia="Times New Roman" w:hAnsi="Times New Roman" w:cs="Times New Roman"/>
          <w:lang w:eastAsia="ru-RU"/>
        </w:rPr>
        <w:t xml:space="preserve"> для всех моделей и инструмент подбора </w:t>
      </w:r>
      <w:proofErr w:type="spellStart"/>
      <w:r w:rsidRPr="008B4DB9">
        <w:rPr>
          <w:rFonts w:ascii="Times New Roman" w:eastAsia="Times New Roman" w:hAnsi="Times New Roman" w:cs="Times New Roman"/>
          <w:lang w:eastAsia="ru-RU"/>
        </w:rPr>
        <w:t>гиперпараметров</w:t>
      </w:r>
      <w:proofErr w:type="spellEnd"/>
      <w:r w:rsidRPr="008B4DB9">
        <w:rPr>
          <w:rFonts w:ascii="Times New Roman" w:eastAsia="Times New Roman" w:hAnsi="Times New Roman" w:cs="Times New Roman"/>
          <w:lang w:eastAsia="ru-RU"/>
        </w:rPr>
        <w:t>, который вернёт вам лучшую модель.</w:t>
      </w:r>
    </w:p>
    <w:p w:rsidR="008B4DB9" w:rsidRPr="008B4DB9" w:rsidRDefault="008B4DB9" w:rsidP="008B4DB9">
      <w:pPr>
        <w:spacing w:before="288" w:after="240" w:line="288" w:lineRule="atLeast"/>
        <w:outlineLvl w:val="3"/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b/>
          <w:bCs/>
          <w:lang w:eastAsia="ru-RU"/>
        </w:rPr>
        <w:t>Шаг 7. Анализ важности признаков</w:t>
      </w:r>
    </w:p>
    <w:p w:rsidR="008B4DB9" w:rsidRPr="008B4DB9" w:rsidRDefault="008B4DB9" w:rsidP="008B4DB9">
      <w:pPr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lang w:eastAsia="ru-RU"/>
        </w:rPr>
        <w:t xml:space="preserve">7.1 Оцените важность признаков для лучшей модели и постройте график важности с помощью метода SHAP. </w:t>
      </w:r>
    </w:p>
    <w:p w:rsidR="008B4DB9" w:rsidRPr="008B4DB9" w:rsidRDefault="008B4DB9" w:rsidP="008B4DB9">
      <w:pPr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lang w:eastAsia="ru-RU"/>
        </w:rPr>
        <w:t>7.2 Сделайте выводы о значимости признаков:</w:t>
      </w:r>
    </w:p>
    <w:p w:rsidR="008B4DB9" w:rsidRPr="008B4DB9" w:rsidRDefault="008B4DB9" w:rsidP="008B4DB9">
      <w:pPr>
        <w:numPr>
          <w:ilvl w:val="0"/>
          <w:numId w:val="4"/>
        </w:numPr>
        <w:spacing w:after="120"/>
        <w:ind w:left="960"/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lang w:eastAsia="ru-RU"/>
        </w:rPr>
        <w:t>какие признаки мало значимы для модели;</w:t>
      </w:r>
    </w:p>
    <w:p w:rsidR="008B4DB9" w:rsidRPr="008B4DB9" w:rsidRDefault="008B4DB9" w:rsidP="008B4DB9">
      <w:pPr>
        <w:numPr>
          <w:ilvl w:val="0"/>
          <w:numId w:val="4"/>
        </w:numPr>
        <w:spacing w:after="120"/>
        <w:ind w:left="960"/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lang w:eastAsia="ru-RU"/>
        </w:rPr>
        <w:t>какие признаки сильнее всего влияют на целевой признак;</w:t>
      </w:r>
    </w:p>
    <w:p w:rsidR="008B4DB9" w:rsidRPr="008B4DB9" w:rsidRDefault="008B4DB9" w:rsidP="008B4DB9">
      <w:pPr>
        <w:numPr>
          <w:ilvl w:val="0"/>
          <w:numId w:val="4"/>
        </w:numPr>
        <w:spacing w:before="100" w:beforeAutospacing="1" w:after="100" w:afterAutospacing="1"/>
        <w:ind w:left="960"/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lang w:eastAsia="ru-RU"/>
        </w:rPr>
        <w:t>как можно использовать эти наблюдения при моделировании и принятии бизнес-решений.</w:t>
      </w:r>
    </w:p>
    <w:p w:rsidR="008B4DB9" w:rsidRDefault="008B4DB9" w:rsidP="008B4DB9">
      <w:pPr>
        <w:spacing w:before="288" w:after="240" w:line="288" w:lineRule="atLeast"/>
        <w:outlineLvl w:val="3"/>
        <w:rPr>
          <w:rFonts w:ascii="Times New Roman" w:eastAsia="Times New Roman" w:hAnsi="Times New Roman" w:cs="Times New Roman"/>
          <w:b/>
          <w:bCs/>
          <w:lang w:eastAsia="ru-RU"/>
        </w:rPr>
      </w:pPr>
    </w:p>
    <w:p w:rsidR="008B4DB9" w:rsidRDefault="008B4DB9" w:rsidP="008B4DB9">
      <w:pPr>
        <w:spacing w:before="288" w:after="240" w:line="288" w:lineRule="atLeast"/>
        <w:outlineLvl w:val="3"/>
        <w:rPr>
          <w:rFonts w:ascii="Times New Roman" w:eastAsia="Times New Roman" w:hAnsi="Times New Roman" w:cs="Times New Roman"/>
          <w:b/>
          <w:bCs/>
          <w:lang w:eastAsia="ru-RU"/>
        </w:rPr>
      </w:pPr>
    </w:p>
    <w:p w:rsidR="008B4DB9" w:rsidRDefault="008B4DB9" w:rsidP="008B4DB9">
      <w:pPr>
        <w:spacing w:before="288" w:after="240" w:line="288" w:lineRule="atLeast"/>
        <w:outlineLvl w:val="3"/>
        <w:rPr>
          <w:rFonts w:ascii="Times New Roman" w:eastAsia="Times New Roman" w:hAnsi="Times New Roman" w:cs="Times New Roman"/>
          <w:b/>
          <w:bCs/>
          <w:lang w:eastAsia="ru-RU"/>
        </w:rPr>
      </w:pPr>
    </w:p>
    <w:p w:rsidR="008B4DB9" w:rsidRDefault="008B4DB9" w:rsidP="008B4DB9">
      <w:pPr>
        <w:spacing w:before="288" w:after="240" w:line="288" w:lineRule="atLeast"/>
        <w:outlineLvl w:val="3"/>
        <w:rPr>
          <w:rFonts w:ascii="Times New Roman" w:eastAsia="Times New Roman" w:hAnsi="Times New Roman" w:cs="Times New Roman"/>
          <w:b/>
          <w:bCs/>
          <w:lang w:eastAsia="ru-RU"/>
        </w:rPr>
      </w:pPr>
    </w:p>
    <w:p w:rsidR="008A721E" w:rsidRDefault="008A721E" w:rsidP="008B4DB9">
      <w:pPr>
        <w:spacing w:before="288" w:after="240" w:line="288" w:lineRule="atLeast"/>
        <w:outlineLvl w:val="3"/>
        <w:rPr>
          <w:rFonts w:ascii="Times New Roman" w:eastAsia="Times New Roman" w:hAnsi="Times New Roman" w:cs="Times New Roman"/>
          <w:b/>
          <w:bCs/>
          <w:lang w:eastAsia="ru-RU"/>
        </w:rPr>
      </w:pPr>
    </w:p>
    <w:p w:rsidR="008A721E" w:rsidRDefault="008A721E" w:rsidP="008B4DB9">
      <w:pPr>
        <w:spacing w:before="288" w:after="240" w:line="288" w:lineRule="atLeast"/>
        <w:outlineLvl w:val="3"/>
        <w:rPr>
          <w:rFonts w:ascii="Times New Roman" w:eastAsia="Times New Roman" w:hAnsi="Times New Roman" w:cs="Times New Roman"/>
          <w:b/>
          <w:bCs/>
          <w:lang w:eastAsia="ru-RU"/>
        </w:rPr>
      </w:pPr>
    </w:p>
    <w:p w:rsidR="008A721E" w:rsidRDefault="008A721E" w:rsidP="008B4DB9">
      <w:pPr>
        <w:spacing w:before="288" w:after="240" w:line="288" w:lineRule="atLeast"/>
        <w:outlineLvl w:val="3"/>
        <w:rPr>
          <w:rFonts w:ascii="Times New Roman" w:eastAsia="Times New Roman" w:hAnsi="Times New Roman" w:cs="Times New Roman"/>
          <w:b/>
          <w:bCs/>
          <w:lang w:eastAsia="ru-RU"/>
        </w:rPr>
      </w:pPr>
    </w:p>
    <w:p w:rsidR="008B4DB9" w:rsidRPr="008B4DB9" w:rsidRDefault="008B4DB9" w:rsidP="008B4DB9">
      <w:pPr>
        <w:spacing w:before="288" w:after="240" w:line="288" w:lineRule="atLeast"/>
        <w:outlineLvl w:val="3"/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Шаг 8. Сегментация покупателей</w:t>
      </w:r>
    </w:p>
    <w:p w:rsidR="008B4DB9" w:rsidRPr="008B4DB9" w:rsidRDefault="008B4DB9" w:rsidP="008B4DB9">
      <w:pPr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lang w:eastAsia="ru-RU"/>
        </w:rPr>
        <w:t>8.1 Выполните сегментацию покупателей. Используйте результаты моделирования и данные о прибыльности покупателей.</w:t>
      </w:r>
    </w:p>
    <w:p w:rsidR="008B4DB9" w:rsidRPr="008B4DB9" w:rsidRDefault="008B4DB9" w:rsidP="008B4DB9">
      <w:pPr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lang w:eastAsia="ru-RU"/>
        </w:rPr>
        <w:t xml:space="preserve">8.2 Выберите группу покупателей и предложите, как увеличить её покупательскую активность: </w:t>
      </w:r>
    </w:p>
    <w:p w:rsidR="008B4DB9" w:rsidRPr="008B4DB9" w:rsidRDefault="008B4DB9" w:rsidP="008B4DB9">
      <w:pPr>
        <w:numPr>
          <w:ilvl w:val="0"/>
          <w:numId w:val="5"/>
        </w:numPr>
        <w:spacing w:after="120"/>
        <w:ind w:left="960"/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lang w:eastAsia="ru-RU"/>
        </w:rPr>
        <w:t>Проведите графическое и аналитическое исследование группы покупателей.</w:t>
      </w:r>
    </w:p>
    <w:p w:rsidR="008B4DB9" w:rsidRPr="008B4DB9" w:rsidRDefault="008B4DB9" w:rsidP="008B4DB9">
      <w:pPr>
        <w:numPr>
          <w:ilvl w:val="0"/>
          <w:numId w:val="5"/>
        </w:numPr>
        <w:spacing w:before="100" w:beforeAutospacing="1" w:after="100" w:afterAutospacing="1"/>
        <w:ind w:left="960"/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lang w:eastAsia="ru-RU"/>
        </w:rPr>
        <w:t>Сделайте предложения по работе с сегментом для увеличения покупательской активности.</w:t>
      </w:r>
    </w:p>
    <w:p w:rsidR="008B4DB9" w:rsidRPr="008B4DB9" w:rsidRDefault="008B4DB9" w:rsidP="008B4DB9">
      <w:pPr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lang w:eastAsia="ru-RU"/>
        </w:rPr>
        <w:t>8.3 Сделайте выводы о сегментах:</w:t>
      </w:r>
    </w:p>
    <w:p w:rsidR="008B4DB9" w:rsidRPr="008B4DB9" w:rsidRDefault="008B4DB9" w:rsidP="008B4DB9">
      <w:pPr>
        <w:numPr>
          <w:ilvl w:val="0"/>
          <w:numId w:val="6"/>
        </w:numPr>
        <w:spacing w:after="120"/>
        <w:ind w:left="960"/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lang w:eastAsia="ru-RU"/>
        </w:rPr>
        <w:t>какой сегмент вы взяли для дополнительного исследования,</w:t>
      </w:r>
    </w:p>
    <w:p w:rsidR="008B4DB9" w:rsidRPr="008B4DB9" w:rsidRDefault="008B4DB9" w:rsidP="008B4DB9">
      <w:pPr>
        <w:numPr>
          <w:ilvl w:val="0"/>
          <w:numId w:val="6"/>
        </w:numPr>
        <w:spacing w:before="100" w:beforeAutospacing="1" w:after="100" w:afterAutospacing="1"/>
        <w:ind w:left="960"/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lang w:eastAsia="ru-RU"/>
        </w:rPr>
        <w:t>какие предложения вы сделали и почему.</w:t>
      </w:r>
    </w:p>
    <w:p w:rsidR="008B4DB9" w:rsidRPr="008B4DB9" w:rsidRDefault="008B4DB9" w:rsidP="008B4DB9">
      <w:pPr>
        <w:spacing w:before="288" w:after="240" w:line="288" w:lineRule="atLeast"/>
        <w:outlineLvl w:val="3"/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b/>
          <w:bCs/>
          <w:lang w:eastAsia="ru-RU"/>
        </w:rPr>
        <w:t>Шаг 9. Общий вывод</w:t>
      </w:r>
    </w:p>
    <w:p w:rsidR="008B4DB9" w:rsidRPr="008B4DB9" w:rsidRDefault="008B4DB9" w:rsidP="008B4DB9">
      <w:pPr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lang w:eastAsia="ru-RU"/>
        </w:rPr>
        <w:t>Сделайте общий вывод:</w:t>
      </w:r>
    </w:p>
    <w:p w:rsidR="008B4DB9" w:rsidRPr="008B4DB9" w:rsidRDefault="008B4DB9" w:rsidP="008B4DB9">
      <w:pPr>
        <w:numPr>
          <w:ilvl w:val="0"/>
          <w:numId w:val="7"/>
        </w:numPr>
        <w:spacing w:after="120"/>
        <w:ind w:left="960"/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lang w:eastAsia="ru-RU"/>
        </w:rPr>
        <w:t>опишите задачу;</w:t>
      </w:r>
    </w:p>
    <w:p w:rsidR="008B4DB9" w:rsidRPr="008B4DB9" w:rsidRDefault="008B4DB9" w:rsidP="008B4DB9">
      <w:pPr>
        <w:numPr>
          <w:ilvl w:val="0"/>
          <w:numId w:val="7"/>
        </w:numPr>
        <w:spacing w:after="120"/>
        <w:ind w:left="960"/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lang w:eastAsia="ru-RU"/>
        </w:rPr>
        <w:t>опишите исходные данные и проведённую предобработку;</w:t>
      </w:r>
    </w:p>
    <w:p w:rsidR="008B4DB9" w:rsidRPr="008B4DB9" w:rsidRDefault="008B4DB9" w:rsidP="008B4DB9">
      <w:pPr>
        <w:numPr>
          <w:ilvl w:val="0"/>
          <w:numId w:val="7"/>
        </w:numPr>
        <w:spacing w:after="120"/>
        <w:ind w:left="960"/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lang w:eastAsia="ru-RU"/>
        </w:rPr>
        <w:t>напишите, что вы сделали для поиска лучшей модели;</w:t>
      </w:r>
    </w:p>
    <w:p w:rsidR="008B4DB9" w:rsidRPr="008B4DB9" w:rsidRDefault="008B4DB9" w:rsidP="008B4DB9">
      <w:pPr>
        <w:numPr>
          <w:ilvl w:val="0"/>
          <w:numId w:val="7"/>
        </w:numPr>
        <w:spacing w:after="120"/>
        <w:ind w:left="960"/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lang w:eastAsia="ru-RU"/>
        </w:rPr>
        <w:t>укажите лучшую модель;</w:t>
      </w:r>
    </w:p>
    <w:p w:rsidR="008B4DB9" w:rsidRPr="008B4DB9" w:rsidRDefault="008B4DB9" w:rsidP="008B4DB9">
      <w:pPr>
        <w:numPr>
          <w:ilvl w:val="0"/>
          <w:numId w:val="7"/>
        </w:numPr>
        <w:spacing w:before="100" w:beforeAutospacing="1" w:after="100" w:afterAutospacing="1"/>
        <w:ind w:left="960"/>
        <w:rPr>
          <w:rFonts w:ascii="Times New Roman" w:eastAsia="Times New Roman" w:hAnsi="Times New Roman" w:cs="Times New Roman"/>
          <w:lang w:eastAsia="ru-RU"/>
        </w:rPr>
      </w:pPr>
      <w:r w:rsidRPr="008B4DB9">
        <w:rPr>
          <w:rFonts w:ascii="Times New Roman" w:eastAsia="Times New Roman" w:hAnsi="Times New Roman" w:cs="Times New Roman"/>
          <w:lang w:eastAsia="ru-RU"/>
        </w:rPr>
        <w:t>добавьте выводы и дополнительные предложения для выбранного сегмента покупателей.</w:t>
      </w:r>
    </w:p>
    <w:p w:rsidR="008B4DB9" w:rsidRPr="008B4DB9" w:rsidRDefault="008B4DB9">
      <w:pPr>
        <w:rPr>
          <w:rFonts w:ascii="Times New Roman" w:hAnsi="Times New Roman" w:cs="Times New Roman"/>
        </w:rPr>
      </w:pPr>
    </w:p>
    <w:sectPr w:rsidR="008B4DB9" w:rsidRPr="008B4DB9" w:rsidSect="008A721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334B8"/>
    <w:multiLevelType w:val="multilevel"/>
    <w:tmpl w:val="760C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41D16"/>
    <w:multiLevelType w:val="multilevel"/>
    <w:tmpl w:val="336E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F3E50"/>
    <w:multiLevelType w:val="multilevel"/>
    <w:tmpl w:val="A8929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080AF3"/>
    <w:multiLevelType w:val="multilevel"/>
    <w:tmpl w:val="5FC8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0A7D76"/>
    <w:multiLevelType w:val="multilevel"/>
    <w:tmpl w:val="C156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641FA6"/>
    <w:multiLevelType w:val="multilevel"/>
    <w:tmpl w:val="D11E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F34220"/>
    <w:multiLevelType w:val="multilevel"/>
    <w:tmpl w:val="2A8E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39153">
    <w:abstractNumId w:val="2"/>
  </w:num>
  <w:num w:numId="2" w16cid:durableId="1706744">
    <w:abstractNumId w:val="1"/>
  </w:num>
  <w:num w:numId="3" w16cid:durableId="1868104132">
    <w:abstractNumId w:val="3"/>
  </w:num>
  <w:num w:numId="4" w16cid:durableId="1909264689">
    <w:abstractNumId w:val="6"/>
  </w:num>
  <w:num w:numId="5" w16cid:durableId="1215890597">
    <w:abstractNumId w:val="0"/>
  </w:num>
  <w:num w:numId="6" w16cid:durableId="1426733421">
    <w:abstractNumId w:val="4"/>
  </w:num>
  <w:num w:numId="7" w16cid:durableId="15102931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DB9"/>
    <w:rsid w:val="008A721E"/>
    <w:rsid w:val="008B4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916E79"/>
  <w15:chartTrackingRefBased/>
  <w15:docId w15:val="{53615D49-9333-6D44-91DB-0459B9962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B4D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4">
    <w:name w:val="heading 4"/>
    <w:basedOn w:val="a"/>
    <w:link w:val="40"/>
    <w:uiPriority w:val="9"/>
    <w:qFormat/>
    <w:rsid w:val="008B4DB9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B4DB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B4DB9"/>
    <w:rPr>
      <w:rFonts w:ascii="Times New Roman" w:eastAsia="Times New Roman" w:hAnsi="Times New Roman" w:cs="Times New Roman"/>
      <w:b/>
      <w:bCs/>
      <w:lang w:eastAsia="ru-RU"/>
    </w:rPr>
  </w:style>
  <w:style w:type="character" w:styleId="a3">
    <w:name w:val="Strong"/>
    <w:basedOn w:val="a0"/>
    <w:uiPriority w:val="22"/>
    <w:qFormat/>
    <w:rsid w:val="008B4DB9"/>
    <w:rPr>
      <w:b/>
      <w:bCs/>
    </w:rPr>
  </w:style>
  <w:style w:type="character" w:customStyle="1" w:styleId="code-inlinecontent">
    <w:name w:val="code-inline__content"/>
    <w:basedOn w:val="a0"/>
    <w:rsid w:val="008B4D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59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6286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0523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7697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0685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9053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601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9365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4146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415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9976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43322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2756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2733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8131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9679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40451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15902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5994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6691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3968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699</Words>
  <Characters>3989</Characters>
  <Application>Microsoft Office Word</Application>
  <DocSecurity>0</DocSecurity>
  <Lines>33</Lines>
  <Paragraphs>9</Paragraphs>
  <ScaleCrop>false</ScaleCrop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2025-08-10T09:57:00Z</dcterms:created>
  <dcterms:modified xsi:type="dcterms:W3CDTF">2025-08-10T10:00:00Z</dcterms:modified>
</cp:coreProperties>
</file>