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6D5E" w:rsidRPr="00F56D5E" w:rsidRDefault="00F56D5E" w:rsidP="00F56D5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  <w:t>Знакомство с ML в Spark: MLlib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Прошлые темы познакомили вас с принципами работы распределённых систем, и вы узнали, как трансформировать данные в Spark. А этот урок посвящён библиотеке в Spark, в которой реализованы алгоритмы машинного обучения и сопутствующие механизмы для разных этапов разработки моделей — MLlib.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 четвёртой теме говорилось, что изначальной структурой данных в Apache Spark была RDD, на которой основана структура более высокого уровня — DataFrame. Поэтому сперва Spark MLlib работал именно с API RDD, будучи упакован в пакет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spark.mllib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Но современные Spark-разработчики и Data Science-специалисты работают чаще с DataFrame, а не с RDD. Поэтому, начиная с версии Spark 2.0, выпущенной в 2016 году, основным ML-API в Spark стал DataFrame в пакете spark.ml, а библиотека MLlib на базе RDD перешла в режим обслуживания. Это означает, что в API MLlib на основе RDD больше не добавляются новые функции, хотя пакет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spark.mllib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входит в состав каждого нового релиза Apache Spark, включая исправления ошибок предыдущих версий.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По сравнению с RDD, DataFrame предоставляет более удобный API, включая единый API для алгоритмов машинного обучения на нескольких языках программирования: Scala, Java, Python, R. Кроме того, DataFrame упрощает прикладную работу с конвейерами Machine Learning, особенно операции преобразования.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 момент начала 2022 года в </w:t>
      </w:r>
      <w:hyperlink r:id="rId5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модуле MLlib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реализованы: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алгоритмы </w:t>
      </w:r>
      <w:hyperlink r:id="rId6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регрессии, классификации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</w:t>
      </w:r>
      <w:hyperlink r:id="rId7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кластеризации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8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рекомендательные алгоритмы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9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модуль c оценщиками метрик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механизмы </w:t>
      </w:r>
      <w:hyperlink r:id="rId10" w:anchor="feature-transformers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трансформации, шкалирования и one-hot-encoding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подходы к </w:t>
      </w:r>
      <w:hyperlink r:id="rId11" w:anchor="feature-extractors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генерации признаков для текстовых данных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F56D5E" w:rsidRPr="00F56D5E" w:rsidRDefault="00F56D5E" w:rsidP="00F5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продвинутые механизмы, такие как </w:t>
      </w:r>
      <w:hyperlink r:id="rId12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пайплайны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hyperlink r:id="rId13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кросс-валидация и подбор параметров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Построение модели с использованием MLlib аналогично моделированию с помощью sklearn и состоит из тех же этапов: генерация и трансформация признаков, обучение модели и предсказание на тестовой выборке, проверка качества модели.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Далее разберём сущности, которые помогут вам трансформировать признаки, обучить модель, оценить её качество и сгенерировать предсказания.</w:t>
      </w:r>
    </w:p>
    <w:p w:rsidR="00F56D5E" w:rsidRPr="00F56D5E" w:rsidRDefault="00F56D5E" w:rsidP="00F56D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Сущности MLlib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Так как Spark основан на ленивых вычислениях, то каждый этап моделирования — это трансформация с помощью модулей библиотеки.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Все модули в MLlib можно условно разделить на две сущности: трансформеры и оценщики.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💡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Трансформер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transformer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 — это алгоритм, который может преобразовать один DataFrame в другой DataFrame. Технически трансформер реализует метод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transform(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который преобразует один DataFrame в другой, как правило, путём добавления одного или нескольких столбцов.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Трансформер при применении к DataFrame возвращает новый DataFrame.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Трансформер принимает на вход DataFrame с указанием текстовой колонки и создаёт новый DataFrame, добавляя колонку, в которой каждой текстовой категории соответствует уникальное числовое значение. Так работает StringIndexer-трансформер — переводит категорийную колонку с текстовыми значениями в категорийную колонку с числовыми значениями.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 самом деле вы уже сталкивались с трансформерами в sklearn: к примеру, </w:t>
      </w:r>
      <w:hyperlink r:id="rId14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StandardScaler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</w:t>
      </w:r>
      <w:hyperlink r:id="rId15" w:anchor="sklearn.preprocessing.OneHotEncoder" w:tgtFrame="_blank" w:history="1">
        <w:r w:rsidRPr="00F56D5E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OneHotEncoder</w:t>
        </w:r>
      </w:hyperlink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💡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Оценщик (англ.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estimator)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алгоритм, который при применении к DataFrame метода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fit(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возвращает новый объект — трансформер. Технически оценщик принимает DataFrame и реализует метод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fit(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, генерирующий модель вычислений, которая является трансформером.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Оценщик при применении к DataFrame возвращает новый объект — трансформер.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 xml:space="preserve">Например, логистическая регрессия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LogisticRegression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оценщик. Применяя оценщик к DataFrame с помощью метода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fit(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на выходе получается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LogisticRegressionModel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LogisticRegressionModel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трансформер, у которого есть метод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transform(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. Этот метод позволяет получить новый DataFrame с предсказаниями модели.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Дополнительно можно выделить ещё одну сущность, которая объединяет трансформеры и оценщиков в последовательность, — пайплайн.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💡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Пайплайн (англ.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pipeline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) — это последовательность нескольких трансформеров и оценщиков, которые вместе составляют процесс обучения модели. Пайплайн позволяет объединить все стадии обучения модели в единую сущность и использовать возможности MLlib по оценке качества и подбор параметров.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Пример простого пайплайна из последовательности четырёх трансформаций:</w:t>
      </w:r>
    </w:p>
    <w:p w:rsidR="00F56D5E" w:rsidRPr="00F56D5E" w:rsidRDefault="00F56D5E" w:rsidP="00F56D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Применить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StringIndexer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, чтобы создать соответствие категориальных текстовых колонок в категориальные числовые колонки.</w:t>
      </w:r>
    </w:p>
    <w:p w:rsidR="00F56D5E" w:rsidRPr="00F56D5E" w:rsidRDefault="00F56D5E" w:rsidP="00F56D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OneHotEncoder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 категориальным числовым колонкам.</w:t>
      </w:r>
    </w:p>
    <w:p w:rsidR="00F56D5E" w:rsidRPr="00F56D5E" w:rsidRDefault="00F56D5E" w:rsidP="00F56D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StringIndexer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 колонке с целевой переменной, чтобы привести её к бинарному формату.</w:t>
      </w:r>
    </w:p>
    <w:p w:rsidR="00F56D5E" w:rsidRPr="00F56D5E" w:rsidRDefault="00F56D5E" w:rsidP="00F56D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VectorAssembler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чтобы собрать выбранные числовые и категориальные признаки в единый вектор значений, который будет подаваться на вход модели машинного обучения.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Для обучения модели с помощью MLlib необязательно объединять трансформеры и оценщики в пайплайн. Пайплайн — лишь удобный механизм, когда этапов преобразований становится много или когда используются несколько алгоритмов для обучения многокомпонентной модели.</w:t>
      </w:r>
    </w:p>
    <w:p w:rsidR="00F56D5E" w:rsidRPr="00F56D5E" w:rsidRDefault="00F56D5E" w:rsidP="00F56D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Обучение модели с помощью MLlib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Теперь расскажем, как работают базовые трансформеры признаков, которые вы чаще всего будете использовать при моделировании, —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StringIndexer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OneHotEncoder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VectorAssembler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StandardScaler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И покажем пример обучения модели логистической регрессии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LogisticRegressionModel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Сперва надо инициализировать Spark-сессию и прочитать датасет, с которым вы уже встречались, — статистика о 891-м пассажире на Титанике.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Импортируем все нужные модули из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[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pyspark.ml.feature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](http://pyspark.ml)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для трансформации признаков, алгоритм логистической регрессии из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pyspark.ml.classification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модули из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pyspark.ml.evaluation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для оценки качества модели.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import pandas as pd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import numpy as np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import pyspark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 pyspark.sql import SparkSession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 pyspark.sql.types import *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import pyspark.sql.functions as F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 pyspark.ml.feature import StringIndexer, VectorAssembler, StandardScaler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 pyspark.ml.classification import LogisticRegression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 pyspark.ml.evaluation import BinaryClassificationEvaluator, MulticlassClassificationEvaluator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pyspark_version = pyspark.__version__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if int(pyspark_version[:1]) == 3: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from pyspark.ml.feature import OneHotEncoder   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elif int(pyspark_version[:1]) == 2: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from pyspark.ml.feature import OneHotEncodeEstimator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RANDOM_SEED = 2022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spark = SparkSession.builder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.master("local")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.appName("Titanic - Logistic regression")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.getOrCreate()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 = spark.read.option('header', 'true').csv('data/titanic_train.csv', inferSchema = True)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Для простоты удалим строки с пассажирами, в чьих данных есть пропущенные значения.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subset = ['Survived', 'Pclass', 'Sex', 'Age', 'Fare', 'Embarked']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 = df.na.drop(subset=subset)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df.describe().toPandas()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+-------+------------------+------------------+------------------+--------------------+------+-----------------+------------------+-------------------+-----------------+------------------+-----+--------+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|summary|       PassengerId|          Survived|            Pclass|                Name|   Sex|              Age|             SibSp|              Parch|           Ticket|              Fare|Cabin|Embarked|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+-------+------------------+------------------+------------------+--------------------+------+-----------------+------------------+-------------------+-----------------+------------------+-----+--------+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count|               712|               712|               712|                 712|   712|              712|               712|                712|              712|               712|  183|     712|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mean|448.58988764044943|0.4044943820224719| 2.240168539325843|                null|  null|29.64209269662921|0.5140449438202247|0.43258426966292135|276349.1541425819| 34.56725140449432| null|    null|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stddev| 258.6831910181214|0.4911389472541192|0.8368543166903446|                null|  null|14.49293290032352|0.9306921267673427| 0.8541814457454133|524618.6556654529|52.938648174710906| null|    null|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min|                 1|                 0|                 1|"Andersson, Mr. A...|female|             0.42|                 0|                  0|           110152|               0.0|  A10|       C|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max|               891|                 1|                 3|van Billiard, Mr....|  male|             80.0|                 5|                  6|        WE/P 5735|          512.3292|    T|       S|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+-------+------------------+------------------+------------------+--------------------+------+-----------------+------------------+-------------------+-----------------+------------------+-----+--------+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Разделим колонки на два типа: числовые и текстовые, которые представляют категориальные данные.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categorical_cols = ['Sex', 'Cabin', 'Embarked']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numerical_cols  = ["PassengerId", "Pclass", "Age", "SibSp", "Parch", "Fare"]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target = "Survived"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Далее приступим к первому этапу — трансформации признаков.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1. Трансформация категорийных признаков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 первую очередь трансформируем категориальные признаки с помощью трансформера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StringIndexer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Он переводит текстовые категории в числовое представление, так как большинство ML-алгоритмов (от 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Machine Learning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) работает с числовыми данными. По умолчанию трансформер на вход принимает названия колонок, которые нужно трансформировать, и список названий новых колонок.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 xml:space="preserve">Чтобы трансформировать таблицу, нужно сначала передать её в метод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fit(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запустить трансформацию методом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transform()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В терминах ленивых вычислений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fit(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транcформация, а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transform()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действие.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indexer = StringIndexer(inputCols=categorical_cols,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outputCols=[c+'_idx' for c in categorical_cols])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 = indexer.fit(df).transform(df)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cols = [c for c in df.columns for i in categorical_cols if (c.startswith(i))]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df.select(cols).show(3)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Sex|Cabin|Embarked|Sex_idx|Cabin_idx|Embarked_idx|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male| null|       S|    0.0|    133.0|  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|female|  C85|       C|    1.0|     92.0|  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|female| null|       S|    1.0|    133.0|  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only showing top 3 rows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Дополнительно можно создать OHE-кодирование (от 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One hot encoder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) для категорий.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OneHotEncoder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работает так же, как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StringIndexer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, — принимает на вход названия колонок, которые нужно трансформировать, и список названий новых колонок.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encoder = OneHotEncoder(inputCols=[c+'_idx' for c in categorical_cols],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outputCols=[c+'_ohe' for c in categorical_cols])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 = encoder.fit(df).transform(df)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cols = [c for c in df.columns for i in categorical_cols if (c.startswith(i))]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df.select(cols).show(3)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+------+-----+--------+-------+---------+------------+-------------+----------------+-------------+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Sex|Cabin|Embarked|Sex_idx|Cabin_idx|Embarked_idx|      Sex_ohe|       Cabin_ohe| Embarked_ohe|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+------+-----+--------+-------+---------+------------+-------------+----------------+-------------+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male| null|       S|    0.0|    133.0|         0.0|(2,[0],[1.0])|     (133,[],[])|(3,[0],[1.0])|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|female|  C85|       C|    1.0|     92.0|         1.0|(2,[1],[1.0])|(133,[92],[1.0])|(3,[1],[1.0])|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|female| null|       S|    1.0|    133.0|         0.0|(2,[1],[1.0])|     (133,[],[])|(3,[0],[1.0])|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+------+-----+--------+-------+---------+------------+-------------+----------------+-------------+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only showing top 3 rows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Финальный шаг преобразований — это объединение признаков в один вектор, с которым ML-алгоритм умеет работать.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categorical_assembler =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VectorAssembler(inputCols=[c+'_ohe' for c in categorical_cols],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      outputCol="categorical_features")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 = categorical_assembler.transform(df) 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2. Трансформация числовых признаков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Для числовых признаков тоже нужна трансформация — шкалирование значений — чтобы сильные выбросы не смещали предсказания модели.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numerical_assembler = VectorAssembler(inputCols=numerical_cols,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                                          outputCol="numerical_features")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df = numerical_assembler.transform(df)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standardScaler = StandardScaler(inputCol='numerical_features',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                              outputCol="numerical_features_scaled")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 = standardScaler.fit(df).transform(df)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После всех трансформаций получается такая таблица: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print(df.columns)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['PassengerId',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'Survived',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'Pclass',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'Name',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'Sex',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'Age',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'SibSp',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'Parch',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'Ticket',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'Fare',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'Cabin',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'Embarked',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'Sex_idx',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'Cabin_idx',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'Embarked_idx',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'Sex_ohe',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'Cabin_ohe',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'Embarked_ohe',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'categorical_features',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 'numerical_features',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#  'numerical_features_scaled']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Финальный шаг — собрать трансформированные категорийные и числовые признаки с помощью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val="en-US" w:eastAsia="ru-RU"/>
        </w:rPr>
        <w:t>VectorAssembler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all_features = ['categorical_features','numerical_features_scaled']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final_assembler = VectorAssembler(inputCols=all_features,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outputCol="features")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 = final_assembler.transform(df)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df.select(all_features).show(3)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+--------------------+-------------------------+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|categorical_features|numerical_features_scaled|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+--------------------+-------------------------+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|(138,[0,135],[1.0...|     [0.00386573242762...|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|(138,[1,94,136],[...|     [0.00773146485524...|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|(138,[1,135],[1.0...|     [0.01159719728287...|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+--------------------+-------------------------+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>only showing top 3 rows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 w:eastAsia="ru-RU"/>
        </w:rPr>
        <w:t xml:space="preserve">3. 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Разделение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на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выборки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Разделяем наш датасет на две части — выборку для обучения и выборку для тестирования качества модели.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Разделение на выборки в Spark можно сделать с помощью метода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randomSplit(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train_data, test_data = df.randomSplit([.8,.2], seed=RANDOM_SEED)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print(train_data.count(), test_data.count())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(579, 133) 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4. Обучение модели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При обучении модели алгоритм ждёт указания:</w:t>
      </w:r>
    </w:p>
    <w:p w:rsidR="00F56D5E" w:rsidRPr="00F56D5E" w:rsidRDefault="00F56D5E" w:rsidP="00F56D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какая колонка содержит вектор признаков для обучения;</w:t>
      </w:r>
    </w:p>
    <w:p w:rsidR="00F56D5E" w:rsidRPr="00F56D5E" w:rsidRDefault="00F56D5E" w:rsidP="00F56D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как называется колонка с целевой переменной.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lr = LogisticRegression(labelCol=target, featuresCol='features')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model = lr.fit(train_data) 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5. Предсказание вероятности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Напомним, что модель — это оценщик в терминологии сущностей библиотеки. Оценщик возвращает трансформер с методом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transform(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, который в свою очередь возвращает трансформированную таблицу с колонкой предсказания модели.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predictions = model.transform(test_data)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predictedLabes = predictions.select("Survived", "prediction")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predictedLabes.show()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+--------+----------+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|Survived|prediction|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+--------+----------+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0|       0.0|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|       1|       1.0|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+--------+----------+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only showing top 20 rows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</w:p>
    <w:p w:rsidR="00F56D5E" w:rsidRPr="00F56D5E" w:rsidRDefault="00F56D5E" w:rsidP="00F56D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6. Оценка качества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Качество алгоритмов классификации оценивают, используя трансформер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MulticlassClassificationEvaluator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который работает с DataFrame API и имеет набор метрик для подсчёта.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 этом примере считаем долю правильных ответов (англ.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accuracy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 и точность (англ. 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precision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accuracy =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MulticlassClassificationEvaluator(labelCol='Survived',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          metricName='accuracy').evaluate(predictions)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precision = \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MulticlassClassificationEvaluator(labelCol='Survived',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                            metricName='weightedPrecision').evaluate(predictions)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print('Accuracy: ', accuracy)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print('Precision: ', precision)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Accuracy:  0.8045112781954887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Precision:  0.82763610056068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Но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не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все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метрики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находятся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в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val="en-US" w:eastAsia="ru-RU"/>
        </w:rPr>
        <w:t>MulticlassClassificationEvaluator</w:t>
      </w:r>
      <w:r w:rsidRPr="00F56D5E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. 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Например, популярная метрика качества для алгоритмов классификации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roc-auc score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находится в трансформере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BinaryClassificationMetrics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который поддерживает и RDD API, и DataFrame API. Так как RDD — это более низкоуровневая структура данных Spark, то трансформер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BinaryClassificationMetrics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ожидает на вход её. Создать RDD можно, собрав значения нужных колонок с помощью метода </w:t>
      </w:r>
      <w:proofErr w:type="gramStart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collect(</w:t>
      </w:r>
      <w:proofErr w:type="gramEnd"/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превратив в список и подав его на вход методу </w:t>
      </w:r>
      <w:r w:rsidRPr="00F56D5E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ru-RU"/>
        </w:rPr>
        <w:t>parallelize()</w:t>
      </w: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results = predictions.select(['prediction', 'Survived'])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## prepare score-label set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results_collect = results.collect()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results_list = [ (float(i[0]), float(i[1])) for i in results_collect]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scoreAndLabels = spark.sparkContext.parallelize(results_list)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metrics = BinaryClassificationMetrics(scoreAndLabels)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print("ROC score: ", metrics.areaUnderROC) </w:t>
      </w:r>
    </w:p>
    <w:p w:rsidR="00F56D5E" w:rsidRPr="00F56D5E" w:rsidRDefault="00F56D5E" w:rsidP="00F5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ROC score: 0.7751623376623378 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Видно, что эта модель не самого высокого качества, а очень хорошее начальное решение и реализовано с помощью MLlib!</w:t>
      </w:r>
    </w:p>
    <w:p w:rsidR="00F56D5E" w:rsidRPr="00F56D5E" w:rsidRDefault="00F56D5E" w:rsidP="00F56D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56D5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Заключение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Разработчики MLlib попытались сделать так, чтобы разработка моделей машинного обучения была максимально приближена к моделированию с использованием sklearn и укладывалась в концепцию ленивых вычислений в Spark. Применение трансформеров к таблицам делает код чистым и понятным.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Как вы увидели из кода обучения модели с помощью MLlib, разработчики библиотеки учитывают название классов и функций в sklearn, чтобы иметь максимально похожие названия сущностей. Это делает MLlib лёгким для освоения и применения специалистами, которые только знакомятся со Spark.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56D5E">
        <w:rPr>
          <w:rFonts w:ascii="Times New Roman" w:eastAsia="Times New Roman" w:hAnsi="Times New Roman" w:cs="Times New Roman"/>
          <w:color w:val="000000" w:themeColor="text1"/>
          <w:lang w:eastAsia="ru-RU"/>
        </w:rPr>
        <w:t>Знание библиотеки MLlib и обучение моделей на Spark — это навыки, которые есть даже не у всех middle и senior специалистов в анализе данных и data science. Эта практика поможет вам в дальнейшем, если вы нацеливаетесь работать в крупной компании, которая собирает много данных о поведении своих пользователей.</w:t>
      </w:r>
    </w:p>
    <w:p w:rsidR="00F56D5E" w:rsidRPr="00F56D5E" w:rsidRDefault="00F56D5E" w:rsidP="00F56D5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F56D5E" w:rsidRDefault="00F56D5E"/>
    <w:sectPr w:rsidR="00F56D5E" w:rsidSect="00F56D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C262C"/>
    <w:multiLevelType w:val="multilevel"/>
    <w:tmpl w:val="5AD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1900"/>
    <w:multiLevelType w:val="multilevel"/>
    <w:tmpl w:val="AE4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E16A7"/>
    <w:multiLevelType w:val="multilevel"/>
    <w:tmpl w:val="7B10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33286">
    <w:abstractNumId w:val="1"/>
  </w:num>
  <w:num w:numId="2" w16cid:durableId="201597057">
    <w:abstractNumId w:val="2"/>
  </w:num>
  <w:num w:numId="3" w16cid:durableId="89983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E3792B5-1873-D34E-8522-E9AEF818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6D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56D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56D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D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56D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6D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56D5E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F56D5E"/>
  </w:style>
  <w:style w:type="character" w:styleId="a3">
    <w:name w:val="Hyperlink"/>
    <w:basedOn w:val="a0"/>
    <w:uiPriority w:val="99"/>
    <w:semiHidden/>
    <w:unhideWhenUsed/>
    <w:rsid w:val="00F56D5E"/>
    <w:rPr>
      <w:color w:val="0000FF"/>
      <w:u w:val="single"/>
    </w:rPr>
  </w:style>
  <w:style w:type="character" w:styleId="a4">
    <w:name w:val="Strong"/>
    <w:basedOn w:val="a0"/>
    <w:uiPriority w:val="22"/>
    <w:qFormat/>
    <w:rsid w:val="00F56D5E"/>
    <w:rPr>
      <w:b/>
      <w:bCs/>
    </w:rPr>
  </w:style>
  <w:style w:type="character" w:styleId="a5">
    <w:name w:val="Emphasis"/>
    <w:basedOn w:val="a0"/>
    <w:uiPriority w:val="20"/>
    <w:qFormat/>
    <w:rsid w:val="00F56D5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56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56D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56D5E"/>
  </w:style>
  <w:style w:type="character" w:customStyle="1" w:styleId="hljs-number">
    <w:name w:val="hljs-number"/>
    <w:basedOn w:val="a0"/>
    <w:rsid w:val="00F56D5E"/>
  </w:style>
  <w:style w:type="character" w:customStyle="1" w:styleId="hljs-string">
    <w:name w:val="hljs-string"/>
    <w:basedOn w:val="a0"/>
    <w:rsid w:val="00F56D5E"/>
  </w:style>
  <w:style w:type="character" w:customStyle="1" w:styleId="hljs-builtin">
    <w:name w:val="hljs-built_in"/>
    <w:basedOn w:val="a0"/>
    <w:rsid w:val="00F56D5E"/>
  </w:style>
  <w:style w:type="character" w:customStyle="1" w:styleId="hljs-comment">
    <w:name w:val="hljs-comment"/>
    <w:basedOn w:val="a0"/>
    <w:rsid w:val="00F56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0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8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7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6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2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8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8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3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9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9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8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1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8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9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3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9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5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7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4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30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4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6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spark/docs/3.2.0/ml-collaborative-filtering.html" TargetMode="External"/><Relationship Id="rId13" Type="http://schemas.openxmlformats.org/officeDocument/2006/relationships/hyperlink" Target="https://archive.apache.org/dist/spark/docs/3.2.0/ml-tun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apache.org/dist/spark/docs/3.2.0/ml-clustering.html" TargetMode="External"/><Relationship Id="rId12" Type="http://schemas.openxmlformats.org/officeDocument/2006/relationships/hyperlink" Target="https://archive.apache.org/dist/spark/docs/3.2.0/ml-pipeline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hive.apache.org/dist/spark/docs/3.2.0/ml-classification-regression.html" TargetMode="External"/><Relationship Id="rId11" Type="http://schemas.openxmlformats.org/officeDocument/2006/relationships/hyperlink" Target="https://archive.apache.org/dist/spark/docs/3.2.0/ml-features.html" TargetMode="External"/><Relationship Id="rId5" Type="http://schemas.openxmlformats.org/officeDocument/2006/relationships/hyperlink" Target="https://archive.apache.org/dist/spark/docs/3.2.0/ml-guide.html" TargetMode="External"/><Relationship Id="rId15" Type="http://schemas.openxmlformats.org/officeDocument/2006/relationships/hyperlink" Target="https://scikit-learn.org/stable/modules/generated/sklearn.preprocessing.OneHotEncoder.html" TargetMode="External"/><Relationship Id="rId10" Type="http://schemas.openxmlformats.org/officeDocument/2006/relationships/hyperlink" Target="https://archive.apache.org/dist/spark/docs/3.2.0/ml-featur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apache.org/dist/spark/docs/3.2.0/mllib-evaluation-metrics.html" TargetMode="External"/><Relationship Id="rId14" Type="http://schemas.openxmlformats.org/officeDocument/2006/relationships/hyperlink" Target="https://scikit-learn.org/stable/modules/generated/sklearn.preprocessing.StandardScale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2799</Words>
  <Characters>15957</Characters>
  <Application>Microsoft Office Word</Application>
  <DocSecurity>0</DocSecurity>
  <Lines>132</Lines>
  <Paragraphs>37</Paragraphs>
  <ScaleCrop>false</ScaleCrop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2025-11-24T14:29:00Z</dcterms:created>
  <dcterms:modified xsi:type="dcterms:W3CDTF">2025-11-24T14:31:00Z</dcterms:modified>
</cp:coreProperties>
</file>