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60D29" w:rsidRPr="00E60D29" w:rsidRDefault="00E60D29" w:rsidP="00E60D29">
      <w:pPr>
        <w:spacing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E60D2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АНТИКРИЗИСНЫЙ АНАЛИТИЧЕСКИЙ ОТЧЕТ ДЛЯ РУКОВОДСТВА</w:t>
      </w:r>
    </w:p>
    <w:p w:rsidR="00E60D29" w:rsidRPr="00E60D29" w:rsidRDefault="00E60D29" w:rsidP="00E60D29">
      <w:pPr>
        <w:spacing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60D2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Автор:</w:t>
      </w:r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Меньщиков Артемий Андреевич</w:t>
      </w:r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BI-аналитик</w:t>
      </w:r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E60D2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Стек:</w:t>
      </w:r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Python (</w:t>
      </w:r>
      <w:proofErr w:type="spellStart"/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Pandas</w:t>
      </w:r>
      <w:proofErr w:type="spellEnd"/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 — ETL-очистка и аудит; Excel (</w:t>
      </w:r>
      <w:proofErr w:type="spellStart"/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Pivot</w:t>
      </w:r>
      <w:proofErr w:type="spellEnd"/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 — интерактивный </w:t>
      </w:r>
      <w:proofErr w:type="spellStart"/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дашборд</w:t>
      </w:r>
      <w:proofErr w:type="spellEnd"/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E60D29" w:rsidRPr="00E60D29" w:rsidRDefault="00E60D29" w:rsidP="00E60D29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E60D29" w:rsidRPr="00E60D29" w:rsidRDefault="00E60D29" w:rsidP="00E60D29">
      <w:pPr>
        <w:spacing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E60D2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1. КАРТА ПРОЕКТА (README)</w:t>
      </w:r>
    </w:p>
    <w:p w:rsidR="00E60D29" w:rsidRPr="00E60D29" w:rsidRDefault="00E60D29" w:rsidP="00E60D29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60D2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Menshikov.xlsx</w:t>
      </w:r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Лист </w:t>
      </w:r>
      <w:proofErr w:type="spellStart"/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Дашборд</w:t>
      </w:r>
      <w:proofErr w:type="spellEnd"/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две компактные сводные таблицы с фильтрацией пустых зон. Листы _</w:t>
      </w:r>
      <w:proofErr w:type="spellStart"/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clean</w:t>
      </w:r>
      <w:proofErr w:type="spellEnd"/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очищенные базы; _</w:t>
      </w:r>
      <w:proofErr w:type="spellStart"/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raw</w:t>
      </w:r>
      <w:proofErr w:type="spellEnd"/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сырой исходный хаос.</w:t>
      </w:r>
    </w:p>
    <w:p w:rsidR="00E60D29" w:rsidRPr="00E60D29" w:rsidRDefault="00E60D29" w:rsidP="00E60D2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E60D29" w:rsidRPr="00E60D29" w:rsidRDefault="00E60D29" w:rsidP="00E60D29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Project</w:t>
      </w:r>
      <w:r w:rsidRPr="00E60D2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.</w:t>
      </w:r>
      <w:proofErr w:type="spellStart"/>
      <w:r w:rsidRPr="00E60D2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ipynb</w:t>
      </w:r>
      <w:proofErr w:type="spellEnd"/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Весь сквозной Python-код (ETL, модель «Звезда», минимизация рисков связей </w:t>
      </w:r>
      <w:proofErr w:type="spellStart"/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Many-to-Many</w:t>
      </w:r>
      <w:proofErr w:type="spellEnd"/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расчет 15 DAX-метрик и графики).</w:t>
      </w:r>
    </w:p>
    <w:p w:rsidR="00E60D29" w:rsidRPr="00E60D29" w:rsidRDefault="00E60D29" w:rsidP="00E60D2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E60D29" w:rsidRPr="00E60D29" w:rsidRDefault="00E60D29" w:rsidP="00E60D29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60D2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Project.html:</w:t>
      </w: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html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версия</w:t>
      </w:r>
    </w:p>
    <w:p w:rsidR="00E60D29" w:rsidRPr="00E60D29" w:rsidRDefault="00E60D29" w:rsidP="00E60D2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E60D29" w:rsidRDefault="00E60D29" w:rsidP="00E60D29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60D2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Записка_Руководителю.docx</w:t>
      </w:r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Данный документ (бизнес-резюме).</w:t>
      </w:r>
    </w:p>
    <w:p w:rsidR="00E60D29" w:rsidRPr="00E60D29" w:rsidRDefault="00E60D29" w:rsidP="00E60D2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E60D29" w:rsidRPr="00E60D29" w:rsidRDefault="00E60D29" w:rsidP="00E60D29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Черновик</w:t>
      </w:r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первичное описание проблем в данных.</w:t>
      </w:r>
    </w:p>
    <w:p w:rsidR="00E60D29" w:rsidRPr="00E60D29" w:rsidRDefault="00E60D29" w:rsidP="00E60D29">
      <w:pPr>
        <w:spacing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:rsidR="00E60D29" w:rsidRPr="00E60D29" w:rsidRDefault="00E60D29" w:rsidP="00E60D29">
      <w:pPr>
        <w:spacing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E60D2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2. АУДИТ КАЧЕСТВА ДАННЫХ</w:t>
      </w:r>
    </w:p>
    <w:p w:rsidR="00E60D29" w:rsidRPr="00E60D29" w:rsidRDefault="00E60D29" w:rsidP="00E60D29">
      <w:pPr>
        <w:spacing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 очистке сырых баз через Python полных дубликатов </w:t>
      </w:r>
      <w:proofErr w:type="gramStart"/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(.</w:t>
      </w:r>
      <w:proofErr w:type="spellStart"/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duplicated</w:t>
      </w:r>
      <w:proofErr w:type="spellEnd"/>
      <w:proofErr w:type="gramEnd"/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()) и критических пропусков (.</w:t>
      </w:r>
      <w:proofErr w:type="spellStart"/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isna</w:t>
      </w:r>
      <w:proofErr w:type="spellEnd"/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()) в ID не обнаружено. Однако устранены следующие операционные аномалии:</w:t>
      </w:r>
    </w:p>
    <w:p w:rsidR="00E60D29" w:rsidRPr="00E60D29" w:rsidRDefault="00E60D29" w:rsidP="00E60D29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60D2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Каша в датах:</w:t>
      </w:r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Числа Excel (например, 46163.41) и грязный текст приведены к единому </w:t>
      </w:r>
      <w:proofErr w:type="spellStart"/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DateTime</w:t>
      </w:r>
      <w:proofErr w:type="spellEnd"/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E60D29" w:rsidRPr="00E60D29" w:rsidRDefault="00E60D29" w:rsidP="00E60D2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E60D29" w:rsidRPr="00E60D29" w:rsidRDefault="00E60D29" w:rsidP="00E60D29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60D2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Хаос в филиалах:</w:t>
      </w:r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Ручной ввод кураторов (</w:t>
      </w:r>
      <w:proofErr w:type="spellStart"/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ekb_tk</w:t>
      </w:r>
      <w:proofErr w:type="spellEnd"/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ТМН, Питер) </w:t>
      </w:r>
      <w:proofErr w:type="spellStart"/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программно</w:t>
      </w:r>
      <w:proofErr w:type="spellEnd"/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перекодирован в системные </w:t>
      </w:r>
      <w:proofErr w:type="spellStart"/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branch_id</w:t>
      </w:r>
      <w:proofErr w:type="spellEnd"/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E60D29" w:rsidRPr="00E60D29" w:rsidRDefault="00E60D29" w:rsidP="00E60D2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E60D29" w:rsidRPr="00E60D29" w:rsidRDefault="00E60D29" w:rsidP="00E60D29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60D2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Срыв SLA:</w:t>
      </w:r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Зафиксированы задержки ответов кураторов на </w:t>
      </w:r>
      <w:proofErr w:type="spellStart"/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лиды</w:t>
      </w:r>
      <w:proofErr w:type="spellEnd"/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до </w:t>
      </w:r>
      <w:r w:rsidRPr="00E60D2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169, 187 и 315 минут</w:t>
      </w:r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E60D29" w:rsidRDefault="00E60D29" w:rsidP="00E60D29">
      <w:pPr>
        <w:spacing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:rsidR="00E60D29" w:rsidRPr="00E60D29" w:rsidRDefault="00E60D29" w:rsidP="00E60D29">
      <w:pPr>
        <w:spacing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E60D2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3. КЛЮЧЕВЫЕ МЕТРИКИ СКВОЗНОЙ АНАЛИТИКИ</w:t>
      </w:r>
    </w:p>
    <w:p w:rsidR="00E60D29" w:rsidRPr="00E60D29" w:rsidRDefault="00E60D29" w:rsidP="00E60D29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60D2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Воронка объемов:</w:t>
      </w:r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150 </w:t>
      </w:r>
      <w:proofErr w:type="spellStart"/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лидов</w:t>
      </w:r>
      <w:proofErr w:type="spellEnd"/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60D29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➔</w:t>
      </w:r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46 броней (Конверсия: </w:t>
      </w:r>
      <w:r w:rsidRPr="00E60D2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30.7%</w:t>
      </w:r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 </w:t>
      </w:r>
      <w:r w:rsidRPr="00E60D29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➔</w:t>
      </w:r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40 визитов (Конверсия из брони: </w:t>
      </w:r>
      <w:r w:rsidRPr="00E60D2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87.0%</w:t>
      </w:r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 </w:t>
      </w:r>
      <w:r w:rsidRPr="00E60D29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➔</w:t>
      </w:r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9 прогулов (Доля No-</w:t>
      </w:r>
      <w:proofErr w:type="spellStart"/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show</w:t>
      </w:r>
      <w:proofErr w:type="spellEnd"/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</w:t>
      </w:r>
      <w:r w:rsidRPr="00E60D2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18.4%</w:t>
      </w:r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:rsidR="00E60D29" w:rsidRPr="00E60D29" w:rsidRDefault="00E60D29" w:rsidP="00E60D2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E60D29" w:rsidRPr="00E60D29" w:rsidRDefault="00E60D29" w:rsidP="00E60D29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60D2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Маркетинговая экономика:</w:t>
      </w:r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Расходы: </w:t>
      </w:r>
      <w:r w:rsidRPr="00E60D2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3,640,274.00 руб.</w:t>
      </w:r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| Выручка: </w:t>
      </w:r>
      <w:r w:rsidRPr="00E60D2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248,460.00 руб.</w:t>
      </w:r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| Средний чек: </w:t>
      </w:r>
      <w:r w:rsidRPr="00E60D2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6,211.50 руб.</w:t>
      </w:r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| CPL (стоимость </w:t>
      </w:r>
      <w:proofErr w:type="spellStart"/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лида</w:t>
      </w:r>
      <w:proofErr w:type="spellEnd"/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): </w:t>
      </w:r>
      <w:r w:rsidRPr="00E60D2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24,268.49 руб.</w:t>
      </w:r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| CPA (стоимость клиента): </w:t>
      </w:r>
      <w:r w:rsidRPr="00E60D2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91,006.85 руб.</w:t>
      </w:r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| </w:t>
      </w:r>
      <w:r w:rsidRPr="00E60D2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ROMI: -93.2%</w:t>
      </w:r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E60D29" w:rsidRPr="00E60D29" w:rsidRDefault="00E60D29" w:rsidP="00E60D2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E60D29" w:rsidRPr="00E60D29" w:rsidRDefault="00E60D29" w:rsidP="00E60D29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60D2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Загрузка мощностей:</w:t>
      </w:r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Общая доступная емкость сети: </w:t>
      </w:r>
      <w:r w:rsidRPr="00E60D2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4512 час.</w:t>
      </w:r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| Фактически отработанное время специалистов (</w:t>
      </w:r>
      <w:proofErr w:type="spellStart"/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Specialist</w:t>
      </w:r>
      <w:proofErr w:type="spellEnd"/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Hours</w:t>
      </w:r>
      <w:proofErr w:type="spellEnd"/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): </w:t>
      </w:r>
      <w:r w:rsidRPr="00E60D2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33.7 час.</w:t>
      </w:r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| </w:t>
      </w:r>
      <w:r w:rsidRPr="00E60D2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Загрузка кабинетов (</w:t>
      </w:r>
      <w:proofErr w:type="spellStart"/>
      <w:r w:rsidRPr="00E60D2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Occupancy</w:t>
      </w:r>
      <w:proofErr w:type="spellEnd"/>
      <w:r w:rsidRPr="00E60D2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): 0.75%</w:t>
      </w:r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| Выручка на 1 доступный час кабинета: </w:t>
      </w:r>
      <w:r w:rsidRPr="00E60D2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55.07 руб.</w:t>
      </w:r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| Прокси LTV за 30 дней: </w:t>
      </w:r>
      <w:r w:rsidRPr="00E60D2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8,567.59 руб.</w:t>
      </w:r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 уникального клиента.</w:t>
      </w:r>
    </w:p>
    <w:p w:rsidR="00E60D29" w:rsidRDefault="00E60D29" w:rsidP="00E60D29">
      <w:pPr>
        <w:spacing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:rsidR="00E60D29" w:rsidRDefault="00E60D29" w:rsidP="00E60D29">
      <w:pPr>
        <w:spacing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:rsidR="00E60D29" w:rsidRDefault="00E60D29" w:rsidP="00E60D29">
      <w:pPr>
        <w:spacing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:rsidR="00E60D29" w:rsidRDefault="00E60D29" w:rsidP="00E60D29">
      <w:pPr>
        <w:spacing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:rsidR="00E60D29" w:rsidRDefault="00E60D29" w:rsidP="00E60D29">
      <w:pPr>
        <w:spacing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:rsidR="00E60D29" w:rsidRPr="00E60D29" w:rsidRDefault="00E60D29" w:rsidP="00E60D29">
      <w:pPr>
        <w:spacing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E60D2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4. АНТИКРИЗИСНЫЕ РЕШЕНИЯ НА БЛИЖАЙШИЕ 2 НЕДЕЛИ</w:t>
      </w:r>
    </w:p>
    <w:p w:rsidR="00E60D29" w:rsidRPr="00E60D29" w:rsidRDefault="00E60D29" w:rsidP="00E60D29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60D2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Заморозка маркетинга</w:t>
      </w:r>
      <w:proofErr w:type="gramStart"/>
      <w:r w:rsidRPr="00E60D2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</w:t>
      </w:r>
      <w:proofErr w:type="gramEnd"/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ROMI -93.2% стоимость привлечения (91 тыс. руб.) в 14 раз выше среднего чека. Требуется немедленно остановить кампании со статусами нет разметки и </w:t>
      </w:r>
      <w:proofErr w:type="spellStart"/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utm</w:t>
      </w:r>
      <w:proofErr w:type="spellEnd"/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частично, генерирующие неуправляемый слив бюджета.</w:t>
      </w:r>
    </w:p>
    <w:p w:rsidR="00E60D29" w:rsidRPr="00E60D29" w:rsidRDefault="00E60D29" w:rsidP="00E60D2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E60D29" w:rsidRPr="00E60D29" w:rsidRDefault="00E60D29" w:rsidP="00E60D29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60D2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Жесткий SLA для кураторов:</w:t>
      </w:r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Задержки ответов до 5 часов губят конверсию на первом контакте. Утвердить регламент SLA по времени первого ответа — </w:t>
      </w:r>
      <w:r w:rsidRPr="00E60D2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более 15 минут</w:t>
      </w:r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Привязать KPI кураторов к метрике </w:t>
      </w:r>
      <w:proofErr w:type="spellStart"/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Lead</w:t>
      </w:r>
      <w:proofErr w:type="spellEnd"/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60D29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➔</w:t>
      </w:r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Booking</w:t>
      </w:r>
      <w:proofErr w:type="spellEnd"/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%.</w:t>
      </w:r>
    </w:p>
    <w:p w:rsidR="00E60D29" w:rsidRPr="00E60D29" w:rsidRDefault="00E60D29" w:rsidP="00E60D2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E60D29" w:rsidRPr="00E60D29" w:rsidRDefault="00E60D29" w:rsidP="00E60D29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60D2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Борьба с No-Show</w:t>
      </w:r>
      <w:proofErr w:type="gramStart"/>
      <w:r w:rsidRPr="00E60D2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Из-за</w:t>
      </w:r>
      <w:proofErr w:type="gramEnd"/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прогулов простаивает 99.25% арендованных площадей. Внедрить регламент подтверждения записи </w:t>
      </w:r>
      <w:proofErr w:type="spellStart"/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рецепшеном</w:t>
      </w:r>
      <w:proofErr w:type="spellEnd"/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за 24 и 3 часа. Для первичных клиентов ввести невозвратные депозиты.</w:t>
      </w:r>
    </w:p>
    <w:p w:rsidR="00E60D29" w:rsidRDefault="00E60D29" w:rsidP="00E60D29">
      <w:pPr>
        <w:spacing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:rsidR="00E60D29" w:rsidRPr="00E60D29" w:rsidRDefault="00E60D29" w:rsidP="00E60D29">
      <w:pPr>
        <w:spacing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60D2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Ответ на Главный вопрос ТЗ:</w:t>
      </w:r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Единым форматом выступает интерактивный BI-</w:t>
      </w:r>
      <w:proofErr w:type="spellStart"/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дашборд</w:t>
      </w:r>
      <w:proofErr w:type="spellEnd"/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со сквозной ролевой моделью. Руководство видит макро-экран (ROMI, выручка, </w:t>
      </w:r>
      <w:proofErr w:type="spellStart"/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Occupancy</w:t>
      </w:r>
      <w:proofErr w:type="spellEnd"/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); маркетинг — экран каналов (CPL, CPA, UTM); </w:t>
      </w:r>
      <w:proofErr w:type="spellStart"/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рецепшен</w:t>
      </w:r>
      <w:proofErr w:type="spellEnd"/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расписание и No-Show; кураторы — поток </w:t>
      </w:r>
      <w:proofErr w:type="spellStart"/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лидов</w:t>
      </w:r>
      <w:proofErr w:type="spellEnd"/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 цветовой индикацией SLA.</w:t>
      </w:r>
    </w:p>
    <w:p w:rsidR="00E60D29" w:rsidRDefault="00E60D29" w:rsidP="00E60D29">
      <w:pPr>
        <w:spacing w:line="240" w:lineRule="auto"/>
        <w:rPr>
          <w:rFonts w:ascii="Apple Color Emoji" w:eastAsia="Times New Roman" w:hAnsi="Apple Color Emoji" w:cs="Apple Color Emoji"/>
          <w:b/>
          <w:bCs/>
          <w:kern w:val="0"/>
          <w:lang w:eastAsia="ru-RU"/>
          <w14:ligatures w14:val="none"/>
        </w:rPr>
      </w:pPr>
    </w:p>
    <w:p w:rsidR="00E60D29" w:rsidRDefault="00E60D29" w:rsidP="00E60D29">
      <w:pPr>
        <w:spacing w:line="240" w:lineRule="auto"/>
        <w:rPr>
          <w:rFonts w:ascii="Apple Color Emoji" w:eastAsia="Times New Roman" w:hAnsi="Apple Color Emoji" w:cs="Apple Color Emoji"/>
          <w:b/>
          <w:bCs/>
          <w:kern w:val="0"/>
          <w:lang w:eastAsia="ru-RU"/>
          <w14:ligatures w14:val="none"/>
        </w:rPr>
      </w:pPr>
    </w:p>
    <w:p w:rsidR="00E60D29" w:rsidRDefault="00E60D29" w:rsidP="00E60D29">
      <w:pPr>
        <w:spacing w:line="240" w:lineRule="auto"/>
        <w:rPr>
          <w:rFonts w:ascii="Apple Color Emoji" w:eastAsia="Times New Roman" w:hAnsi="Apple Color Emoji" w:cs="Apple Color Emoji"/>
          <w:b/>
          <w:bCs/>
          <w:kern w:val="0"/>
          <w:lang w:eastAsia="ru-RU"/>
          <w14:ligatures w14:val="none"/>
        </w:rPr>
      </w:pPr>
    </w:p>
    <w:p w:rsidR="00E60D29" w:rsidRPr="00E60D29" w:rsidRDefault="00E60D29" w:rsidP="00E60D29">
      <w:pPr>
        <w:spacing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E60D2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5. АВТОМАТИЗАЦИЯ КОНТРОЛЯ SLA (OFFICE SCRIPTS)</w:t>
      </w:r>
    </w:p>
    <w:p w:rsidR="00E60D29" w:rsidRPr="00E60D29" w:rsidRDefault="00E60D29" w:rsidP="00E60D29">
      <w:pPr>
        <w:spacing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Код для вставки в Excel (вкладка «Автоматизация» </w:t>
      </w:r>
      <w:r w:rsidRPr="00E60D29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➔</w:t>
      </w:r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«Новый скрипт») для автоматической подсветки (нежно-красным) просадок SLA кураторов дольше 60 минут:</w:t>
      </w:r>
    </w:p>
    <w:p w:rsidR="00E60D29" w:rsidRPr="00E60D29" w:rsidRDefault="00E60D29" w:rsidP="00E60D2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proofErr w:type="spellStart"/>
      <w:r w:rsidRPr="00E60D2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javascript</w:t>
      </w:r>
      <w:proofErr w:type="spellEnd"/>
    </w:p>
    <w:p w:rsidR="00E60D29" w:rsidRPr="00E60D29" w:rsidRDefault="00E60D29" w:rsidP="00E60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E60D2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function </w:t>
      </w:r>
      <w:proofErr w:type="gramStart"/>
      <w:r w:rsidRPr="00E60D2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main(</w:t>
      </w:r>
      <w:proofErr w:type="gramEnd"/>
      <w:r w:rsidRPr="00E60D2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workbook: </w:t>
      </w:r>
      <w:proofErr w:type="spellStart"/>
      <w:r w:rsidRPr="00E60D2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ExcelScript.Workbook</w:t>
      </w:r>
      <w:proofErr w:type="spellEnd"/>
      <w:r w:rsidRPr="00E60D2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) {</w:t>
      </w:r>
    </w:p>
    <w:p w:rsidR="00E60D29" w:rsidRPr="00E60D29" w:rsidRDefault="00E60D29" w:rsidP="00E60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E60D2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let sheet = </w:t>
      </w:r>
      <w:proofErr w:type="spellStart"/>
      <w:proofErr w:type="gramStart"/>
      <w:r w:rsidRPr="00E60D2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workbook.getActiveWorksheet</w:t>
      </w:r>
      <w:proofErr w:type="spellEnd"/>
      <w:proofErr w:type="gramEnd"/>
      <w:r w:rsidRPr="00E60D2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(); let table = </w:t>
      </w:r>
      <w:proofErr w:type="spellStart"/>
      <w:r w:rsidRPr="00E60D2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sheet.getTables</w:t>
      </w:r>
      <w:proofErr w:type="spellEnd"/>
      <w:r w:rsidRPr="00E60D2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(); if (!table) return;</w:t>
      </w:r>
    </w:p>
    <w:p w:rsidR="00E60D29" w:rsidRPr="00E60D29" w:rsidRDefault="00E60D29" w:rsidP="00E60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E60D2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let </w:t>
      </w:r>
      <w:proofErr w:type="spellStart"/>
      <w:r w:rsidRPr="00E60D2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responseColumn</w:t>
      </w:r>
      <w:proofErr w:type="spellEnd"/>
      <w:r w:rsidRPr="00E60D2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= </w:t>
      </w:r>
      <w:proofErr w:type="spellStart"/>
      <w:proofErr w:type="gramStart"/>
      <w:r w:rsidRPr="00E60D2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table.getColumnByName</w:t>
      </w:r>
      <w:proofErr w:type="spellEnd"/>
      <w:proofErr w:type="gramEnd"/>
      <w:r w:rsidRPr="00E60D2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("</w:t>
      </w:r>
      <w:proofErr w:type="spellStart"/>
      <w:r w:rsidRPr="00E60D2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first_response_min</w:t>
      </w:r>
      <w:proofErr w:type="spellEnd"/>
      <w:r w:rsidRPr="00E60D2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");</w:t>
      </w:r>
    </w:p>
    <w:p w:rsidR="00E60D29" w:rsidRPr="00E60D29" w:rsidRDefault="00E60D29" w:rsidP="00E60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E60D2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let range = </w:t>
      </w:r>
      <w:proofErr w:type="spellStart"/>
      <w:r w:rsidRPr="00E60D2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responseColumn.getRangeBetweenHeaderAndTotal</w:t>
      </w:r>
      <w:proofErr w:type="spellEnd"/>
      <w:r w:rsidRPr="00E60D2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(); let values = </w:t>
      </w:r>
      <w:proofErr w:type="spellStart"/>
      <w:proofErr w:type="gramStart"/>
      <w:r w:rsidRPr="00E60D2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range.getValues</w:t>
      </w:r>
      <w:proofErr w:type="spellEnd"/>
      <w:proofErr w:type="gramEnd"/>
      <w:r w:rsidRPr="00E60D2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();</w:t>
      </w:r>
    </w:p>
    <w:p w:rsidR="00E60D29" w:rsidRPr="00E60D29" w:rsidRDefault="00E60D29" w:rsidP="00E60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E60D2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for (let </w:t>
      </w:r>
      <w:proofErr w:type="spellStart"/>
      <w:r w:rsidRPr="00E60D2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i</w:t>
      </w:r>
      <w:proofErr w:type="spellEnd"/>
      <w:r w:rsidRPr="00E60D2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= 0; </w:t>
      </w:r>
      <w:proofErr w:type="spellStart"/>
      <w:r w:rsidRPr="00E60D2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i</w:t>
      </w:r>
      <w:proofErr w:type="spellEnd"/>
      <w:r w:rsidRPr="00E60D2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&lt; </w:t>
      </w:r>
      <w:proofErr w:type="spellStart"/>
      <w:proofErr w:type="gramStart"/>
      <w:r w:rsidRPr="00E60D2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values.length</w:t>
      </w:r>
      <w:proofErr w:type="spellEnd"/>
      <w:proofErr w:type="gramEnd"/>
      <w:r w:rsidRPr="00E60D2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; </w:t>
      </w:r>
      <w:proofErr w:type="spellStart"/>
      <w:r w:rsidRPr="00E60D2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i</w:t>
      </w:r>
      <w:proofErr w:type="spellEnd"/>
      <w:r w:rsidRPr="00E60D2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++) {</w:t>
      </w:r>
    </w:p>
    <w:p w:rsidR="00E60D29" w:rsidRPr="00E60D29" w:rsidRDefault="00E60D29" w:rsidP="00E60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E60D2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let </w:t>
      </w:r>
      <w:proofErr w:type="spellStart"/>
      <w:r w:rsidRPr="00E60D2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responseTime</w:t>
      </w:r>
      <w:proofErr w:type="spellEnd"/>
      <w:r w:rsidRPr="00E60D2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= values[</w:t>
      </w:r>
      <w:proofErr w:type="spellStart"/>
      <w:r w:rsidRPr="00E60D2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i</w:t>
      </w:r>
      <w:proofErr w:type="spellEnd"/>
      <w:r w:rsidRPr="00E60D2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];</w:t>
      </w:r>
    </w:p>
    <w:p w:rsidR="00E60D29" w:rsidRPr="00E60D29" w:rsidRDefault="00E60D29" w:rsidP="00E60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E60D2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if (</w:t>
      </w:r>
      <w:proofErr w:type="spellStart"/>
      <w:r w:rsidRPr="00E60D2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typeof</w:t>
      </w:r>
      <w:proofErr w:type="spellEnd"/>
      <w:r w:rsidRPr="00E60D2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proofErr w:type="spellStart"/>
      <w:r w:rsidRPr="00E60D2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responseTime</w:t>
      </w:r>
      <w:proofErr w:type="spellEnd"/>
      <w:r w:rsidRPr="00E60D2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=== "number" &amp;&amp; </w:t>
      </w:r>
      <w:proofErr w:type="spellStart"/>
      <w:r w:rsidRPr="00E60D2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responseTime</w:t>
      </w:r>
      <w:proofErr w:type="spellEnd"/>
      <w:r w:rsidRPr="00E60D2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&gt; 60) {</w:t>
      </w:r>
    </w:p>
    <w:p w:rsidR="00E60D29" w:rsidRPr="00E60D29" w:rsidRDefault="00E60D29" w:rsidP="00E60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E60D2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  </w:t>
      </w:r>
      <w:proofErr w:type="spellStart"/>
      <w:proofErr w:type="gramStart"/>
      <w:r w:rsidRPr="00E60D2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range.getCell</w:t>
      </w:r>
      <w:proofErr w:type="spellEnd"/>
      <w:proofErr w:type="gramEnd"/>
      <w:r w:rsidRPr="00E60D2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</w:t>
      </w:r>
      <w:proofErr w:type="spellStart"/>
      <w:r w:rsidRPr="00E60D2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i</w:t>
      </w:r>
      <w:proofErr w:type="spellEnd"/>
      <w:r w:rsidRPr="00E60D2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, 0).</w:t>
      </w:r>
      <w:proofErr w:type="spellStart"/>
      <w:r w:rsidRPr="00E60D2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getFormat</w:t>
      </w:r>
      <w:proofErr w:type="spellEnd"/>
      <w:r w:rsidRPr="00E60D2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().</w:t>
      </w:r>
      <w:proofErr w:type="spellStart"/>
      <w:r w:rsidRPr="00E60D2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getFill</w:t>
      </w:r>
      <w:proofErr w:type="spellEnd"/>
      <w:r w:rsidRPr="00E60D2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().</w:t>
      </w:r>
      <w:proofErr w:type="spellStart"/>
      <w:r w:rsidRPr="00E60D2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setColor</w:t>
      </w:r>
      <w:proofErr w:type="spellEnd"/>
      <w:r w:rsidRPr="00E60D2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("#FFC7CE");</w:t>
      </w:r>
    </w:p>
    <w:p w:rsidR="00E60D29" w:rsidRPr="00E60D29" w:rsidRDefault="00E60D29" w:rsidP="00E60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60D2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</w:t>
      </w:r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}</w:t>
      </w:r>
    </w:p>
    <w:p w:rsidR="00E60D29" w:rsidRPr="00E60D29" w:rsidRDefault="00E60D29" w:rsidP="00E60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}</w:t>
      </w:r>
    </w:p>
    <w:p w:rsidR="00E60D29" w:rsidRPr="00E60D29" w:rsidRDefault="00E60D29" w:rsidP="00E60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}</w:t>
      </w:r>
    </w:p>
    <w:p w:rsidR="00E60D29" w:rsidRDefault="00E60D29" w:rsidP="00E60D29">
      <w:pPr>
        <w:spacing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:rsidR="00E60D29" w:rsidRPr="00E60D29" w:rsidRDefault="00E60D29" w:rsidP="00E60D29">
      <w:pPr>
        <w:spacing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E60D2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6. АНАЛИТИЧЕСКИЕ ОГРАНИЧЕНИЯ И ВОПРОСЫ К БИЗНЕСУ</w:t>
      </w:r>
    </w:p>
    <w:p w:rsidR="00E60D29" w:rsidRPr="00E60D29" w:rsidRDefault="00E60D29" w:rsidP="00E60D29">
      <w:pPr>
        <w:spacing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Текущий ROMI катастрофичен «в моменте», так как учитывает только первую транзакцию. Психотерапия — бизнес с длинным LTV (клиенты ходят месяцами). </w:t>
      </w:r>
      <w:r w:rsidRPr="00E60D2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Вопрос к руководству:</w:t>
      </w:r>
      <w:r w:rsidRPr="00E60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Каков средний жизненный цикл клиента (LTV) в сети за 6–12 месяцев для пересчета реальной окупаемости?</w:t>
      </w:r>
    </w:p>
    <w:p w:rsidR="00E60D29" w:rsidRPr="00E60D29" w:rsidRDefault="00E60D29" w:rsidP="00E60D29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000864" w:rsidRDefault="00000864" w:rsidP="0000086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:rsidR="00000864" w:rsidRDefault="00000864" w:rsidP="0000086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:rsidR="00E60D29" w:rsidRDefault="00E60D29" w:rsidP="0000086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:rsidR="00000864" w:rsidRPr="00000864" w:rsidRDefault="00000864" w:rsidP="0000086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00086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Ответ на Главный вопрос ТЗ</w:t>
      </w:r>
    </w:p>
    <w:p w:rsidR="00000864" w:rsidRPr="00000864" w:rsidRDefault="00000864" w:rsidP="000008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000864" w:rsidRPr="00000864" w:rsidRDefault="00000864" w:rsidP="000008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0086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Вопрос:</w:t>
      </w:r>
      <w:r w:rsidRPr="000008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:rsidR="00000864" w:rsidRPr="00000864" w:rsidRDefault="00000864" w:rsidP="000008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008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Может ли аналитик в единственном формате (отчете) помочь руководителю, маркетингу, </w:t>
      </w:r>
      <w:proofErr w:type="spellStart"/>
      <w:r w:rsidRPr="000008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рецепшену</w:t>
      </w:r>
      <w:proofErr w:type="spellEnd"/>
      <w:r w:rsidRPr="000008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кураторам одновременно увидеть проблему и действовать?</w:t>
      </w:r>
    </w:p>
    <w:p w:rsidR="00000864" w:rsidRPr="00000864" w:rsidRDefault="00000864" w:rsidP="000008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000864" w:rsidRPr="00000864" w:rsidRDefault="00000864" w:rsidP="0000086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00086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Ответ:</w:t>
      </w:r>
    </w:p>
    <w:p w:rsidR="00000864" w:rsidRPr="00000864" w:rsidRDefault="00000864" w:rsidP="000008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008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Да, может. Таким «единственным форматом» выступает </w:t>
      </w:r>
      <w:r w:rsidR="009511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</w:t>
      </w:r>
      <w:r w:rsidRPr="000008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диная интерактивная BI-панель (</w:t>
      </w:r>
      <w:proofErr w:type="spellStart"/>
      <w:r w:rsidRPr="000008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Дашборд</w:t>
      </w:r>
      <w:proofErr w:type="spellEnd"/>
      <w:r w:rsidRPr="000008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 со сквозной ролевой моделью доступа. </w:t>
      </w:r>
    </w:p>
    <w:p w:rsidR="00000864" w:rsidRPr="00000864" w:rsidRDefault="00000864" w:rsidP="000008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000864" w:rsidRPr="00000864" w:rsidRDefault="00000864" w:rsidP="000008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008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Чтобы этот формат заставил каждую роль действовать, он должен содержать специализированные уровни (вкладки/слайды), решающие их операционные задачи:</w:t>
      </w:r>
    </w:p>
    <w:p w:rsidR="00000864" w:rsidRPr="00000864" w:rsidRDefault="00000864" w:rsidP="000008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000864" w:rsidRPr="00000864" w:rsidRDefault="00000864" w:rsidP="000008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008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1. Для Руководителя (CEO/Директора): Главный стратегический экран (Executive </w:t>
      </w:r>
      <w:proofErr w:type="spellStart"/>
      <w:r w:rsidRPr="000008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Summary</w:t>
      </w:r>
      <w:proofErr w:type="spellEnd"/>
      <w:r w:rsidRPr="000008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 Фокус на макро-метриках: общая выручка, ROMI (-93.2%), утилизация мощностей (0.75%) и CPA по городам. Цель: принятие глобальных решений о заморозке бюджетов и изменении мотивации сотрудников.</w:t>
      </w:r>
    </w:p>
    <w:p w:rsidR="00000864" w:rsidRDefault="00000864" w:rsidP="000008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000864" w:rsidRPr="00000864" w:rsidRDefault="00000864" w:rsidP="000008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008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2. Для Маркетологов: Экран эффективности каналов. Фокус на CPL, CPA и качестве разметки (подсветка кампаний со статусом </w:t>
      </w:r>
      <w:r w:rsidR="0095116D" w:rsidRPr="009511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‘</w:t>
      </w:r>
      <w:r w:rsidRPr="000008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нет разметки</w:t>
      </w:r>
      <w:r w:rsidR="0095116D" w:rsidRPr="009511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’</w:t>
      </w:r>
      <w:r w:rsidRPr="000008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r w:rsidR="0095116D" w:rsidRPr="009511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‘</w:t>
      </w:r>
      <w:proofErr w:type="spellStart"/>
      <w:r w:rsidRPr="000008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utm</w:t>
      </w:r>
      <w:proofErr w:type="spellEnd"/>
      <w:r w:rsidRPr="000008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частично</w:t>
      </w:r>
      <w:r w:rsidR="0095116D" w:rsidRPr="009511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’</w:t>
      </w:r>
      <w:r w:rsidRPr="000008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 Действие: немедленное исправление трекинга в кабинетах Директа/VK и отключение сливающих бюджет объявлений.</w:t>
      </w:r>
    </w:p>
    <w:p w:rsidR="00000864" w:rsidRDefault="00000864" w:rsidP="000008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000864" w:rsidRPr="00000864" w:rsidRDefault="00000864" w:rsidP="000008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008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3. Для </w:t>
      </w:r>
      <w:proofErr w:type="spellStart"/>
      <w:r w:rsidRPr="000008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Рецепшена</w:t>
      </w:r>
      <w:proofErr w:type="spellEnd"/>
      <w:r w:rsidRPr="000008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Экран операционного планирования и No-Show. Фокус на доле прогулов (18.4%) и часах простоя кабинетов. Действие: запуск триггерных обзвонов и мессенджер-нотификаций для подтверждения записи за 24/3 часа.</w:t>
      </w:r>
    </w:p>
    <w:p w:rsidR="00000864" w:rsidRDefault="00000864" w:rsidP="000008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2B69CF" w:rsidRPr="00000864" w:rsidRDefault="00000864" w:rsidP="000008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008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4. Для Кураторов (Отдела продаж): Экран контроля SLA. Фокус на времени первого ответа (</w:t>
      </w:r>
      <w:proofErr w:type="spellStart"/>
      <w:r w:rsidRPr="000008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first_response_min</w:t>
      </w:r>
      <w:proofErr w:type="spellEnd"/>
      <w:r w:rsidRPr="000008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 и конверсии </w:t>
      </w:r>
      <w:r w:rsidR="0095116D" w:rsidRPr="009511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‘</w:t>
      </w:r>
      <w:proofErr w:type="spellStart"/>
      <w:r w:rsidRPr="000008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Lead</w:t>
      </w:r>
      <w:proofErr w:type="spellEnd"/>
      <w:r w:rsidRPr="000008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000864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➔</w:t>
      </w:r>
      <w:r w:rsidRPr="000008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0008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Booking</w:t>
      </w:r>
      <w:proofErr w:type="spellEnd"/>
      <w:r w:rsidR="0095116D" w:rsidRPr="009511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’</w:t>
      </w:r>
      <w:r w:rsidRPr="000008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Действие: мгновенная реакция на новые заявки (в рамках регламента &lt;15 минут) благодаря автоматической цветовой индикации просадок (наш Office </w:t>
      </w:r>
      <w:proofErr w:type="spellStart"/>
      <w:r w:rsidRPr="000008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Script</w:t>
      </w:r>
      <w:proofErr w:type="spellEnd"/>
      <w:r w:rsidRPr="000008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:rsidR="002B69CF" w:rsidRPr="00F75F35" w:rsidRDefault="002B69CF">
      <w:pPr>
        <w:rPr>
          <w:rFonts w:ascii="Times New Roman" w:hAnsi="Times New Roman" w:cs="Times New Roman"/>
        </w:rPr>
      </w:pPr>
    </w:p>
    <w:sectPr w:rsidR="002B69CF" w:rsidRPr="00F75F35" w:rsidSect="00F75F3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E6019"/>
    <w:multiLevelType w:val="multilevel"/>
    <w:tmpl w:val="B4827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212F1"/>
    <w:multiLevelType w:val="multilevel"/>
    <w:tmpl w:val="C984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31D87"/>
    <w:multiLevelType w:val="multilevel"/>
    <w:tmpl w:val="DB0E4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D40F8D"/>
    <w:multiLevelType w:val="multilevel"/>
    <w:tmpl w:val="8E90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2B0CBA"/>
    <w:multiLevelType w:val="multilevel"/>
    <w:tmpl w:val="CA166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CF0935"/>
    <w:multiLevelType w:val="hybridMultilevel"/>
    <w:tmpl w:val="B2EA6A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A8450D"/>
    <w:multiLevelType w:val="multilevel"/>
    <w:tmpl w:val="90E0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192EB9"/>
    <w:multiLevelType w:val="multilevel"/>
    <w:tmpl w:val="6FF6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213379"/>
    <w:multiLevelType w:val="multilevel"/>
    <w:tmpl w:val="B332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613D18"/>
    <w:multiLevelType w:val="multilevel"/>
    <w:tmpl w:val="15E44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C36603"/>
    <w:multiLevelType w:val="multilevel"/>
    <w:tmpl w:val="A97C9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820100">
    <w:abstractNumId w:val="9"/>
  </w:num>
  <w:num w:numId="2" w16cid:durableId="1515608261">
    <w:abstractNumId w:val="0"/>
  </w:num>
  <w:num w:numId="3" w16cid:durableId="379793336">
    <w:abstractNumId w:val="8"/>
  </w:num>
  <w:num w:numId="4" w16cid:durableId="78596758">
    <w:abstractNumId w:val="6"/>
  </w:num>
  <w:num w:numId="5" w16cid:durableId="545873625">
    <w:abstractNumId w:val="1"/>
  </w:num>
  <w:num w:numId="6" w16cid:durableId="963463289">
    <w:abstractNumId w:val="4"/>
  </w:num>
  <w:num w:numId="7" w16cid:durableId="1183979506">
    <w:abstractNumId w:val="5"/>
  </w:num>
  <w:num w:numId="8" w16cid:durableId="1112823447">
    <w:abstractNumId w:val="7"/>
  </w:num>
  <w:num w:numId="9" w16cid:durableId="2062511282">
    <w:abstractNumId w:val="10"/>
  </w:num>
  <w:num w:numId="10" w16cid:durableId="1256018716">
    <w:abstractNumId w:val="3"/>
  </w:num>
  <w:num w:numId="11" w16cid:durableId="8743864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F35"/>
    <w:rsid w:val="00000864"/>
    <w:rsid w:val="001D5114"/>
    <w:rsid w:val="002B69CF"/>
    <w:rsid w:val="00685039"/>
    <w:rsid w:val="00946E9F"/>
    <w:rsid w:val="0095116D"/>
    <w:rsid w:val="009E55DB"/>
    <w:rsid w:val="00A1092C"/>
    <w:rsid w:val="00C11876"/>
    <w:rsid w:val="00D66220"/>
    <w:rsid w:val="00E60D29"/>
    <w:rsid w:val="00F75F35"/>
    <w:rsid w:val="00FB4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49A5B"/>
  <w15:chartTrackingRefBased/>
  <w15:docId w15:val="{FD2FD93C-7DFE-E849-B6E7-F6730BB1A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5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5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5F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5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5F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5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5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5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5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5F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5F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5F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5F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5F3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5F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5F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5F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5F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5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5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5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5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5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5F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5F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5F3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5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5F3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75F35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F75F35"/>
    <w:rPr>
      <w:b/>
      <w:bCs/>
    </w:rPr>
  </w:style>
  <w:style w:type="paragraph" w:customStyle="1" w:styleId="z1qcye">
    <w:name w:val="z1qcye"/>
    <w:basedOn w:val="a"/>
    <w:rsid w:val="00F75F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t286pc">
    <w:name w:val="t286pc"/>
    <w:basedOn w:val="a0"/>
    <w:rsid w:val="00F75F35"/>
  </w:style>
  <w:style w:type="character" w:styleId="HTML">
    <w:name w:val="HTML Code"/>
    <w:basedOn w:val="a0"/>
    <w:uiPriority w:val="99"/>
    <w:semiHidden/>
    <w:unhideWhenUsed/>
    <w:rsid w:val="00F75F35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E60D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60D2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mexsqb">
    <w:name w:val="mexsqb"/>
    <w:basedOn w:val="a0"/>
    <w:rsid w:val="00E60D29"/>
  </w:style>
  <w:style w:type="character" w:customStyle="1" w:styleId="undefined">
    <w:name w:val="undefined"/>
    <w:basedOn w:val="a0"/>
    <w:rsid w:val="00E60D29"/>
  </w:style>
  <w:style w:type="character" w:customStyle="1" w:styleId="cs0cqb">
    <w:name w:val="cs0cqb"/>
    <w:basedOn w:val="a0"/>
    <w:rsid w:val="00E60D29"/>
  </w:style>
  <w:style w:type="character" w:customStyle="1" w:styleId="tnfccf">
    <w:name w:val="tnfccf"/>
    <w:basedOn w:val="a0"/>
    <w:rsid w:val="00E60D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18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58307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613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5281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5363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8257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05746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25972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228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08802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7128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62913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50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2C2E35"/>
                    <w:right w:val="none" w:sz="0" w:space="0" w:color="auto"/>
                  </w:divBdr>
                  <w:divsChild>
                    <w:div w:id="91986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306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712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640650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2C2E35"/>
                    <w:right w:val="none" w:sz="0" w:space="0" w:color="auto"/>
                  </w:divBdr>
                  <w:divsChild>
                    <w:div w:id="92214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888600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44608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67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1803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96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74646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15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80141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76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0379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47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775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800</Words>
  <Characters>4566</Characters>
  <Application>Microsoft Office Word</Application>
  <DocSecurity>0</DocSecurity>
  <Lines>38</Lines>
  <Paragraphs>10</Paragraphs>
  <ScaleCrop>false</ScaleCrop>
  <Company/>
  <LinksUpToDate>false</LinksUpToDate>
  <CharactersWithSpaces>5356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3</cp:revision>
  <dcterms:created xsi:type="dcterms:W3CDTF">2026-06-17T23:32:00Z</dcterms:created>
  <dcterms:modified xsi:type="dcterms:W3CDTF">2026-06-18T08:52:00Z</dcterms:modified>
</cp:coreProperties>
</file>