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6"/>
          <w:szCs w:val="36"/>
        </w:rPr>
        <w:t xml:space="preserve">AdamOS: Design and Implementation of a</w:t>
      </w:r>
    </w:p>
    <w:p>
      <w:pPr>
        <w:spacing w:after="200"/>
        <w:jc w:val="center"/>
      </w:pPr>
      <w:r>
        <w:rPr>
          <w:rFonts w:ascii="Times New Roman" w:cs="Times New Roman" w:eastAsia="Times New Roman" w:hAnsi="Times New Roman"/>
          <w:b/>
          <w:bCs/>
          <w:sz w:val="36"/>
          <w:szCs w:val="36"/>
        </w:rPr>
        <w:t xml:space="preserve">Unix-Like 32-bit x86 Operating System from Scratch</w:t>
      </w:r>
    </w:p>
    <w:p>
      <w:pPr>
        <w:spacing w:after="60"/>
        <w:jc w:val="center"/>
      </w:pPr>
      <w:r>
        <w:rPr>
          <w:rFonts w:ascii="Times New Roman" w:cs="Times New Roman" w:eastAsia="Times New Roman" w:hAnsi="Times New Roman"/>
          <w:i/>
          <w:iCs/>
          <w:sz w:val="24"/>
          <w:szCs w:val="24"/>
        </w:rPr>
        <w:t xml:space="preserve">Arterio Rodrigues</w:t>
      </w:r>
    </w:p>
    <w:p>
      <w:pPr>
        <w:spacing w:after="320"/>
        <w:jc w:val="center"/>
      </w:pPr>
      <w:r>
        <w:rPr>
          <w:rFonts w:ascii="Times New Roman" w:cs="Times New Roman" w:eastAsia="Times New Roman" w:hAnsi="Times New Roman"/>
          <w:sz w:val="24"/>
          <w:szCs w:val="24"/>
        </w:rPr>
        <w:t xml:space="preserve">Advanced Operating Systems — Spring 2026</w:t>
      </w:r>
    </w:p>
    <w:p>
      <w:pPr>
        <w:spacing w:after="80"/>
        <w:jc w:val="center"/>
      </w:pPr>
      <w:r>
        <w:rPr>
          <w:rFonts w:ascii="Times New Roman" w:cs="Times New Roman" w:eastAsia="Times New Roman" w:hAnsi="Times New Roman"/>
          <w:b/>
          <w:bCs/>
          <w:sz w:val="24"/>
          <w:szCs w:val="24"/>
        </w:rPr>
        <w:t xml:space="preserve">Abstract</w:t>
      </w:r>
    </w:p>
    <w:p>
      <w:pPr>
        <w:spacing w:after="60" w:line="276"/>
        <w:ind w:left="720" w:right="720"/>
        <w:jc w:val="both"/>
      </w:pPr>
      <w:r>
        <w:rPr>
          <w:rFonts w:ascii="Times New Roman" w:cs="Times New Roman" w:eastAsia="Times New Roman" w:hAnsi="Times New Roman"/>
          <w:i/>
          <w:iCs/>
          <w:sz w:val="24"/>
          <w:szCs w:val="24"/>
        </w:rPr>
        <w:t xml:space="preserve">AdamOS is a 32-bit x86 operating system built from scratch in C and NASM assembly, running under QEMU emulation with no reliance on any existing kernel or standard library. The system progresses from a 512-byte BIOS boot sector through protected-mode initialization, a bitmap physical frame allocator, per-process paging, a preemptive round-robin scheduler, a FAT16 filesystem over ATA PIO, a 24-syscall interface via int 0x80, PS/2 keyboard and mouse drivers, and a kernel-resident VBE windowing system with double-buffered compositing. This report describes the design and implementation of each subsystem in turn, documents how the project satisfies the course's OS-level scope and implementation-depth requirements, presents a code quality audit identifying ten correctness bugs including a critical scheduler quantum defect, and outlines a Phase 2 roadmap toward full Unix semantics.</w:t>
      </w:r>
    </w:p>
    <w:p>
      <w:pPr>
        <w:spacing w:after="0"/>
        <w:ind w:left="720" w:right="720"/>
        <w:jc w:val="both"/>
      </w:pPr>
      <w:r>
        <w:rPr>
          <w:rFonts w:ascii="Times New Roman" w:cs="Times New Roman" w:eastAsia="Times New Roman" w:hAnsi="Times New Roman"/>
          <w:b/>
          <w:bCs/>
          <w:i/>
          <w:iCs/>
          <w:sz w:val="24"/>
          <w:szCs w:val="24"/>
        </w:rPr>
        <w:t xml:space="preserve">Index Terms—</w:t>
      </w:r>
      <w:r>
        <w:rPr>
          <w:rFonts w:ascii="Times New Roman" w:cs="Times New Roman" w:eastAsia="Times New Roman" w:hAnsi="Times New Roman"/>
          <w:i/>
          <w:iCs/>
          <w:sz w:val="24"/>
          <w:szCs w:val="24"/>
        </w:rPr>
        <w:t xml:space="preserve">operating systems, x86 protected mode, memory management, process scheduling, system calls, FAT16, VBE graphics, windowing system.</w:t>
      </w:r>
    </w:p>
    <w:p>
      <w:pPr>
        <w:spacing w:line="140"/>
      </w:pPr>
      <w:r>
        <w:rPr>
          <w:rFonts w:ascii="Times New Roman" w:cs="Times New Roman" w:eastAsia="Times New Roman" w:hAnsi="Times New Roman"/>
          <w:sz w:val="24"/>
          <w:szCs w:val="24"/>
        </w:rPr>
        <w:t xml:space="preserve"/>
      </w:r>
    </w:p>
    <w:p>
      <w:pPr>
        <w:spacing w:after="100" w:before="260"/>
        <w:jc w:val="left"/>
      </w:pPr>
      <w:r>
        <w:rPr>
          <w:rFonts w:ascii="Times New Roman" w:cs="Times New Roman" w:eastAsia="Times New Roman" w:hAnsi="Times New Roman"/>
          <w:b/>
          <w:bCs/>
          <w:sz w:val="24"/>
          <w:szCs w:val="24"/>
        </w:rPr>
        <w:t xml:space="preserve">I. INTRODUCTION</w:t>
      </w:r>
    </w:p>
    <w:p>
      <w:pPr>
        <w:spacing w:after="100" w:line="276"/>
        <w:jc w:val="both"/>
      </w:pPr>
      <w:r>
        <w:rPr>
          <w:rFonts w:ascii="Times New Roman" w:cs="Times New Roman" w:eastAsia="Times New Roman" w:hAnsi="Times New Roman"/>
          <w:sz w:val="24"/>
          <w:szCs w:val="24"/>
        </w:rPr>
        <w:t xml:space="preserve">Building an operating system from scratch is one of the few programming projects that forces a developer to confront every layer of the stack simultaneously: the CPU privilege model, hardware I/O, memory management, process isolation, and user-facing abstractions must all be designed and made to work together without the safety net of an existing runtime. AdamOS is a 32-bit x86 operating system written by a single developer with exactly that goal.</w:t>
      </w:r>
    </w:p>
    <w:p>
      <w:pPr>
        <w:spacing w:after="100" w:line="276"/>
        <w:jc w:val="both"/>
      </w:pPr>
      <w:r>
        <w:rPr>
          <w:rFonts w:ascii="Times New Roman" w:cs="Times New Roman" w:eastAsia="Times New Roman" w:hAnsi="Times New Roman"/>
          <w:sz w:val="24"/>
          <w:szCs w:val="24"/>
        </w:rPr>
        <w:t xml:space="preserve">The project had three motivating objectives. The first was to build something genuinely usable — not a tutorial kernel that prints 'Hello, world' and stops, but a system with real process isolation, a persistent filesystem, a shell, and working user programs. The second was to gain a ground-up understanding of the abstractions that every programmer depends on: what actually happens when a program calls read(), how the CPU enforces the boundary between user and kernel space, and what a context switch looks like at the register level. The third was creative: joining the tradition of solo systems builders such as Terry Davis (TempleOS) who demonstrated that a single engineer can construct a coherent operating environment from bare metal [1].</w:t>
      </w:r>
    </w:p>
    <w:p>
      <w:pPr>
        <w:spacing w:after="100" w:line="276"/>
        <w:jc w:val="both"/>
      </w:pPr>
      <w:r>
        <w:rPr>
          <w:rFonts w:ascii="Times New Roman" w:cs="Times New Roman" w:eastAsia="Times New Roman" w:hAnsi="Times New Roman"/>
          <w:sz w:val="24"/>
          <w:szCs w:val="24"/>
        </w:rPr>
        <w:t xml:space="preserve">The primary reference throughout development was the OSDev community wiki [2], which documents x86 bootstrapping, descriptor tables, ATA drivers, and paging. Assembly-level routines were developed with AI assistance (Claude Sonnet 4.6 [3]) to fill gaps where knowledge was thin; all C code and high-level design decisions were the developer's own. The system is implemented in C with NASM assembly and builds with the i686-elf cross-compiler toolchain.</w:t>
      </w:r>
    </w:p>
    <w:p>
      <w:pPr>
        <w:spacing w:after="100" w:line="276"/>
        <w:jc w:val="both"/>
      </w:pPr>
      <w:r>
        <w:rPr>
          <w:rFonts w:ascii="Times New Roman" w:cs="Times New Roman" w:eastAsia="Times New Roman" w:hAnsi="Times New Roman"/>
          <w:sz w:val="24"/>
          <w:szCs w:val="24"/>
        </w:rPr>
        <w:t xml:space="preserve">This report is organized as a guided tour of AdamOS. Section II maps the project against the course requirements. Section III introduces the hardware platform and toolchain. Section IV provides a system-wide overview. Sections V through X trace the path from power-on through boot, memory, processes, filesystem, syscalls, and the GUI. Section XI presents the code quality audit. Section XII describes the Phase 2 roadmap, and Section XIII concludes.</w:t>
      </w:r>
    </w:p>
    <w:p>
      <w:pPr>
        <w:spacing w:line="140"/>
      </w:pPr>
      <w:r>
        <w:rPr>
          <w:rFonts w:ascii="Times New Roman" w:cs="Times New Roman" w:eastAsia="Times New Roman" w:hAnsi="Times New Roman"/>
          <w:sz w:val="24"/>
          <w:szCs w:val="24"/>
        </w:rPr>
        <w:t xml:space="preserve"/>
      </w:r>
    </w:p>
    <w:p>
      <w:pPr>
        <w:spacing w:after="100" w:before="260"/>
        <w:jc w:val="left"/>
      </w:pPr>
      <w:r>
        <w:rPr>
          <w:rFonts w:ascii="Times New Roman" w:cs="Times New Roman" w:eastAsia="Times New Roman" w:hAnsi="Times New Roman"/>
          <w:b/>
          <w:bCs/>
          <w:sz w:val="24"/>
          <w:szCs w:val="24"/>
        </w:rPr>
        <w:t xml:space="preserve">II. PROJECT REQUIREMENTS AND ALIGNMENT</w:t>
      </w:r>
    </w:p>
    <w:p>
      <w:pPr>
        <w:spacing w:after="100" w:line="276"/>
        <w:jc w:val="both"/>
      </w:pPr>
      <w:r>
        <w:rPr>
          <w:rFonts w:ascii="Times New Roman" w:cs="Times New Roman" w:eastAsia="Times New Roman" w:hAnsi="Times New Roman"/>
          <w:sz w:val="24"/>
          <w:szCs w:val="24"/>
        </w:rPr>
        <w:t xml:space="preserve">The course project guidelines require an OS-level focus on core kernel mechanisms such as scheduling, memory management, synchronization, IPC, or filesystems; implementation depth (the mechanism must be built, not wrapped); correctness analysis with design trade-off discussion; and implementation in C or C++. Table I maps each requirement to specific AdamOS subsystems.</w:t>
      </w:r>
    </w:p>
    <w:p>
      <w:pPr>
        <w:spacing w:line="140"/>
      </w:pPr>
      <w:r>
        <w:rPr>
          <w:rFonts w:ascii="Times New Roman" w:cs="Times New Roman" w:eastAsia="Times New Roman" w:hAnsi="Times New Roman"/>
          <w:sz w:val="24"/>
          <w:szCs w:val="24"/>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1800"/>
      </w:tblGrid>
      <w:tr>
        <w:trPr>
          <w:tblHeader/>
        </w:trPr>
        <w:tc>
          <w:tcPr>
            <w:tcW w:type="dxa" w:w="22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Requirement</w:t>
            </w:r>
          </w:p>
        </w:tc>
        <w:tc>
          <w:tcPr>
            <w:tcW w:type="dxa" w:w="46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AdamOS Implementation</w:t>
            </w:r>
          </w:p>
        </w:tc>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Evidence</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OS-level focus:
scheduling</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Preemptive round-robin scheduler driven by the 100 Hz PIT. Quantum management, PCB context switching, and process state transitions (READY/RUNNING/WAITING/ZOMBIE) are implemented from scratch in scheduler.c and process-control-block.c.</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§VI, Fig. 3</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OS-level focus:
memory management</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Bitmap physical frame allocator (frame.c, 128 MB / 32,768 frames); per-process two-level page directories with map_page(); first-fit kernel heap allocator (kmalloc.c, 3 MB). No external library used.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 Fig. 2</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OS-level focus:
IPC / synchronization</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stdin ring buffer with a wait queue for blocking reads; waitpid() synchronization between parent and child; file descriptors as a shared resource managed across fork/exec.</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§VI.D, §VII.C</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OS-level focus:
filesystem</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FAT16 filesystem implemented in fat16.c: directory traversal, FAT chain following, file creation, and sector-level write. Accessed via ATA PIO driver (ata-disk.c) also written from scratch.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§VII</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OS-level focus:
device management</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Drivers written from scratch for: PS/2 keyboard (IRQ1, scancode→ASCII), PS/2 mouse (IRQ12, 3-byte packets), PIT timer (100 Hz), ATA disk (LBA28 PIO), VGA text mode (ANSI parser), VBE pixel framebuffer (double-buffered).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§III, §IX</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Implementation depth</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Zero standard-library dependencies. The custom implementations include string/mem/math utilities, a bitmap allocator, a first-fit heap, a round-robin scheduler, a FAT16 driver, an ANSI terminal, and a VBE compositor — all written by hand.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Entire codebase</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Language</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Primary implementation language is C (i686-elf-gcc, -ffreestanding). Interrupt stubs, context switch, and bootloader are in NASM x86 assembly. No C++ or Python.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build-kernel.sh</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Correctness &amp; analysis</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Code review identified 10 correctness bugs (Table III). Design trade-offs are analyzed throughout (e.g., polling vs. DMA, monolithic vs. microkernel, eager copy vs. COW fork, first-fit heap). Limitations and performance characteristics are explicitly discussed.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§XI, §V–§X</w:t>
            </w:r>
          </w:p>
        </w:tc>
      </w:tr>
    </w:tbl>
    <w:p>
      <w:pPr>
        <w:spacing w:after="180" w:before="60"/>
        <w:jc w:val="center"/>
      </w:pPr>
      <w:r>
        <w:rPr>
          <w:rFonts w:ascii="Times New Roman" w:cs="Times New Roman" w:eastAsia="Times New Roman" w:hAnsi="Times New Roman"/>
          <w:i/>
          <w:iCs/>
          <w:sz w:val="20"/>
          <w:szCs w:val="20"/>
        </w:rPr>
        <w:t xml:space="preserve">Table I.  Mapping of course project requirements to AdamOS subsystems.</w:t>
      </w:r>
    </w:p>
    <w:p>
      <w:pPr>
        <w:spacing w:line="140"/>
      </w:pPr>
      <w:r>
        <w:rPr>
          <w:rFonts w:ascii="Times New Roman" w:cs="Times New Roman" w:eastAsia="Times New Roman" w:hAnsi="Times New Roman"/>
          <w:sz w:val="24"/>
          <w:szCs w:val="24"/>
        </w:rPr>
        <w:t xml:space="preserve"/>
      </w:r>
    </w:p>
    <w:p>
      <w:pPr>
        <w:spacing w:after="100" w:line="276"/>
        <w:jc w:val="both"/>
      </w:pPr>
      <w:r>
        <w:rPr>
          <w:rFonts w:ascii="Times New Roman" w:cs="Times New Roman" w:eastAsia="Times New Roman" w:hAnsi="Times New Roman"/>
          <w:sz w:val="24"/>
          <w:szCs w:val="24"/>
        </w:rPr>
        <w:t xml:space="preserve">AdamOS exceeds the minimum scope by implementing five distinct OS-level mechanisms simultaneously — scheduling, memory management, IPC, filesystem, and device drivers — all integrated into a system that boots, runs isolated user processes, and persists data across sessions. The windowing system and compositor, while beyond core OS scope, demonstrate additional depth in kernel-level resource management and interrupt-driven I/O.</w:t>
      </w:r>
    </w:p>
    <w:p>
      <w:pPr>
        <w:spacing w:line="140"/>
      </w:pPr>
      <w:r>
        <w:rPr>
          <w:rFonts w:ascii="Times New Roman" w:cs="Times New Roman" w:eastAsia="Times New Roman" w:hAnsi="Times New Roman"/>
          <w:sz w:val="24"/>
          <w:szCs w:val="24"/>
        </w:rPr>
        <w:t xml:space="preserve"/>
      </w:r>
    </w:p>
    <w:p>
      <w:pPr>
        <w:spacing w:after="100" w:before="260"/>
        <w:jc w:val="left"/>
      </w:pPr>
      <w:r>
        <w:rPr>
          <w:rFonts w:ascii="Times New Roman" w:cs="Times New Roman" w:eastAsia="Times New Roman" w:hAnsi="Times New Roman"/>
          <w:b/>
          <w:bCs/>
          <w:sz w:val="24"/>
          <w:szCs w:val="24"/>
        </w:rPr>
        <w:t xml:space="preserve">III. PLATFORM AND TOOLCHAIN</w:t>
      </w:r>
    </w:p>
    <w:p>
      <w:pPr>
        <w:spacing w:after="100" w:line="276"/>
        <w:jc w:val="both"/>
      </w:pPr>
      <w:r>
        <w:rPr>
          <w:rFonts w:ascii="Times New Roman" w:cs="Times New Roman" w:eastAsia="Times New Roman" w:hAnsi="Times New Roman"/>
          <w:sz w:val="24"/>
          <w:szCs w:val="24"/>
        </w:rPr>
        <w:t xml:space="preserve">AdamOS targets the Intel x86 32-bit (IA-32) instruction set. Protected mode, introduced with the 80386, provides the two features the kernel depends on most: hardware-enforced privilege rings (ring 0 for the kernel, ring 3 for user programs) and page-based virtual memory. Without these, process isolation and memory protection would require software workarounds that would fundamentally change the design.</w:t>
      </w:r>
    </w:p>
    <w:p>
      <w:pPr>
        <w:spacing w:after="100" w:line="276"/>
        <w:jc w:val="both"/>
      </w:pPr>
      <w:r>
        <w:rPr>
          <w:rFonts w:ascii="Times New Roman" w:cs="Times New Roman" w:eastAsia="Times New Roman" w:hAnsi="Times New Roman"/>
          <w:sz w:val="24"/>
          <w:szCs w:val="24"/>
        </w:rPr>
        <w:t xml:space="preserve">The toolchain is a cross-compilation environment that produces freestanding IA-32 binaries. The C compiler is i686-elf-gcc with flags -ffreestanding -fno-pic -include pch.h; the linker is i686-elf-ld; the assembler is NASM (ELF32 for kernel objects, flat binary for the boot sector). A precompiled header (pch.h) aggregates all kernel includes so that every .c file needs only one include directive. No standard library is linked; string, memory, and math utilities are provided by custom implementations in lib/.</w:t>
      </w:r>
    </w:p>
    <w:p>
      <w:pPr>
        <w:spacing w:after="100" w:line="276"/>
        <w:jc w:val="both"/>
      </w:pPr>
      <w:r>
        <w:rPr>
          <w:rFonts w:ascii="Times New Roman" w:cs="Times New Roman" w:eastAsia="Times New Roman" w:hAnsi="Times New Roman"/>
          <w:sz w:val="24"/>
          <w:szCs w:val="24"/>
        </w:rPr>
        <w:t xml:space="preserve">The build entry point is run.sh, which chains user-space/build-user.sh (compiles user programs into flat binaries) and kernel-space/build-kernel.sh (assembles the kernel, creates a FAT16 disk image with mkfs.fat and mcopy, and concatenates everything into a 10 MB os-image.bin). The FAT16 partition begins at LBA 2048; the kernel occupies the first ~50 sectors of the raw image.</w:t>
      </w:r>
    </w:p>
    <w:p>
      <w:pPr>
        <w:spacing w:line="140"/>
      </w:pPr>
      <w:r>
        <w:rPr>
          <w:rFonts w:ascii="Times New Roman" w:cs="Times New Roman" w:eastAsia="Times New Roman" w:hAnsi="Times New Roman"/>
          <w:sz w:val="24"/>
          <w:szCs w:val="24"/>
        </w:rPr>
        <w:t xml:space="preserve"/>
      </w:r>
    </w:p>
    <w:p>
      <w:pPr>
        <w:spacing w:after="100" w:before="260"/>
        <w:jc w:val="left"/>
      </w:pPr>
      <w:r>
        <w:rPr>
          <w:rFonts w:ascii="Times New Roman" w:cs="Times New Roman" w:eastAsia="Times New Roman" w:hAnsi="Times New Roman"/>
          <w:b/>
          <w:bCs/>
          <w:sz w:val="24"/>
          <w:szCs w:val="24"/>
        </w:rPr>
        <w:t xml:space="preserve">IV. SYSTEM ARCHITECTURE</w:t>
      </w:r>
    </w:p>
    <w:p>
      <w:pPr>
        <w:spacing w:after="100" w:line="276"/>
        <w:jc w:val="both"/>
      </w:pPr>
      <w:r>
        <w:rPr>
          <w:rFonts w:ascii="Times New Roman" w:cs="Times New Roman" w:eastAsia="Times New Roman" w:hAnsi="Times New Roman"/>
          <w:sz w:val="24"/>
          <w:szCs w:val="24"/>
        </w:rPr>
        <w:t xml:space="preserve">AdamOS is a monolithic kernel: all subsystems share a single ring-0 address space. There is no microkernel message passing, no loadable module infrastructure, and no user-space system server. Every service — scheduling, filesystems, drivers, the window manager — executes in ring 0. This design maximises simplicity and performance at the cost of fault isolation; a bug in any subsystem can corrupt the entire kernel. Eight subsystems compose the system, summarized in Table II.</w:t>
      </w:r>
    </w:p>
    <w:p>
      <w:pPr>
        <w:spacing w:line="14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Subsystem</w:t>
            </w:r>
          </w:p>
        </w:tc>
        <w:tc>
          <w:tcPr>
            <w:tcW w:type="dxa" w:w="66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Role</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Bootloader</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16-bit BIOS boot → disk load → GDT → protected mode transition</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Memory Manager</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Bitmap frame allocator (128 MB / 32,768 frames); per-process page directories; first-fit kmalloc heap (3 MB at 0x100000)</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Scheduler</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Round-robin; 100 Hz PIT; 20-tick quantum; PCB linked list; iret-based context switch</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Syscall Interface</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24 syscalls via int 0x80; EBX/ECX/EDX for args; EAX for return value</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Filesystem</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FAT16 on ATA PIO LBA28 disk; read, write, create, directory traversal</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Drivers</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VGA text (80×25, ANSI); VBE pixel framebuffer; PS/2 keyboard &amp; mouse; PIT timer</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Window Manager</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Kernel-resident; linked-list of windows; z-ordering; double-buffered compositor</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User Space</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Ring-3 shell + programs (vim, brainfuck interpreter, idle); isolated virtual address spaces</w:t>
            </w:r>
          </w:p>
        </w:tc>
      </w:tr>
    </w:tbl>
    <w:p>
      <w:pPr>
        <w:spacing w:after="180" w:before="60"/>
        <w:jc w:val="center"/>
      </w:pPr>
      <w:r>
        <w:rPr>
          <w:rFonts w:ascii="Times New Roman" w:cs="Times New Roman" w:eastAsia="Times New Roman" w:hAnsi="Times New Roman"/>
          <w:i/>
          <w:iCs/>
          <w:sz w:val="20"/>
          <w:szCs w:val="20"/>
        </w:rPr>
        <w:t xml:space="preserve">Table II.  AdamOS subsystem summary.</w:t>
      </w:r>
    </w:p>
    <w:p>
      <w:pPr>
        <w:spacing w:line="140"/>
      </w:pPr>
      <w:r>
        <w:rPr>
          <w:rFonts w:ascii="Times New Roman" w:cs="Times New Roman" w:eastAsia="Times New Roman" w:hAnsi="Times New Roman"/>
          <w:sz w:val="24"/>
          <w:szCs w:val="24"/>
        </w:rPr>
        <w:t xml:space="preserve"/>
      </w:r>
    </w:p>
    <w:p>
      <w:pPr>
        <w:spacing w:after="100" w:before="260"/>
        <w:jc w:val="left"/>
      </w:pPr>
      <w:r>
        <w:rPr>
          <w:rFonts w:ascii="Times New Roman" w:cs="Times New Roman" w:eastAsia="Times New Roman" w:hAnsi="Times New Roman"/>
          <w:b/>
          <w:bCs/>
          <w:sz w:val="24"/>
          <w:szCs w:val="24"/>
        </w:rPr>
        <w:t xml:space="preserve">V. BOOT SEQUENCE</w:t>
      </w:r>
    </w:p>
    <w:p>
      <w:pPr>
        <w:spacing w:after="100" w:line="276"/>
        <w:jc w:val="both"/>
      </w:pPr>
      <w:r>
        <w:rPr>
          <w:rFonts w:ascii="Times New Roman" w:cs="Times New Roman" w:eastAsia="Times New Roman" w:hAnsi="Times New Roman"/>
          <w:sz w:val="24"/>
          <w:szCs w:val="24"/>
        </w:rPr>
        <w:t xml:space="preserve">The boot sequence is the most mechanically constrained part of the system because the CPU starts in 16-bit real mode with almost no services available. Every step must be carefully ordered: switching to protected mode before loading the GDT, for example, results in an immediate triple fault. Fig. 1 shows the seven-stage pipeline from BIOS entry to the first user processes.</w:t>
      </w:r>
    </w:p>
    <w:p>
      <w:pPr>
        <w:spacing w:after="60" w:before="120"/>
        <w:jc w:val="center"/>
      </w:pPr>
      <w:r>
        <w:drawing>
          <wp:inline distT="0" distB="0" distL="0" distR="0">
            <wp:extent cx="4267200" cy="4371975"/>
            <wp:effectExtent t="0" r="0" b="0" l="0"/>
            <wp:docPr id="1" name="fig1_boot.png" descr="fig1_boot.png" title="fig1_bo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67200" cy="4371975"/>
                    </a:xfrm>
                    <a:prstGeom prst="rect">
                      <a:avLst/>
                    </a:prstGeom>
                  </pic:spPr>
                </pic:pic>
              </a:graphicData>
            </a:graphic>
          </wp:inline>
        </w:drawing>
      </w:r>
    </w:p>
    <w:p>
      <w:pPr>
        <w:spacing w:after="180" w:before="60"/>
        <w:jc w:val="center"/>
      </w:pPr>
      <w:r>
        <w:rPr>
          <w:rFonts w:ascii="Times New Roman" w:cs="Times New Roman" w:eastAsia="Times New Roman" w:hAnsi="Times New Roman"/>
          <w:i/>
          <w:iCs/>
          <w:sz w:val="20"/>
          <w:szCs w:val="20"/>
        </w:rPr>
        <w:t xml:space="preserve">Fig. 1.  AdamOS boot sequence from BIOS to first user processes.</w:t>
      </w:r>
    </w:p>
    <w:p>
      <w:pPr>
        <w:spacing w:after="60" w:before="160"/>
        <w:jc w:val="left"/>
      </w:pPr>
      <w:r>
        <w:rPr>
          <w:rFonts w:ascii="Times New Roman" w:cs="Times New Roman" w:eastAsia="Times New Roman" w:hAnsi="Times New Roman"/>
          <w:i/>
          <w:iCs/>
          <w:sz w:val="24"/>
          <w:szCs w:val="24"/>
        </w:rPr>
        <w:t xml:space="preserve">A. Real Mode: Disk Load</w:t>
      </w:r>
    </w:p>
    <w:p>
      <w:pPr>
        <w:spacing w:after="100" w:line="276"/>
        <w:jc w:val="both"/>
      </w:pPr>
      <w:r>
        <w:rPr>
          <w:rFonts w:ascii="Times New Roman" w:cs="Times New Roman" w:eastAsia="Times New Roman" w:hAnsi="Times New Roman"/>
          <w:sz w:val="24"/>
          <w:szCs w:val="24"/>
        </w:rPr>
        <w:t xml:space="preserve">The BIOS loads the first 512-byte sector of the disk image to physical address 0x7C00 and transfers control there in 16-bit real mode. The boot sector uses BIOS interrupt 0x13 (extended disk read) to load 50 sectors of kernel code to 0x1000. Fifty sectors was chosen empirically to cover the full kernel binary with comfortable headroom. The boot sector ends with the mandatory 0x55AA signature at byte offset 510.</w:t>
      </w:r>
    </w:p>
    <w:p>
      <w:pPr>
        <w:spacing w:after="60" w:before="160"/>
        <w:jc w:val="left"/>
      </w:pPr>
      <w:r>
        <w:rPr>
          <w:rFonts w:ascii="Times New Roman" w:cs="Times New Roman" w:eastAsia="Times New Roman" w:hAnsi="Times New Roman"/>
          <w:i/>
          <w:iCs/>
          <w:sz w:val="24"/>
          <w:szCs w:val="24"/>
        </w:rPr>
        <w:t xml:space="preserve">B. Protected Mode Transition</w:t>
      </w:r>
    </w:p>
    <w:p>
      <w:pPr>
        <w:spacing w:after="100" w:line="276"/>
        <w:jc w:val="both"/>
      </w:pPr>
      <w:r>
        <w:rPr>
          <w:rFonts w:ascii="Times New Roman" w:cs="Times New Roman" w:eastAsia="Times New Roman" w:hAnsi="Times New Roman"/>
          <w:sz w:val="24"/>
          <w:szCs w:val="24"/>
        </w:rPr>
        <w:t xml:space="preserve">Before switching modes, the bootloader constructs a six-entry Global Descriptor Table (GDT) in memory and loads it with the lgdt instruction. The six entries are: null, kernel code (ring 0), kernel data (ring 0), user code (ring 3), user data (ring 3), and a Task State Segment (TSS). The TSS entry is essential: when a ring-3 process issues int 0x80, the CPU reads TSS.ESP0 to find the kernel stack for that process. Setting the PE bit in CR0 and immediately executing a far jump flushes the pipeline and completes the transition to 32-bit protected mode.</w:t>
      </w:r>
    </w:p>
    <w:p>
      <w:pPr>
        <w:spacing w:after="60" w:before="160"/>
        <w:jc w:val="left"/>
      </w:pPr>
      <w:r>
        <w:rPr>
          <w:rFonts w:ascii="Times New Roman" w:cs="Times New Roman" w:eastAsia="Times New Roman" w:hAnsi="Times New Roman"/>
          <w:i/>
          <w:iCs/>
          <w:sz w:val="24"/>
          <w:szCs w:val="24"/>
        </w:rPr>
        <w:t xml:space="preserve">C. Hardware Initialization</w:t>
      </w:r>
    </w:p>
    <w:p>
      <w:pPr>
        <w:spacing w:after="100" w:line="276"/>
        <w:jc w:val="both"/>
      </w:pPr>
      <w:r>
        <w:rPr>
          <w:rFonts w:ascii="Times New Roman" w:cs="Times New Roman" w:eastAsia="Times New Roman" w:hAnsi="Times New Roman"/>
          <w:sz w:val="24"/>
          <w:szCs w:val="24"/>
        </w:rPr>
        <w:t xml:space="preserve">Control passes to kernel-entry.asm at 0x1000, which calls kernel_main() in C. kernel_main() initializes subsystems in strict dependency order. The Interrupt Descriptor Table (IDT) is populated with 256 entries: CPU exceptions 0–19 are wired to individual handlers, and the eight PIC IRQs are remapped from their BIOS default range (0x08–0x0F) to 0x20–0x2F to avoid collisions with CPU exception vectors. The syscall gate at IDT entry 0x80 is given DPL=3, making it accessible from ring 3. The frame allocator and paging are initialized next, followed by the kmalloc heap, PIT at 100 Hz, and the VBE, PS/2 keyboard, and PS/2 mouse drivers. Interrupts are enabled last (sti) to guarantee all handlers are registered before the first IRQ fires.</w:t>
      </w:r>
    </w:p>
    <w:p>
      <w:pPr>
        <w:spacing w:after="60" w:before="160"/>
        <w:jc w:val="left"/>
      </w:pPr>
      <w:r>
        <w:rPr>
          <w:rFonts w:ascii="Times New Roman" w:cs="Times New Roman" w:eastAsia="Times New Roman" w:hAnsi="Times New Roman"/>
          <w:i/>
          <w:iCs/>
          <w:sz w:val="24"/>
          <w:szCs w:val="24"/>
        </w:rPr>
        <w:t xml:space="preserve">D. First Processes</w:t>
      </w:r>
    </w:p>
    <w:p>
      <w:pPr>
        <w:spacing w:after="100" w:line="276"/>
        <w:jc w:val="both"/>
      </w:pPr>
      <w:r>
        <w:rPr>
          <w:rFonts w:ascii="Times New Roman" w:cs="Times New Roman" w:eastAsia="Times New Roman" w:hAnsi="Times New Roman"/>
          <w:sz w:val="24"/>
          <w:szCs w:val="24"/>
        </w:rPr>
        <w:t xml:space="preserve">With interrupts live, kernel_main() creates two processes. PID 1 (idle) is a bare hlt loop that runs whenever no other process is READY, preventing the CPU from spinning on an empty scheduler. PID 2 (init) immediately calls sys_exec('shell'), which loads the shell binary from FAT16 into user-space virtual memory and performs an iret to ring 3. From this point, the system is fully operational: the PIT fires IRQ0 every 10 ms, the scheduler runs, and the user faces a shell prompt.</w:t>
      </w:r>
    </w:p>
    <w:p>
      <w:pPr>
        <w:spacing w:line="140"/>
      </w:pPr>
      <w:r>
        <w:rPr>
          <w:rFonts w:ascii="Times New Roman" w:cs="Times New Roman" w:eastAsia="Times New Roman" w:hAnsi="Times New Roman"/>
          <w:sz w:val="24"/>
          <w:szCs w:val="24"/>
        </w:rPr>
        <w:t xml:space="preserve"/>
      </w:r>
    </w:p>
    <w:p>
      <w:pPr>
        <w:spacing w:after="100" w:before="260"/>
        <w:jc w:val="left"/>
      </w:pPr>
      <w:r>
        <w:rPr>
          <w:rFonts w:ascii="Times New Roman" w:cs="Times New Roman" w:eastAsia="Times New Roman" w:hAnsi="Times New Roman"/>
          <w:b/>
          <w:bCs/>
          <w:sz w:val="24"/>
          <w:szCs w:val="24"/>
        </w:rPr>
        <w:t xml:space="preserve">VI. MEMORY MANAGEMENT</w:t>
      </w:r>
    </w:p>
    <w:p>
      <w:pPr>
        <w:spacing w:after="100" w:line="276"/>
        <w:jc w:val="both"/>
      </w:pPr>
      <w:r>
        <w:rPr>
          <w:rFonts w:ascii="Times New Roman" w:cs="Times New Roman" w:eastAsia="Times New Roman" w:hAnsi="Times New Roman"/>
          <w:sz w:val="24"/>
          <w:szCs w:val="24"/>
        </w:rPr>
        <w:t xml:space="preserve">Memory management in AdamOS operates at three levels: physical frame tracking, virtual address mapping per process, and dynamic kernel heap allocation. Fig. 2 shows how the address space is partitioned between the kernel and user programs.</w:t>
      </w:r>
    </w:p>
    <w:p>
      <w:pPr>
        <w:spacing w:after="60" w:before="120"/>
        <w:jc w:val="center"/>
      </w:pPr>
      <w:r>
        <w:drawing>
          <wp:inline distT="0" distB="0" distL="0" distR="0">
            <wp:extent cx="6858000" cy="3200400"/>
            <wp:effectExtent t="0" r="0" b="0" l="0"/>
            <wp:docPr id="1" name="fig2_memory.png" descr="fig2_memory.png" title="fig2_mem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3200400"/>
                    </a:xfrm>
                    <a:prstGeom prst="rect">
                      <a:avLst/>
                    </a:prstGeom>
                  </pic:spPr>
                </pic:pic>
              </a:graphicData>
            </a:graphic>
          </wp:inline>
        </w:drawing>
      </w:r>
    </w:p>
    <w:p>
      <w:pPr>
        <w:spacing w:after="180" w:before="60"/>
        <w:jc w:val="center"/>
      </w:pPr>
      <w:r>
        <w:rPr>
          <w:rFonts w:ascii="Times New Roman" w:cs="Times New Roman" w:eastAsia="Times New Roman" w:hAnsi="Times New Roman"/>
          <w:i/>
          <w:iCs/>
          <w:sz w:val="20"/>
          <w:szCs w:val="20"/>
        </w:rPr>
        <w:t xml:space="preserve">Fig. 2.  Physical memory layout (left) and per-process virtual address space (right).</w:t>
      </w:r>
    </w:p>
    <w:p>
      <w:pPr>
        <w:spacing w:after="60" w:before="160"/>
        <w:jc w:val="left"/>
      </w:pPr>
      <w:r>
        <w:rPr>
          <w:rFonts w:ascii="Times New Roman" w:cs="Times New Roman" w:eastAsia="Times New Roman" w:hAnsi="Times New Roman"/>
          <w:i/>
          <w:iCs/>
          <w:sz w:val="24"/>
          <w:szCs w:val="24"/>
        </w:rPr>
        <w:t xml:space="preserve">A. Physical Frame Allocator</w:t>
      </w:r>
    </w:p>
    <w:p>
      <w:pPr>
        <w:spacing w:after="100" w:line="276"/>
        <w:jc w:val="both"/>
      </w:pPr>
      <w:r>
        <w:rPr>
          <w:rFonts w:ascii="Times New Roman" w:cs="Times New Roman" w:eastAsia="Times New Roman" w:hAnsi="Times New Roman"/>
          <w:sz w:val="24"/>
          <w:szCs w:val="24"/>
        </w:rPr>
        <w:t xml:space="preserve">frame.c manages physical memory as a flat bitmap of 32,768 bits, one per 4 KB page frame, covering 128 MB of physical RAM. allocate_frame() performs a linear scan for the first clear bit, sets it, and returns the corresponding physical base address; free_frame() clears the bit. The O(n) scan is acceptable at current scale; a free-list would improve allocation to O(1) but is deferred to Phase 2. A known bug (§XI, Bug 1.9) causes the startup reservation loop to allocate random frames rather than directly marking the kernel's physical pages in the bitmap.</w:t>
      </w:r>
    </w:p>
    <w:p>
      <w:pPr>
        <w:spacing w:after="60" w:before="160"/>
        <w:jc w:val="left"/>
      </w:pPr>
      <w:r>
        <w:rPr>
          <w:rFonts w:ascii="Times New Roman" w:cs="Times New Roman" w:eastAsia="Times New Roman" w:hAnsi="Times New Roman"/>
          <w:i/>
          <w:iCs/>
          <w:sz w:val="24"/>
          <w:szCs w:val="24"/>
        </w:rPr>
        <w:t xml:space="preserve">B. Virtual Memory and Paging</w:t>
      </w:r>
    </w:p>
    <w:p>
      <w:pPr>
        <w:spacing w:after="100" w:line="276"/>
        <w:jc w:val="both"/>
      </w:pPr>
      <w:r>
        <w:rPr>
          <w:rFonts w:ascii="Times New Roman" w:cs="Times New Roman" w:eastAsia="Times New Roman" w:hAnsi="Times New Roman"/>
          <w:sz w:val="24"/>
          <w:szCs w:val="24"/>
        </w:rPr>
        <w:t xml:space="preserve">Each process has its own page directory. map_page() installs a 4 KB virtual-to-physical mapping given a virtual address, a physical frame address, and a flags byte. The kernel region (physical 0x00000 to 0x400000) is identity-mapped in every process's page directory — virtual equals physical — so kernel code executes identically regardless of which CR3 is loaded. User-space code lands at virtual 0x40000000 and the user stack at 0x50000000.</w:t>
      </w:r>
    </w:p>
    <w:p>
      <w:pPr>
        <w:spacing w:after="100" w:line="276"/>
        <w:jc w:val="both"/>
      </w:pPr>
      <w:r>
        <w:rPr>
          <w:rFonts w:ascii="Times New Roman" w:cs="Times New Roman" w:eastAsia="Times New Roman" w:hAnsi="Times New Roman"/>
          <w:sz w:val="24"/>
          <w:szCs w:val="24"/>
        </w:rPr>
        <w:t xml:space="preserve">fork() deep-copies the parent's entire page directory: for every present user-space page, a new physical frame is allocated and the contents are copied. This is correct but expensive. Copy-on-write — marking pages read-only on fork and copying only on page fault — is the principal Phase 2 stretch goal and would make fork() effectively O(1) in the common case.</w:t>
      </w:r>
    </w:p>
    <w:p>
      <w:pPr>
        <w:spacing w:after="60" w:before="160"/>
        <w:jc w:val="left"/>
      </w:pPr>
      <w:r>
        <w:rPr>
          <w:rFonts w:ascii="Times New Roman" w:cs="Times New Roman" w:eastAsia="Times New Roman" w:hAnsi="Times New Roman"/>
          <w:i/>
          <w:iCs/>
          <w:sz w:val="24"/>
          <w:szCs w:val="24"/>
        </w:rPr>
        <w:t xml:space="preserve">C. Kernel Heap</w:t>
      </w:r>
    </w:p>
    <w:p>
      <w:pPr>
        <w:spacing w:after="100" w:line="276"/>
        <w:jc w:val="both"/>
      </w:pPr>
      <w:r>
        <w:rPr>
          <w:rFonts w:ascii="Times New Roman" w:cs="Times New Roman" w:eastAsia="Times New Roman" w:hAnsi="Times New Roman"/>
          <w:sz w:val="24"/>
          <w:szCs w:val="24"/>
        </w:rPr>
        <w:t xml:space="preserve">The kernel heap starts at physical 0x100000 and spans 3 MB. Each allocation is preceded by a header recording block size and a used/free flag. kmalloc() performs a first-fit linear scan; kfree() marks the block free and coalesces adjacent free blocks eagerly. Because the kernel is single-threaded between interrupt handlers, no locking is required.</w:t>
      </w:r>
    </w:p>
    <w:p>
      <w:pPr>
        <w:spacing w:line="140"/>
      </w:pPr>
      <w:r>
        <w:rPr>
          <w:rFonts w:ascii="Times New Roman" w:cs="Times New Roman" w:eastAsia="Times New Roman" w:hAnsi="Times New Roman"/>
          <w:sz w:val="24"/>
          <w:szCs w:val="24"/>
        </w:rPr>
        <w:t xml:space="preserve"/>
      </w:r>
    </w:p>
    <w:p>
      <w:pPr>
        <w:spacing w:after="100" w:before="260"/>
        <w:jc w:val="left"/>
      </w:pPr>
      <w:r>
        <w:rPr>
          <w:rFonts w:ascii="Times New Roman" w:cs="Times New Roman" w:eastAsia="Times New Roman" w:hAnsi="Times New Roman"/>
          <w:b/>
          <w:bCs/>
          <w:sz w:val="24"/>
          <w:szCs w:val="24"/>
        </w:rPr>
        <w:t xml:space="preserve">VII. PROCESS MANAGEMENT</w:t>
      </w:r>
    </w:p>
    <w:p>
      <w:pPr>
        <w:spacing w:after="100" w:line="276"/>
        <w:jc w:val="both"/>
      </w:pPr>
      <w:r>
        <w:rPr>
          <w:rFonts w:ascii="Times New Roman" w:cs="Times New Roman" w:eastAsia="Times New Roman" w:hAnsi="Times New Roman"/>
          <w:sz w:val="24"/>
          <w:szCs w:val="24"/>
        </w:rPr>
        <w:t xml:space="preserve">Processes are the central abstraction of AdamOS. Understanding how they are created, scheduled, and terminated requires following a chain that touches the PCB, the scheduler, virtual memory, the filesystem, and the syscall interface. Fig. 3 shows the four process states and the events that move a process between them.</w:t>
      </w:r>
    </w:p>
    <w:p>
      <w:pPr>
        <w:spacing w:after="60" w:before="120"/>
        <w:jc w:val="center"/>
      </w:pPr>
      <w:r>
        <w:drawing>
          <wp:inline distT="0" distB="0" distL="0" distR="0">
            <wp:extent cx="5905500" cy="3429000"/>
            <wp:effectExtent t="0" r="0" b="0" l="0"/>
            <wp:docPr id="1" name="fig3_states.png" descr="fig3_states.png" title="fig3_st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29000"/>
                    </a:xfrm>
                    <a:prstGeom prst="rect">
                      <a:avLst/>
                    </a:prstGeom>
                  </pic:spPr>
                </pic:pic>
              </a:graphicData>
            </a:graphic>
          </wp:inline>
        </w:drawing>
      </w:r>
    </w:p>
    <w:p>
      <w:pPr>
        <w:spacing w:after="180" w:before="60"/>
        <w:jc w:val="center"/>
      </w:pPr>
      <w:r>
        <w:rPr>
          <w:rFonts w:ascii="Times New Roman" w:cs="Times New Roman" w:eastAsia="Times New Roman" w:hAnsi="Times New Roman"/>
          <w:i/>
          <w:iCs/>
          <w:sz w:val="20"/>
          <w:szCs w:val="20"/>
        </w:rPr>
        <w:t xml:space="preserve">Fig. 3.  AdamOS process lifecycle state machine.</w:t>
      </w:r>
    </w:p>
    <w:p>
      <w:pPr>
        <w:spacing w:after="60" w:before="160"/>
        <w:jc w:val="left"/>
      </w:pPr>
      <w:r>
        <w:rPr>
          <w:rFonts w:ascii="Times New Roman" w:cs="Times New Roman" w:eastAsia="Times New Roman" w:hAnsi="Times New Roman"/>
          <w:i/>
          <w:iCs/>
          <w:sz w:val="24"/>
          <w:szCs w:val="24"/>
        </w:rPr>
        <w:t xml:space="preserve">A. The Process Control Block</w:t>
      </w:r>
    </w:p>
    <w:p>
      <w:pPr>
        <w:spacing w:after="100" w:line="276"/>
        <w:jc w:val="both"/>
      </w:pPr>
      <w:r>
        <w:rPr>
          <w:rFonts w:ascii="Times New Roman" w:cs="Times New Roman" w:eastAsia="Times New Roman" w:hAnsi="Times New Roman"/>
          <w:sz w:val="24"/>
          <w:szCs w:val="24"/>
        </w:rPr>
        <w:t xml:space="preserve">Every process is represented by a pcb_t structure allocated from the kernel heap. It stores a saved register snapshot (registers_t, matching the pushad layout), the physical address of the process's page directory (loaded into CR3 when the process runs), a pointer to its kernel stack, PID and parent PID, a 16-slot file descriptor table, the current process state, and a sleep_ticks counter decremented by the timer ISR. The PCBs form a singly-linked list walked by the scheduler.</w:t>
      </w:r>
    </w:p>
    <w:p>
      <w:pPr>
        <w:spacing w:after="60" w:before="160"/>
        <w:jc w:val="left"/>
      </w:pPr>
      <w:r>
        <w:rPr>
          <w:rFonts w:ascii="Times New Roman" w:cs="Times New Roman" w:eastAsia="Times New Roman" w:hAnsi="Times New Roman"/>
          <w:i/>
          <w:iCs/>
          <w:sz w:val="24"/>
          <w:szCs w:val="24"/>
        </w:rPr>
        <w:t xml:space="preserve">B. Round-Robin Scheduler</w:t>
      </w:r>
    </w:p>
    <w:p>
      <w:pPr>
        <w:spacing w:after="100" w:line="276"/>
        <w:jc w:val="both"/>
      </w:pPr>
      <w:r>
        <w:rPr>
          <w:rFonts w:ascii="Times New Roman" w:cs="Times New Roman" w:eastAsia="Times New Roman" w:hAnsi="Times New Roman"/>
          <w:sz w:val="24"/>
          <w:szCs w:val="24"/>
        </w:rPr>
        <w:t xml:space="preserve">The PIT fires IRQ0 at 100 Hz. Each tick, timer_handler_main() decrements sleep counters (waking sleeping processes by transitioning them to READY) and increments the global quantum counter. When the counter reaches 20 — every 200 ms — update_scheduler() performs a context switch: it finds the next READY process, swaps CR3 to its page directory, updates TSS.ESP0 to its kernel stack top, copies the saved register snapshot, and executes iret, which atomically restores EIP, CS, EFLAGS, and ESP and returns to ring 3.</w:t>
      </w:r>
    </w:p>
    <w:p>
      <w:pPr>
        <w:spacing w:after="100" w:line="276"/>
        <w:jc w:val="both"/>
      </w:pPr>
      <w:r>
        <w:rPr>
          <w:rFonts w:ascii="Times New Roman" w:cs="Times New Roman" w:eastAsia="Times New Roman" w:hAnsi="Times New Roman"/>
          <w:sz w:val="24"/>
          <w:szCs w:val="24"/>
        </w:rPr>
        <w:t xml:space="preserve">A critical bug (§XI, Bug 1.1) undermines this design: the scheduler guard compares the PCB pointer to the integer value of the RUNNING enum (which is 0), effectively testing current_process == NULL. The short-circuit intended to keep a running process on-CPU for its full quantum never fires, collapsing the effective quantum from 200 ms to 10 ms.</w:t>
      </w:r>
    </w:p>
    <w:p>
      <w:pPr>
        <w:spacing w:after="60" w:before="160"/>
        <w:jc w:val="left"/>
      </w:pPr>
      <w:r>
        <w:rPr>
          <w:rFonts w:ascii="Times New Roman" w:cs="Times New Roman" w:eastAsia="Times New Roman" w:hAnsi="Times New Roman"/>
          <w:i/>
          <w:iCs/>
          <w:sz w:val="24"/>
          <w:szCs w:val="24"/>
        </w:rPr>
        <w:t xml:space="preserve">C. fork() and exec()</w:t>
      </w:r>
    </w:p>
    <w:p>
      <w:pPr>
        <w:spacing w:after="100" w:line="276"/>
        <w:jc w:val="both"/>
      </w:pPr>
      <w:r>
        <w:rPr>
          <w:rFonts w:ascii="Times New Roman" w:cs="Times New Roman" w:eastAsia="Times New Roman" w:hAnsi="Times New Roman"/>
          <w:sz w:val="24"/>
          <w:szCs w:val="24"/>
        </w:rPr>
        <w:t xml:space="preserve">fork() duplicates the calling process. A new pcb_t is allocated, the parent's register snapshot is copied into it, the page directory is deep-copied, and a new kernel stack is allocated. The child's saved eax is forced to zero; the parent's eax receives the child PID. Both PCBs enter the scheduler as READY.</w:t>
      </w:r>
    </w:p>
    <w:p>
      <w:pPr>
        <w:spacing w:after="100" w:line="276"/>
        <w:jc w:val="both"/>
      </w:pPr>
      <w:r>
        <w:rPr>
          <w:rFonts w:ascii="Times New Roman" w:cs="Times New Roman" w:eastAsia="Times New Roman" w:hAnsi="Times New Roman"/>
          <w:sz w:val="24"/>
          <w:szCs w:val="24"/>
        </w:rPr>
        <w:t xml:space="preserve">exec() replaces the current process image. It locates the named binary on FAT16, frees all current user-space pages back to the frame bitmap, loads the flat binary at virtual 0x40000000 sector-by-sector via ATA PIO, resets ESP to 0x50000000, and clears the register snapshot. An iret then delivers the process to ring 3 at offset 0. The fixed load address is the primary motivation for the ELF loader in Phase 2.</w:t>
      </w:r>
    </w:p>
    <w:p>
      <w:pPr>
        <w:spacing w:after="60" w:before="160"/>
        <w:jc w:val="left"/>
      </w:pPr>
      <w:r>
        <w:rPr>
          <w:rFonts w:ascii="Times New Roman" w:cs="Times New Roman" w:eastAsia="Times New Roman" w:hAnsi="Times New Roman"/>
          <w:i/>
          <w:iCs/>
          <w:sz w:val="24"/>
          <w:szCs w:val="24"/>
        </w:rPr>
        <w:t xml:space="preserve">D. Blocking and waitpid()</w:t>
      </w:r>
    </w:p>
    <w:p>
      <w:pPr>
        <w:spacing w:after="100" w:line="276"/>
        <w:jc w:val="both"/>
      </w:pPr>
      <w:r>
        <w:rPr>
          <w:rFonts w:ascii="Times New Roman" w:cs="Times New Roman" w:eastAsia="Times New Roman" w:hAnsi="Times New Roman"/>
          <w:sz w:val="24"/>
          <w:szCs w:val="24"/>
        </w:rPr>
        <w:t xml:space="preserve">When sys_read() is called on an empty stdin buffer, the kernel transitions the process to WAITING and enqueues it in a wait queue in stdin.c. The keyboard ISR wakes it (READY) when data arrives. sys_waitpid() similarly blocks the parent; sys_exit() in the child transitions it to ZOMBIE and wakes the parent. The current implementation does not encode exit status — a Phase 2 item.</w:t>
      </w:r>
    </w:p>
    <w:p>
      <w:pPr>
        <w:spacing w:line="140"/>
      </w:pPr>
      <w:r>
        <w:rPr>
          <w:rFonts w:ascii="Times New Roman" w:cs="Times New Roman" w:eastAsia="Times New Roman" w:hAnsi="Times New Roman"/>
          <w:sz w:val="24"/>
          <w:szCs w:val="24"/>
        </w:rPr>
        <w:t xml:space="preserve"/>
      </w:r>
    </w:p>
    <w:p>
      <w:pPr>
        <w:spacing w:after="100" w:before="260"/>
        <w:jc w:val="left"/>
      </w:pPr>
      <w:r>
        <w:rPr>
          <w:rFonts w:ascii="Times New Roman" w:cs="Times New Roman" w:eastAsia="Times New Roman" w:hAnsi="Times New Roman"/>
          <w:b/>
          <w:bCs/>
          <w:sz w:val="24"/>
          <w:szCs w:val="24"/>
        </w:rPr>
        <w:t xml:space="preserve">VIII. FILESYSTEM AND I/O</w:t>
      </w:r>
    </w:p>
    <w:p>
      <w:pPr>
        <w:spacing w:after="60" w:before="160"/>
        <w:jc w:val="left"/>
      </w:pPr>
      <w:r>
        <w:rPr>
          <w:rFonts w:ascii="Times New Roman" w:cs="Times New Roman" w:eastAsia="Times New Roman" w:hAnsi="Times New Roman"/>
          <w:i/>
          <w:iCs/>
          <w:sz w:val="24"/>
          <w:szCs w:val="24"/>
        </w:rPr>
        <w:t xml:space="preserve">A. ATA PIO Driver</w:t>
      </w:r>
    </w:p>
    <w:p>
      <w:pPr>
        <w:spacing w:after="100" w:line="276"/>
        <w:jc w:val="both"/>
      </w:pPr>
      <w:r>
        <w:rPr>
          <w:rFonts w:ascii="Times New Roman" w:cs="Times New Roman" w:eastAsia="Times New Roman" w:hAnsi="Times New Roman"/>
          <w:sz w:val="24"/>
          <w:szCs w:val="24"/>
        </w:rPr>
        <w:t xml:space="preserve">Disk access uses ATA Programmed I/O through ports 0x1F0–0x1F7. The driver writes the 28-bit LBA address across four ports, issues READ SECTORS (0x20), polls the status register until DRQ is asserted, then transfers 512 bytes with rep insw. Writes append a cache-flush command (0xE7). Polling blocks the CPU for the full transfer duration — acceptable in QEMU but would be replaced with DMA interrupts in a production environment.</w:t>
      </w:r>
    </w:p>
    <w:p>
      <w:pPr>
        <w:spacing w:after="60" w:before="160"/>
        <w:jc w:val="left"/>
      </w:pPr>
      <w:r>
        <w:rPr>
          <w:rFonts w:ascii="Times New Roman" w:cs="Times New Roman" w:eastAsia="Times New Roman" w:hAnsi="Times New Roman"/>
          <w:i/>
          <w:iCs/>
          <w:sz w:val="24"/>
          <w:szCs w:val="24"/>
        </w:rPr>
        <w:t xml:space="preserve">B. FAT16 Filesystem</w:t>
      </w:r>
    </w:p>
    <w:p>
      <w:pPr>
        <w:spacing w:after="100" w:line="276"/>
        <w:jc w:val="both"/>
      </w:pPr>
      <w:r>
        <w:rPr>
          <w:rFonts w:ascii="Times New Roman" w:cs="Times New Roman" w:eastAsia="Times New Roman" w:hAnsi="Times New Roman"/>
          <w:sz w:val="24"/>
          <w:szCs w:val="24"/>
        </w:rPr>
        <w:t xml:space="preserve">The disk image is formatted as FAT16 (mkfs.fat) with user programs and data files copied in via mcopy before build. The FAT16 partition begins at LBA 2048. fat16.c implements: fat16_find() for directory traversal, fat16_read() for FAT chain following, fat16_create() for directory entry allocation, and fat16_write() for data and FAT update.</w:t>
      </w:r>
    </w:p>
    <w:p>
      <w:pPr>
        <w:spacing w:after="100" w:line="276"/>
        <w:jc w:val="both"/>
      </w:pPr>
      <w:r>
        <w:rPr>
          <w:rFonts w:ascii="Times New Roman" w:cs="Times New Roman" w:eastAsia="Times New Roman" w:hAnsi="Times New Roman"/>
          <w:sz w:val="24"/>
          <w:szCs w:val="24"/>
        </w:rPr>
        <w:t xml:space="preserve">These functions are called directly from the syscall handlers — there is no indirection layer. Adding a second filesystem (or a device node like /dev/null) currently requires modifying syscall handlers directly. The VFS layer in Phase 2 decouples this coupling.</w:t>
      </w:r>
    </w:p>
    <w:p>
      <w:pPr>
        <w:spacing w:after="60" w:before="160"/>
        <w:jc w:val="left"/>
      </w:pPr>
      <w:r>
        <w:rPr>
          <w:rFonts w:ascii="Times New Roman" w:cs="Times New Roman" w:eastAsia="Times New Roman" w:hAnsi="Times New Roman"/>
          <w:i/>
          <w:iCs/>
          <w:sz w:val="24"/>
          <w:szCs w:val="24"/>
        </w:rPr>
        <w:t xml:space="preserve">C. File Descriptors</w:t>
      </w:r>
    </w:p>
    <w:p>
      <w:pPr>
        <w:spacing w:after="100" w:line="276"/>
        <w:jc w:val="both"/>
      </w:pPr>
      <w:r>
        <w:rPr>
          <w:rFonts w:ascii="Times New Roman" w:cs="Times New Roman" w:eastAsia="Times New Roman" w:hAnsi="Times New Roman"/>
          <w:sz w:val="24"/>
          <w:szCs w:val="24"/>
        </w:rPr>
        <w:t xml:space="preserve">Each process carries a 16-slot FD table in its PCB. FD 0 is stdin — a global ring buffer fed by the keyboard ISR, with a wait queue for blocking. FD 1 is stdout, wired to the VGA console. FDs 2–15 are allocated by sys_open() and reference FAT16 directory entries. sys_poll() provides non-blocking readiness checks.</w:t>
      </w:r>
    </w:p>
    <w:p>
      <w:pPr>
        <w:spacing w:line="140"/>
      </w:pPr>
      <w:r>
        <w:rPr>
          <w:rFonts w:ascii="Times New Roman" w:cs="Times New Roman" w:eastAsia="Times New Roman" w:hAnsi="Times New Roman"/>
          <w:sz w:val="24"/>
          <w:szCs w:val="24"/>
        </w:rPr>
        <w:t xml:space="preserve"/>
      </w:r>
    </w:p>
    <w:p>
      <w:pPr>
        <w:spacing w:after="100" w:before="260"/>
        <w:jc w:val="left"/>
      </w:pPr>
      <w:r>
        <w:rPr>
          <w:rFonts w:ascii="Times New Roman" w:cs="Times New Roman" w:eastAsia="Times New Roman" w:hAnsi="Times New Roman"/>
          <w:b/>
          <w:bCs/>
          <w:sz w:val="24"/>
          <w:szCs w:val="24"/>
        </w:rPr>
        <w:t xml:space="preserve">IX. SYSCALL INTERFACE</w:t>
      </w:r>
    </w:p>
    <w:p>
      <w:pPr>
        <w:spacing w:after="100" w:line="276"/>
        <w:jc w:val="both"/>
      </w:pPr>
      <w:r>
        <w:rPr>
          <w:rFonts w:ascii="Times New Roman" w:cs="Times New Roman" w:eastAsia="Times New Roman" w:hAnsi="Times New Roman"/>
          <w:sz w:val="24"/>
          <w:szCs w:val="24"/>
        </w:rPr>
        <w:t xml:space="preserve">The syscall interface is the sole bridge between ring-3 user programs and the ring-0 kernel. AdamOS provides 24 syscalls invoked by placing the number in EAX, arguments in EBX/ECX/EDX, and executing int 0x80. Fig. 4 traces the full path from the user instruction to the C handler and back.</w:t>
      </w:r>
    </w:p>
    <w:p>
      <w:pPr>
        <w:spacing w:after="60" w:before="120"/>
        <w:jc w:val="center"/>
      </w:pPr>
      <w:r>
        <w:drawing>
          <wp:inline distT="0" distB="0" distL="0" distR="0">
            <wp:extent cx="6143625" cy="2895600"/>
            <wp:effectExtent t="0" r="0" b="0" l="0"/>
            <wp:docPr id="1" name="fig4_syscall.png" descr="fig4_syscall.png" title="fig4_sys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43625" cy="2895600"/>
                    </a:xfrm>
                    <a:prstGeom prst="rect">
                      <a:avLst/>
                    </a:prstGeom>
                  </pic:spPr>
                </pic:pic>
              </a:graphicData>
            </a:graphic>
          </wp:inline>
        </w:drawing>
      </w:r>
    </w:p>
    <w:p>
      <w:pPr>
        <w:spacing w:after="180" w:before="60"/>
        <w:jc w:val="center"/>
      </w:pPr>
      <w:r>
        <w:rPr>
          <w:rFonts w:ascii="Times New Roman" w:cs="Times New Roman" w:eastAsia="Times New Roman" w:hAnsi="Times New Roman"/>
          <w:i/>
          <w:iCs/>
          <w:sz w:val="20"/>
          <w:szCs w:val="20"/>
        </w:rPr>
        <w:t xml:space="preserve">Fig. 4.  System call execution path through IDT gate, ASM stub, and C dispatcher.</w:t>
      </w:r>
    </w:p>
    <w:p>
      <w:pPr>
        <w:spacing w:after="100" w:line="276"/>
        <w:jc w:val="both"/>
      </w:pPr>
      <w:r>
        <w:rPr>
          <w:rFonts w:ascii="Times New Roman" w:cs="Times New Roman" w:eastAsia="Times New Roman" w:hAnsi="Times New Roman"/>
          <w:sz w:val="24"/>
          <w:szCs w:val="24"/>
        </w:rPr>
        <w:t xml:space="preserve">When int 0x80 fires, the CPU reads TSS.ESP0 for the kernel stack, saves EFLAGS/CS/EIP, and jumps to the IDT gate handler. The ASM stub executes pushad and segment register saves, then calls syscall_handler_main() with a pointer to the register snapshot. The C dispatcher switches on EAX and calls the appropriate handle_syscall_X() function. Return values are written to registers_t.eax, and the complementary popad/iret restores user-space context. Table III groups the 24 syscalls by category.</w:t>
      </w:r>
    </w:p>
    <w:p>
      <w:pPr>
        <w:spacing w:line="14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
        <w:gridCol w:w="1500"/>
        <w:gridCol w:w="6950"/>
      </w:tblGrid>
      <w:tr>
        <w:trPr>
          <w:tblHeader/>
        </w:trPr>
        <w:tc>
          <w:tcPr>
            <w:tcW w:type="dxa" w:w="55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w:t>
            </w:r>
          </w:p>
        </w:tc>
        <w:tc>
          <w:tcPr>
            <w:tcW w:type="dxa" w:w="15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Syscall</w:t>
            </w:r>
          </w:p>
        </w:tc>
        <w:tc>
          <w:tcPr>
            <w:tcW w:type="dxa" w:w="695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Description</w:t>
            </w:r>
          </w:p>
        </w:tc>
      </w:tr>
      <w:tr>
        <w:trPr>
          <w:tblHeader w:val="false"/>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exit</w:t>
            </w:r>
          </w:p>
        </w:tc>
        <w:tc>
          <w:tcPr>
            <w:tcW w:type="dxa" w:w="6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Terminate process; PCB transitions to ZOMBIE</w:t>
            </w:r>
          </w:p>
        </w:tc>
      </w:tr>
      <w:tr>
        <w:trPr>
          <w:tblHeader w:val="false"/>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fork</w:t>
            </w:r>
          </w:p>
        </w:tc>
        <w:tc>
          <w:tcPr>
            <w:tcW w:type="dxa" w:w="6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Deep-copy page directory; child receives eax=0</w:t>
            </w:r>
          </w:p>
        </w:tc>
      </w:tr>
      <w:tr>
        <w:trPr>
          <w:tblHeader w:val="false"/>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read</w:t>
            </w:r>
          </w:p>
        </w:tc>
        <w:tc>
          <w:tcPr>
            <w:tcW w:type="dxa" w:w="6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Read from fd; blocks on stdin when buffer empty</w:t>
            </w:r>
          </w:p>
        </w:tc>
      </w:tr>
      <w:tr>
        <w:trPr>
          <w:tblHeader w:val="false"/>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write</w:t>
            </w:r>
          </w:p>
        </w:tc>
        <w:tc>
          <w:tcPr>
            <w:tcW w:type="dxa" w:w="6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Write to fd; stdout triggers ANSI color parser</w:t>
            </w:r>
          </w:p>
        </w:tc>
      </w:tr>
      <w:tr>
        <w:trPr>
          <w:tblHeader w:val="false"/>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w:t>
            </w:r>
          </w:p>
        </w:tc>
        <w:tc>
          <w:tcPr>
            <w:tcW w:type="dxa" w:w="6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Locate file on FAT16; allocate fd slot</w:t>
            </w:r>
          </w:p>
        </w:tc>
      </w:tr>
      <w:tr>
        <w:trPr>
          <w:tblHeader w:val="false"/>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close</w:t>
            </w:r>
          </w:p>
        </w:tc>
        <w:tc>
          <w:tcPr>
            <w:tcW w:type="dxa" w:w="6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Mark fd slot free</w:t>
            </w:r>
          </w:p>
        </w:tc>
      </w:tr>
      <w:tr>
        <w:trPr>
          <w:tblHeader w:val="false"/>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ps</w:t>
            </w:r>
          </w:p>
        </w:tc>
        <w:tc>
          <w:tcPr>
            <w:tcW w:type="dxa" w:w="6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Copy process list (PID, state, PPID) to user buffer</w:t>
            </w:r>
          </w:p>
        </w:tc>
      </w:tr>
      <w:tr>
        <w:trPr>
          <w:tblHeader w:val="false"/>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exec</w:t>
            </w:r>
          </w:p>
        </w:tc>
        <w:tc>
          <w:tcPr>
            <w:tcW w:type="dxa" w:w="6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Load flat binary from FAT16 at 0x40000000; iret to ring 3</w:t>
            </w:r>
          </w:p>
        </w:tc>
      </w:tr>
      <w:tr>
        <w:trPr>
          <w:tblHeader w:val="false"/>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kill</w:t>
            </w:r>
          </w:p>
        </w:tc>
        <w:tc>
          <w:tcPr>
            <w:tcW w:type="dxa" w:w="6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Remove target PID from scheduler list</w:t>
            </w:r>
          </w:p>
        </w:tc>
      </w:tr>
      <w:tr>
        <w:trPr>
          <w:tblHeader w:val="false"/>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waitpid</w:t>
            </w:r>
          </w:p>
        </w:tc>
        <w:tc>
          <w:tcPr>
            <w:tcW w:type="dxa" w:w="6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Block caller until specified child exits</w:t>
            </w:r>
          </w:p>
        </w:tc>
      </w:tr>
      <w:tr>
        <w:trPr>
          <w:tblHeader w:val="false"/>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create</w:t>
            </w:r>
          </w:p>
        </w:tc>
        <w:tc>
          <w:tcPr>
            <w:tcW w:type="dxa" w:w="6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Allocate FAT16 directory entry and write initial data</w:t>
            </w:r>
          </w:p>
        </w:tc>
      </w:tr>
      <w:tr>
        <w:trPr>
          <w:tblHeader w:val="false"/>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poll</w:t>
            </w:r>
          </w:p>
        </w:tc>
        <w:tc>
          <w:tcPr>
            <w:tcW w:type="dxa" w:w="6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Non-blocking: return 1 if fd has data ready</w:t>
            </w:r>
          </w:p>
        </w:tc>
      </w:tr>
      <w:tr>
        <w:trPr>
          <w:tblHeader w:val="false"/>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sleep</w:t>
            </w:r>
          </w:p>
        </w:tc>
        <w:tc>
          <w:tcPr>
            <w:tcW w:type="dxa" w:w="6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Set sleep_ticks; scheduler skips process until zero</w:t>
            </w:r>
          </w:p>
        </w:tc>
      </w:tr>
      <w:tr>
        <w:trPr>
          <w:tblHeader w:val="false"/>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uptime</w:t>
            </w:r>
          </w:p>
        </w:tc>
        <w:tc>
          <w:tcPr>
            <w:tcW w:type="dxa" w:w="6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Return global tick counter</w:t>
            </w:r>
          </w:p>
        </w:tc>
      </w:tr>
      <w:tr>
        <w:trPr>
          <w:tblHeader w:val="false"/>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18–24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GUI calls</w:t>
            </w:r>
          </w:p>
        </w:tc>
        <w:tc>
          <w:tcPr>
            <w:tcW w:type="dxa" w:w="6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create_window, draw_rect, draw_text, get_event, destroy_window, flush, create_line</w:t>
            </w:r>
          </w:p>
        </w:tc>
      </w:tr>
    </w:tbl>
    <w:p>
      <w:pPr>
        <w:spacing w:after="180" w:before="60"/>
        <w:jc w:val="center"/>
      </w:pPr>
      <w:r>
        <w:rPr>
          <w:rFonts w:ascii="Times New Roman" w:cs="Times New Roman" w:eastAsia="Times New Roman" w:hAnsi="Times New Roman"/>
          <w:i/>
          <w:iCs/>
          <w:sz w:val="20"/>
          <w:szCs w:val="20"/>
        </w:rPr>
        <w:t xml:space="preserve">Table III.  AdamOS syscall reference.</w:t>
      </w:r>
    </w:p>
    <w:p>
      <w:pPr>
        <w:spacing w:line="140"/>
      </w:pPr>
      <w:r>
        <w:rPr>
          <w:rFonts w:ascii="Times New Roman" w:cs="Times New Roman" w:eastAsia="Times New Roman" w:hAnsi="Times New Roman"/>
          <w:sz w:val="24"/>
          <w:szCs w:val="24"/>
        </w:rPr>
        <w:t xml:space="preserve"/>
      </w:r>
    </w:p>
    <w:p>
      <w:pPr>
        <w:spacing w:after="100" w:before="260"/>
        <w:jc w:val="left"/>
      </w:pPr>
      <w:r>
        <w:rPr>
          <w:rFonts w:ascii="Times New Roman" w:cs="Times New Roman" w:eastAsia="Times New Roman" w:hAnsi="Times New Roman"/>
          <w:b/>
          <w:bCs/>
          <w:sz w:val="24"/>
          <w:szCs w:val="24"/>
        </w:rPr>
        <w:t xml:space="preserve">X. GUI AND WINDOW MANAGEMENT</w:t>
      </w:r>
    </w:p>
    <w:p>
      <w:pPr>
        <w:spacing w:after="100" w:line="276"/>
        <w:jc w:val="both"/>
      </w:pPr>
      <w:r>
        <w:rPr>
          <w:rFonts w:ascii="Times New Roman" w:cs="Times New Roman" w:eastAsia="Times New Roman" w:hAnsi="Times New Roman"/>
          <w:sz w:val="24"/>
          <w:szCs w:val="24"/>
        </w:rPr>
        <w:t xml:space="preserve">Most hobby kernels stop at a text-mode console. AdamOS adds a pixel framebuffer, a kernel window manager, and a compositing pipeline — all in ring 0. The result is a system where user programs can create and interact with graphical windows through syscalls. Fig. 5 shows how input events and rendering commands flow through the system.</w:t>
      </w:r>
    </w:p>
    <w:p>
      <w:pPr>
        <w:spacing w:after="60" w:before="120"/>
        <w:jc w:val="center"/>
      </w:pPr>
      <w:r>
        <w:drawing>
          <wp:inline distT="0" distB="0" distL="0" distR="0">
            <wp:extent cx="6496050" cy="2362200"/>
            <wp:effectExtent t="0" r="0" b="0" l="0"/>
            <wp:docPr id="1" name="fig5_gui.png" descr="fig5_gui.png" title="fig5_g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96050" cy="2362200"/>
                    </a:xfrm>
                    <a:prstGeom prst="rect">
                      <a:avLst/>
                    </a:prstGeom>
                  </pic:spPr>
                </pic:pic>
              </a:graphicData>
            </a:graphic>
          </wp:inline>
        </w:drawing>
      </w:r>
    </w:p>
    <w:p>
      <w:pPr>
        <w:spacing w:after="180" w:before="60"/>
        <w:jc w:val="center"/>
      </w:pPr>
      <w:r>
        <w:rPr>
          <w:rFonts w:ascii="Times New Roman" w:cs="Times New Roman" w:eastAsia="Times New Roman" w:hAnsi="Times New Roman"/>
          <w:i/>
          <w:iCs/>
          <w:sz w:val="20"/>
          <w:szCs w:val="20"/>
        </w:rPr>
        <w:t xml:space="preserve">Fig. 5.  GUI event and rendering pipeline from hardware ISRs to VBE framebuffer.</w:t>
      </w:r>
    </w:p>
    <w:p>
      <w:pPr>
        <w:spacing w:after="60" w:before="160"/>
        <w:jc w:val="left"/>
      </w:pPr>
      <w:r>
        <w:rPr>
          <w:rFonts w:ascii="Times New Roman" w:cs="Times New Roman" w:eastAsia="Times New Roman" w:hAnsi="Times New Roman"/>
          <w:i/>
          <w:iCs/>
          <w:sz w:val="24"/>
          <w:szCs w:val="24"/>
        </w:rPr>
        <w:t xml:space="preserve">A. VBE Framebuffer</w:t>
      </w:r>
    </w:p>
    <w:p>
      <w:pPr>
        <w:spacing w:after="100" w:line="276"/>
        <w:jc w:val="both"/>
      </w:pPr>
      <w:r>
        <w:rPr>
          <w:rFonts w:ascii="Times New Roman" w:cs="Times New Roman" w:eastAsia="Times New Roman" w:hAnsi="Times New Roman"/>
          <w:sz w:val="24"/>
          <w:szCs w:val="24"/>
        </w:rPr>
        <w:t xml:space="preserve">Before entering protected mode, the bootloader uses VESA BIOS Extensions to switch the display to a pixel-addressable mode and stores the mode-info block (framebuffer base address and resolution) at physical 0x500. vga-graphics.c reads this block during init. All drawing targets a back buffer (a kmalloc'd region); vga_flip() blits it to the VBE framebuffer atomically on sys_flush(), preventing the tearing that direct framebuffer writes would cause. A 5×7 bitmap font supports text in graphics mode.</w:t>
      </w:r>
    </w:p>
    <w:p>
      <w:pPr>
        <w:spacing w:after="60" w:before="160"/>
        <w:jc w:val="left"/>
      </w:pPr>
      <w:r>
        <w:rPr>
          <w:rFonts w:ascii="Times New Roman" w:cs="Times New Roman" w:eastAsia="Times New Roman" w:hAnsi="Times New Roman"/>
          <w:i/>
          <w:iCs/>
          <w:sz w:val="24"/>
          <w:szCs w:val="24"/>
        </w:rPr>
        <w:t xml:space="preserve">B. Window Manager</w:t>
      </w:r>
    </w:p>
    <w:p>
      <w:pPr>
        <w:spacing w:after="100" w:line="276"/>
        <w:jc w:val="both"/>
      </w:pPr>
      <w:r>
        <w:rPr>
          <w:rFonts w:ascii="Times New Roman" w:cs="Times New Roman" w:eastAsia="Times New Roman" w:hAnsi="Times New Roman"/>
          <w:sz w:val="24"/>
          <w:szCs w:val="24"/>
        </w:rPr>
        <w:t xml:space="preserve">window.c maintains a singly-linked list of window_t structures. Each window has its own pixel buffer, screen position, width, height, z-index, focus flag, drag state, and a ring buffer of 64 events. sys_create_window() allocates the pixel buffer from kmalloc and appends the window to the list. wm_composite() renders windows back-to-front, painting the desktop background, each window's pixel buffer, title bar, and close button in z-order. The focused window is always drawn last.</w:t>
      </w:r>
    </w:p>
    <w:p>
      <w:pPr>
        <w:spacing w:after="60" w:before="160"/>
        <w:jc w:val="left"/>
      </w:pPr>
      <w:r>
        <w:rPr>
          <w:rFonts w:ascii="Times New Roman" w:cs="Times New Roman" w:eastAsia="Times New Roman" w:hAnsi="Times New Roman"/>
          <w:i/>
          <w:iCs/>
          <w:sz w:val="24"/>
          <w:szCs w:val="24"/>
        </w:rPr>
        <w:t xml:space="preserve">C. Event System</w:t>
      </w:r>
    </w:p>
    <w:p>
      <w:pPr>
        <w:spacing w:after="100" w:line="276"/>
        <w:jc w:val="both"/>
      </w:pPr>
      <w:r>
        <w:rPr>
          <w:rFonts w:ascii="Times New Roman" w:cs="Times New Roman" w:eastAsia="Times New Roman" w:hAnsi="Times New Roman"/>
          <w:sz w:val="24"/>
          <w:szCs w:val="24"/>
        </w:rPr>
        <w:t xml:space="preserve">Keyboard and mouse ISRs dispatch events into the focused window's ring buffer. event_queue_push() writes at the head; event_queue_pop() reads from the tail. User programs poll with sys_get_event(), which copies the oldest event into a caller-provided buffer. Mouse drag is detected in the mouse ISR by tracking button state across 3-byte PS/2 packets; when dragging, the focused window's position updates and wm_composite() redraws.</w:t>
      </w:r>
    </w:p>
    <w:p>
      <w:pPr>
        <w:spacing w:after="60" w:before="160"/>
        <w:jc w:val="left"/>
      </w:pPr>
      <w:r>
        <w:rPr>
          <w:rFonts w:ascii="Times New Roman" w:cs="Times New Roman" w:eastAsia="Times New Roman" w:hAnsi="Times New Roman"/>
          <w:i/>
          <w:iCs/>
          <w:sz w:val="24"/>
          <w:szCs w:val="24"/>
        </w:rPr>
        <w:t xml:space="preserve">D. Design Trade-Off: Ring-0 Compositor</w:t>
      </w:r>
    </w:p>
    <w:p>
      <w:pPr>
        <w:spacing w:after="100" w:line="276"/>
        <w:jc w:val="both"/>
      </w:pPr>
      <w:r>
        <w:rPr>
          <w:rFonts w:ascii="Times New Roman" w:cs="Times New Roman" w:eastAsia="Times New Roman" w:hAnsi="Times New Roman"/>
          <w:sz w:val="24"/>
          <w:szCs w:val="24"/>
        </w:rPr>
        <w:t xml:space="preserve">The window manager and compositor execute entirely in ring 0. This eliminates the complexity of a display-server IPC protocol and makes window syscalls fast (no context switch to a separate process). The trade-off is that a misbehaving draw call can corrupt kernel state, and compositing costs are paid in an interrupt-adjacent kernel context. A user-space compositor using shared-memory framebuffers is the architecturally correct long-term design but is deferred to future work.</w:t>
      </w:r>
    </w:p>
    <w:p>
      <w:pPr>
        <w:spacing w:line="140"/>
      </w:pPr>
      <w:r>
        <w:rPr>
          <w:rFonts w:ascii="Times New Roman" w:cs="Times New Roman" w:eastAsia="Times New Roman" w:hAnsi="Times New Roman"/>
          <w:sz w:val="24"/>
          <w:szCs w:val="24"/>
        </w:rPr>
        <w:t xml:space="preserve"/>
      </w:r>
    </w:p>
    <w:p>
      <w:pPr>
        <w:spacing w:after="100" w:before="260"/>
        <w:jc w:val="left"/>
      </w:pPr>
      <w:r>
        <w:rPr>
          <w:rFonts w:ascii="Times New Roman" w:cs="Times New Roman" w:eastAsia="Times New Roman" w:hAnsi="Times New Roman"/>
          <w:b/>
          <w:bCs/>
          <w:sz w:val="24"/>
          <w:szCs w:val="24"/>
        </w:rPr>
        <w:t xml:space="preserve">XI. CODE QUALITY AUDIT</w:t>
      </w:r>
    </w:p>
    <w:p>
      <w:pPr>
        <w:spacing w:after="100" w:line="276"/>
        <w:jc w:val="both"/>
      </w:pPr>
      <w:r>
        <w:rPr>
          <w:rFonts w:ascii="Times New Roman" w:cs="Times New Roman" w:eastAsia="Times New Roman" w:hAnsi="Times New Roman"/>
          <w:sz w:val="24"/>
          <w:szCs w:val="24"/>
        </w:rPr>
        <w:t xml:space="preserve">A systematic review of the AdamOS source identified ten correctness bugs, four naming inconsistencies, three duplicate-definition clusters, and seven functions that would benefit from decomposition. Table IV lists the correctness bugs by severity.</w:t>
      </w:r>
    </w:p>
    <w:p>
      <w:pPr>
        <w:spacing w:line="14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
        <w:gridCol w:w="480"/>
        <w:gridCol w:w="2000"/>
        <w:gridCol w:w="6100"/>
      </w:tblGrid>
      <w:tr>
        <w:trPr>
          <w:tblHeader/>
        </w:trPr>
        <w:tc>
          <w:tcPr>
            <w:tcW w:type="dxa" w:w="42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48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Sev.</w:t>
            </w:r>
          </w:p>
        </w:tc>
        <w:tc>
          <w:tcPr>
            <w:tcW w:type="dxa" w:w="20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Location</w:t>
            </w:r>
          </w:p>
        </w:tc>
        <w:tc>
          <w:tcPr>
            <w:tcW w:type="dxa" w:w="61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Description</w:t>
            </w:r>
          </w:p>
        </w:tc>
      </w:tr>
      <w:tr>
        <w:trPr>
          <w:tblHeader w:val="false"/>
        </w:trPr>
        <w:tc>
          <w:tcPr>
            <w:tcW w:type="dxa" w:w="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1.1</w:t>
            </w:r>
          </w:p>
        </w:tc>
        <w:tc>
          <w:tcPr>
            <w:tcW w:type="dxa" w:w="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HIGH</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scheduler.c</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current_process == RUNNING compares a PCB pointer to integer 0 (the RUNNING enum value). The short-circuit that preserves quantum never fires; effective quantum collapses from 200 ms to 10 ms.</w:t>
            </w:r>
          </w:p>
        </w:tc>
      </w:tr>
      <w:tr>
        <w:trPr>
          <w:tblHeader w:val="false"/>
        </w:trPr>
        <w:tc>
          <w:tcPr>
            <w:tcW w:type="dxa" w:w="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w:t>
            </w:r>
          </w:p>
        </w:tc>
        <w:tc>
          <w:tcPr>
            <w:tcW w:type="dxa" w:w="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string.c – strncmp</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strncmp returns false for two equal strings when n exceeds string length; early-exit fires incorrectly.</w:t>
            </w:r>
          </w:p>
        </w:tc>
      </w:tr>
      <w:tr>
        <w:trPr>
          <w:tblHeader w:val="false"/>
        </w:trPr>
        <w:tc>
          <w:tcPr>
            <w:tcW w:type="dxa" w:w="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1.4</w:t>
            </w:r>
          </w:p>
        </w:tc>
        <w:tc>
          <w:tcPr>
            <w:tcW w:type="dxa" w:w="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syscall.c – write</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ANSI parser reads buf[i+1] without checking i+1 &lt; len; reads one byte past the buffer on the final byte.</w:t>
            </w:r>
          </w:p>
        </w:tc>
      </w:tr>
      <w:tr>
        <w:trPr>
          <w:tblHeader w:val="false"/>
        </w:trPr>
        <w:tc>
          <w:tcPr>
            <w:tcW w:type="dxa" w:w="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1.6</w:t>
            </w:r>
          </w:p>
        </w:tc>
        <w:tc>
          <w:tcPr>
            <w:tcW w:type="dxa" w:w="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syscall.c – draw</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NULL guard after get_window(); if the window was destroyed, the dereference causes a kernel page fault.</w:t>
            </w:r>
          </w:p>
        </w:tc>
      </w:tr>
      <w:tr>
        <w:trPr>
          <w:tblHeader w:val="false"/>
        </w:trPr>
        <w:tc>
          <w:tcPr>
            <w:tcW w:type="dxa" w:w="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1.7</w:t>
            </w:r>
          </w:p>
        </w:tc>
        <w:tc>
          <w:tcPr>
            <w:tcW w:type="dxa" w:w="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LOW</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shell.c</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After creating a new file, fd still holds -1 (open failed before create). sys_write(-1,...) writes to an invalid fd.</w:t>
            </w:r>
          </w:p>
        </w:tc>
      </w:tr>
      <w:tr>
        <w:trPr>
          <w:tblHeader w:val="false"/>
        </w:trPr>
        <w:tc>
          <w:tcPr>
            <w:tcW w:type="dxa" w:w="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1.8</w:t>
            </w:r>
          </w:p>
        </w:tc>
        <w:tc>
          <w:tcPr>
            <w:tcW w:type="dxa" w:w="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LOW</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config.h</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#define RING3_CALL appears after the #endif of the include guard, causing redefinition on multi-include.</w:t>
            </w:r>
          </w:p>
        </w:tc>
      </w:tr>
      <w:tr>
        <w:trPr>
          <w:tblHeader w:val="false"/>
        </w:trPr>
        <w:tc>
          <w:tcPr>
            <w:tcW w:type="dxa" w:w="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1.9</w:t>
            </w:r>
          </w:p>
        </w:tc>
        <w:tc>
          <w:tcPr>
            <w:tcW w:type="dxa" w:w="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LOW</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kernel.c</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Frame allocation loop discards returned pointers; marks random frames used rather than the kernel's physical pages.</w:t>
            </w:r>
          </w:p>
        </w:tc>
      </w:tr>
      <w:tr>
        <w:trPr>
          <w:tblHeader w:val="false"/>
        </w:trPr>
        <w:tc>
          <w:tcPr>
            <w:tcW w:type="dxa" w:w="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1.10</w:t>
            </w:r>
          </w:p>
        </w:tc>
        <w:tc>
          <w:tcPr>
            <w:tcW w:type="dxa" w:w="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LOW</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syscall.c – write</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Writing to FD 0 (stdin) feeds the stdin ring buffer, corrupting pending reads for blocked processes.</w:t>
            </w:r>
          </w:p>
        </w:tc>
      </w:tr>
      <w:tr>
        <w:trPr>
          <w:tblHeader w:val="false"/>
        </w:trPr>
        <w:tc>
          <w:tcPr>
            <w:tcW w:type="dxa" w:w="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1.3</w:t>
            </w:r>
          </w:p>
        </w:tc>
        <w:tc>
          <w:tcPr>
            <w:tcW w:type="dxa" w:w="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INFO</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syscall.c – close</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is_open = false written twice (copy-paste). Harmless duplicate.</w:t>
            </w:r>
          </w:p>
        </w:tc>
      </w:tr>
      <w:tr>
        <w:trPr>
          <w:tblHeader w:val="false"/>
        </w:trPr>
        <w:tc>
          <w:tcPr>
            <w:tcW w:type="dxa" w:w="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1.5</w:t>
            </w:r>
          </w:p>
        </w:tc>
        <w:tc>
          <w:tcPr>
            <w:tcW w:type="dxa" w:w="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INFO</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syscall.c – open</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NULL filename check returns without setting regs-&gt;eax, leaving the return value undefined.</w:t>
            </w:r>
          </w:p>
        </w:tc>
      </w:tr>
    </w:tbl>
    <w:p>
      <w:pPr>
        <w:spacing w:after="180" w:before="60"/>
        <w:jc w:val="center"/>
      </w:pPr>
      <w:r>
        <w:rPr>
          <w:rFonts w:ascii="Times New Roman" w:cs="Times New Roman" w:eastAsia="Times New Roman" w:hAnsi="Times New Roman"/>
          <w:i/>
          <w:iCs/>
          <w:sz w:val="20"/>
          <w:szCs w:val="20"/>
        </w:rPr>
        <w:t xml:space="preserve">Table IV.  Correctness bugs identified in code review, ordered by severity.</w:t>
      </w:r>
    </w:p>
    <w:p>
      <w:pPr>
        <w:spacing w:line="140"/>
      </w:pPr>
      <w:r>
        <w:rPr>
          <w:rFonts w:ascii="Times New Roman" w:cs="Times New Roman" w:eastAsia="Times New Roman" w:hAnsi="Times New Roman"/>
          <w:sz w:val="24"/>
          <w:szCs w:val="24"/>
        </w:rPr>
        <w:t xml:space="preserve"/>
      </w:r>
    </w:p>
    <w:p>
      <w:pPr>
        <w:spacing w:after="60" w:before="160"/>
        <w:jc w:val="left"/>
      </w:pPr>
      <w:r>
        <w:rPr>
          <w:rFonts w:ascii="Times New Roman" w:cs="Times New Roman" w:eastAsia="Times New Roman" w:hAnsi="Times New Roman"/>
          <w:i/>
          <w:iCs/>
          <w:sz w:val="24"/>
          <w:szCs w:val="24"/>
        </w:rPr>
        <w:t xml:space="preserve">A. Critical: Scheduler Quantum Collapse (Bug 1.1)</w:t>
      </w:r>
    </w:p>
    <w:p>
      <w:pPr>
        <w:spacing w:after="100" w:line="276"/>
        <w:jc w:val="both"/>
      </w:pPr>
      <w:r>
        <w:rPr>
          <w:rFonts w:ascii="Times New Roman" w:cs="Times New Roman" w:eastAsia="Times New Roman" w:hAnsi="Times New Roman"/>
          <w:sz w:val="24"/>
          <w:szCs w:val="24"/>
        </w:rPr>
        <w:t xml:space="preserve">The most impactful bug is in the scheduler guard condition. The current code reads:</w:t>
      </w:r>
    </w:p>
    <w:p>
      <w:pPr>
        <w:spacing w:after="0" w:line="240"/>
        <w:ind w:left="720"/>
        <w:jc w:val="left"/>
      </w:pPr>
      <w:r>
        <w:rPr>
          <w:rFonts w:ascii="Courier New" w:cs="Courier New" w:eastAsia="Courier New" w:hAnsi="Courier New"/>
          <w:sz w:val="20"/>
          <w:szCs w:val="20"/>
        </w:rPr>
        <w:t xml:space="preserve">if (current_process &amp;&amp; quantum_counter &lt; SCHEDULER_QUANTUM &amp;&amp;</w:t>
      </w:r>
    </w:p>
    <w:p>
      <w:pPr>
        <w:spacing w:after="0" w:line="240"/>
        <w:ind w:left="720"/>
        <w:jc w:val="left"/>
      </w:pPr>
      <w:r>
        <w:rPr>
          <w:rFonts w:ascii="Courier New" w:cs="Courier New" w:eastAsia="Courier New" w:hAnsi="Courier New"/>
          <w:sz w:val="20"/>
          <w:szCs w:val="20"/>
        </w:rPr>
        <w:t xml:space="preserve">    (current_process-&gt;status == READY || current_process == RUNNING))</w:t>
      </w:r>
    </w:p>
    <w:p>
      <w:pPr>
        <w:spacing w:after="100" w:line="276"/>
        <w:jc w:val="both"/>
      </w:pPr>
      <w:r>
        <w:rPr>
          <w:rFonts w:ascii="Times New Roman" w:cs="Times New Roman" w:eastAsia="Times New Roman" w:hAnsi="Times New Roman"/>
          <w:sz w:val="24"/>
          <w:szCs w:val="24"/>
        </w:rPr>
        <w:t xml:space="preserve">current_process == RUNNING compares a pointer to the integer 0 (the enum value of RUNNING). This is equivalent to testing current_process == NULL — the opposite of the intended check. The short-circuit is never taken; the scheduler replaces the intended 20-tick quantum with an effective quantum of 1 tick (10 ms). The fix is a one-character change:</w:t>
      </w:r>
    </w:p>
    <w:p>
      <w:pPr>
        <w:spacing w:after="0" w:line="240"/>
        <w:ind w:left="720"/>
        <w:jc w:val="left"/>
      </w:pPr>
      <w:r>
        <w:rPr>
          <w:rFonts w:ascii="Courier New" w:cs="Courier New" w:eastAsia="Courier New" w:hAnsi="Courier New"/>
          <w:sz w:val="20"/>
          <w:szCs w:val="20"/>
        </w:rPr>
        <w:t xml:space="preserve">current_process-&gt;status == READY || current_process-&gt;status == RUNNING</w:t>
      </w:r>
    </w:p>
    <w:p>
      <w:pPr>
        <w:spacing w:after="60" w:before="160"/>
        <w:jc w:val="left"/>
      </w:pPr>
      <w:r>
        <w:rPr>
          <w:rFonts w:ascii="Times New Roman" w:cs="Times New Roman" w:eastAsia="Times New Roman" w:hAnsi="Times New Roman"/>
          <w:i/>
          <w:iCs/>
          <w:sz w:val="24"/>
          <w:szCs w:val="24"/>
        </w:rPr>
        <w:t xml:space="preserve">B. Structural Issues</w:t>
      </w:r>
    </w:p>
    <w:p>
      <w:pPr>
        <w:spacing w:after="100" w:line="276"/>
        <w:jc w:val="both"/>
      </w:pPr>
      <w:r>
        <w:rPr>
          <w:rFonts w:ascii="Times New Roman" w:cs="Times New Roman" w:eastAsia="Times New Roman" w:hAnsi="Times New Roman"/>
          <w:sz w:val="24"/>
          <w:szCs w:val="24"/>
        </w:rPr>
        <w:t xml:space="preserve">Three structural weaknesses compound over time. First, seven ABI types (create_window_t, event_t, ps_entry_t, and others) are defined independently in both kernel-space headers and user-space/lib/types.h. Any divergence produces silent ABI mismatch. A shared shared/abi-types.h would eliminate this risk. Second, the four ISR wrappers in interrupts.asm are byte-for-byte identical except for the callee name; a NASM macro reduces ~80 lines to ~20. Third, wm_composite() uses an O(n²) z-order traversal — a linear scan for each z-level — that degrades as the window count grows.</w:t>
      </w:r>
    </w:p>
    <w:p>
      <w:pPr>
        <w:spacing w:line="140"/>
      </w:pPr>
      <w:r>
        <w:rPr>
          <w:rFonts w:ascii="Times New Roman" w:cs="Times New Roman" w:eastAsia="Times New Roman" w:hAnsi="Times New Roman"/>
          <w:sz w:val="24"/>
          <w:szCs w:val="24"/>
        </w:rPr>
        <w:t xml:space="preserve"/>
      </w:r>
    </w:p>
    <w:p>
      <w:pPr>
        <w:spacing w:after="100" w:before="260"/>
        <w:jc w:val="left"/>
      </w:pPr>
      <w:r>
        <w:rPr>
          <w:rFonts w:ascii="Times New Roman" w:cs="Times New Roman" w:eastAsia="Times New Roman" w:hAnsi="Times New Roman"/>
          <w:b/>
          <w:bCs/>
          <w:sz w:val="24"/>
          <w:szCs w:val="24"/>
        </w:rPr>
        <w:t xml:space="preserve">XII. FUTURE WORK: PHASE 2 UNIX ROADMAP</w:t>
      </w:r>
    </w:p>
    <w:p>
      <w:pPr>
        <w:spacing w:after="100" w:line="276"/>
        <w:jc w:val="both"/>
      </w:pPr>
      <w:r>
        <w:rPr>
          <w:rFonts w:ascii="Times New Roman" w:cs="Times New Roman" w:eastAsia="Times New Roman" w:hAnsi="Times New Roman"/>
          <w:sz w:val="24"/>
          <w:szCs w:val="24"/>
        </w:rPr>
        <w:t xml:space="preserve">Phase 2 targets six subsystems that would give AdamOS the core behavioral contract of a Unix-like OS. They are ordered by dependency: signals and pipes depend only on the existing process model; VFS must precede devfs and procfs; ELF and TTY can proceed in parallel once VFS exists.</w:t>
      </w:r>
    </w:p>
    <w:p>
      <w:pPr>
        <w:spacing w:after="60" w:before="160"/>
        <w:jc w:val="left"/>
      </w:pPr>
      <w:r>
        <w:rPr>
          <w:rFonts w:ascii="Times New Roman" w:cs="Times New Roman" w:eastAsia="Times New Roman" w:hAnsi="Times New Roman"/>
          <w:i/>
          <w:iCs/>
          <w:sz w:val="24"/>
          <w:szCs w:val="24"/>
        </w:rPr>
        <w:t xml:space="preserve">A. Unix Signals</w:t>
      </w:r>
    </w:p>
    <w:p>
      <w:pPr>
        <w:spacing w:after="100" w:line="276"/>
        <w:jc w:val="both"/>
      </w:pPr>
      <w:r>
        <w:rPr>
          <w:rFonts w:ascii="Times New Roman" w:cs="Times New Roman" w:eastAsia="Times New Roman" w:hAnsi="Times New Roman"/>
          <w:sz w:val="24"/>
          <w:szCs w:val="24"/>
        </w:rPr>
        <w:t xml:space="preserve">The current kill syscall simply removes the target from the scheduler. A proper implementation needs a pending signal bitmask and signal mask per process, a handler table per signal (default/ignore/user function pointer), and delivery on return to user-space by redirecting EIP to a signal trampoline that calls sigreturn when done. Initial signals: SIGKILL (9), SIGTERM (15), SIGINT (2, from Ctrl+C), SIGSEGV (11, from page-fault handler), and SIGCHLD (17). The kill syscall gains a signal-number argument.</w:t>
      </w:r>
    </w:p>
    <w:p>
      <w:pPr>
        <w:spacing w:after="60" w:before="160"/>
        <w:jc w:val="left"/>
      </w:pPr>
      <w:r>
        <w:rPr>
          <w:rFonts w:ascii="Times New Roman" w:cs="Times New Roman" w:eastAsia="Times New Roman" w:hAnsi="Times New Roman"/>
          <w:i/>
          <w:iCs/>
          <w:sz w:val="24"/>
          <w:szCs w:val="24"/>
        </w:rPr>
        <w:t xml:space="preserve">B. Pipes and I/O Redirection</w:t>
      </w:r>
    </w:p>
    <w:p>
      <w:pPr>
        <w:spacing w:after="100" w:line="276"/>
        <w:jc w:val="both"/>
      </w:pPr>
      <w:r>
        <w:rPr>
          <w:rFonts w:ascii="Times New Roman" w:cs="Times New Roman" w:eastAsia="Times New Roman" w:hAnsi="Times New Roman"/>
          <w:sz w:val="24"/>
          <w:szCs w:val="24"/>
        </w:rPr>
        <w:t xml:space="preserve">A pipe syscall allocates a kernel ring buffer and returns two file descriptors. dup2 allows a child to redirect its stdin/stdout before exec. The shell gains pipe syntax (cmd1 | cmd2) by forking, connecting children with dup2, and exec-ing each command.</w:t>
      </w:r>
    </w:p>
    <w:p>
      <w:pPr>
        <w:spacing w:after="60" w:before="160"/>
        <w:jc w:val="left"/>
      </w:pPr>
      <w:r>
        <w:rPr>
          <w:rFonts w:ascii="Times New Roman" w:cs="Times New Roman" w:eastAsia="Times New Roman" w:hAnsi="Times New Roman"/>
          <w:i/>
          <w:iCs/>
          <w:sz w:val="24"/>
          <w:szCs w:val="24"/>
        </w:rPr>
        <w:t xml:space="preserve">C. Virtual Filesystem Layer</w:t>
      </w:r>
    </w:p>
    <w:p>
      <w:pPr>
        <w:spacing w:after="100" w:line="276"/>
        <w:jc w:val="both"/>
      </w:pPr>
      <w:r>
        <w:rPr>
          <w:rFonts w:ascii="Times New Roman" w:cs="Times New Roman" w:eastAsia="Times New Roman" w:hAnsi="Times New Roman"/>
          <w:sz w:val="24"/>
          <w:szCs w:val="24"/>
        </w:rPr>
        <w:t xml:space="preserve">A VFS interposes a function-pointer vtable between syscall handlers and filesystem drivers. A mount table maps path prefixes to vtable instances. devfs provides /dev/null, /dev/zero, /dev/console, and /dev/disk0. procfs exposes live process state at /proc/&lt;pid&gt;/status as read-only virtual files generated on demand.</w:t>
      </w:r>
    </w:p>
    <w:p>
      <w:pPr>
        <w:spacing w:after="60" w:before="160"/>
        <w:jc w:val="left"/>
      </w:pPr>
      <w:r>
        <w:rPr>
          <w:rFonts w:ascii="Times New Roman" w:cs="Times New Roman" w:eastAsia="Times New Roman" w:hAnsi="Times New Roman"/>
          <w:i/>
          <w:iCs/>
          <w:sz w:val="24"/>
          <w:szCs w:val="24"/>
        </w:rPr>
        <w:t xml:space="preserve">D. ELF32 Loader</w:t>
      </w:r>
    </w:p>
    <w:p>
      <w:pPr>
        <w:spacing w:after="100" w:line="276"/>
        <w:jc w:val="both"/>
      </w:pPr>
      <w:r>
        <w:rPr>
          <w:rFonts w:ascii="Times New Roman" w:cs="Times New Roman" w:eastAsia="Times New Roman" w:hAnsi="Times New Roman"/>
          <w:sz w:val="24"/>
          <w:szCs w:val="24"/>
        </w:rPr>
        <w:t xml:space="preserve">An ELF32 loader in exec() parses the ELF header, iterates PT_LOAD program headers, allocates pages at p_vaddr, loads segment data, zeroes BSS regions, and sets the entry point from e_entry. This eliminates the fixed 0x40000000 load address and makes standard i686-elf-gcc output directly executable.</w:t>
      </w:r>
    </w:p>
    <w:p>
      <w:pPr>
        <w:spacing w:after="60" w:before="160"/>
        <w:jc w:val="left"/>
      </w:pPr>
      <w:r>
        <w:rPr>
          <w:rFonts w:ascii="Times New Roman" w:cs="Times New Roman" w:eastAsia="Times New Roman" w:hAnsi="Times New Roman"/>
          <w:i/>
          <w:iCs/>
          <w:sz w:val="24"/>
          <w:szCs w:val="24"/>
        </w:rPr>
        <w:t xml:space="preserve">E. TTY and Terminal Subsystem</w:t>
      </w:r>
    </w:p>
    <w:p>
      <w:pPr>
        <w:spacing w:after="100" w:line="276"/>
        <w:jc w:val="both"/>
      </w:pPr>
      <w:r>
        <w:rPr>
          <w:rFonts w:ascii="Times New Roman" w:cs="Times New Roman" w:eastAsia="Times New Roman" w:hAnsi="Times New Roman"/>
          <w:sz w:val="24"/>
          <w:szCs w:val="24"/>
        </w:rPr>
        <w:t xml:space="preserve">A TTY layer provides line discipline: buffering, backspace, Ctrl+C → SIGINT, Ctrl+D → EOF, Ctrl+Z → SIGTSTP. The TTY is exposed through the VFS at /dev/tty0. A foreground process group field in TTY state ensures signals reach only the correct group.</w:t>
      </w:r>
    </w:p>
    <w:p>
      <w:pPr>
        <w:spacing w:after="60" w:before="160"/>
        <w:jc w:val="left"/>
      </w:pPr>
      <w:r>
        <w:rPr>
          <w:rFonts w:ascii="Times New Roman" w:cs="Times New Roman" w:eastAsia="Times New Roman" w:hAnsi="Times New Roman"/>
          <w:i/>
          <w:iCs/>
          <w:sz w:val="24"/>
          <w:szCs w:val="24"/>
        </w:rPr>
        <w:t xml:space="preserve">F. Proper Exit Status and Process Tree</w:t>
      </w:r>
    </w:p>
    <w:p>
      <w:pPr>
        <w:spacing w:after="100" w:line="276"/>
        <w:jc w:val="both"/>
      </w:pPr>
      <w:r>
        <w:rPr>
          <w:rFonts w:ascii="Times New Roman" w:cs="Times New Roman" w:eastAsia="Times New Roman" w:hAnsi="Times New Roman"/>
          <w:sz w:val="24"/>
          <w:szCs w:val="24"/>
        </w:rPr>
        <w:t xml:space="preserve">waitpid should return an encoded exit status (exit code in high byte, signal in low byte; WIFEXITED/WIFSIGNALED macros for user-space). Orphans should be reparented to PID 1. getpid, getppid, and sbrk syscalls round out the POSIX process model.</w:t>
      </w:r>
    </w:p>
    <w:p>
      <w:pPr>
        <w:spacing w:line="140"/>
      </w:pPr>
      <w:r>
        <w:rPr>
          <w:rFonts w:ascii="Times New Roman" w:cs="Times New Roman" w:eastAsia="Times New Roman" w:hAnsi="Times New Roman"/>
          <w:sz w:val="24"/>
          <w:szCs w:val="24"/>
        </w:rPr>
        <w:t xml:space="preserve"/>
      </w:r>
    </w:p>
    <w:p>
      <w:pPr>
        <w:spacing w:after="100" w:before="260"/>
        <w:jc w:val="left"/>
      </w:pPr>
      <w:r>
        <w:rPr>
          <w:rFonts w:ascii="Times New Roman" w:cs="Times New Roman" w:eastAsia="Times New Roman" w:hAnsi="Times New Roman"/>
          <w:b/>
          <w:bCs/>
          <w:sz w:val="24"/>
          <w:szCs w:val="24"/>
        </w:rPr>
        <w:t xml:space="preserve">XIII. CONCLUSION</w:t>
      </w:r>
    </w:p>
    <w:p>
      <w:pPr>
        <w:spacing w:after="100" w:line="276"/>
        <w:jc w:val="both"/>
      </w:pPr>
      <w:r>
        <w:rPr>
          <w:rFonts w:ascii="Times New Roman" w:cs="Times New Roman" w:eastAsia="Times New Roman" w:hAnsi="Times New Roman"/>
          <w:sz w:val="24"/>
          <w:szCs w:val="24"/>
        </w:rPr>
        <w:t xml:space="preserve">AdamOS demonstrates that a single developer can construct a functional operating system from a 512-byte boot sector to a graphical windowing system with isolated user processes in the span of one project cycle. The system implements five distinct core OS mechanisms — preemptive scheduling, virtual memory management, blocking I/O synchronization, a FAT16 filesystem, and device drivers for disk, keyboard, mouse, and display — all from scratch in C and NASM assembly with zero standard-library dependencies.</w:t>
      </w:r>
    </w:p>
    <w:p>
      <w:pPr>
        <w:spacing w:after="100" w:line="276"/>
        <w:jc w:val="both"/>
      </w:pPr>
      <w:r>
        <w:rPr>
          <w:rFonts w:ascii="Times New Roman" w:cs="Times New Roman" w:eastAsia="Times New Roman" w:hAnsi="Times New Roman"/>
          <w:sz w:val="24"/>
          <w:szCs w:val="24"/>
        </w:rPr>
        <w:t xml:space="preserve">The code quality audit identified ten correctness bugs, the most severe being a pointer- vs-enum comparison that reduces the round-robin quantum from 200 ms to 10 ms. Structural issues — duplicated ABI type definitions, identical assembly stubs, and a quadratic compositor traversal — are manageable today but will compound as the system grows. Fixing the high-severity bugs is a prerequisite before Phase 2 work begins.</w:t>
      </w:r>
    </w:p>
    <w:p>
      <w:pPr>
        <w:spacing w:after="100" w:line="276"/>
        <w:jc w:val="both"/>
      </w:pPr>
      <w:r>
        <w:rPr>
          <w:rFonts w:ascii="Times New Roman" w:cs="Times New Roman" w:eastAsia="Times New Roman" w:hAnsi="Times New Roman"/>
          <w:sz w:val="24"/>
          <w:szCs w:val="24"/>
        </w:rPr>
        <w:t xml:space="preserve">Phase 2 adds the six subsystems that elevate AdamOS from a functional hobby kernel to a Unix-like operating system: signals, pipes, a VFS layer, an ELF loader, a TTY subsystem, and proper exit-status encoding. With those in place, AdamOS will support the complete Unix programming model — fork, exec, pipe, signal, and wait — from an implementation whose every line can be traced back to first principles.</w:t>
      </w:r>
    </w:p>
    <w:p>
      <w:pPr>
        <w:spacing w:line="140"/>
      </w:pPr>
      <w:r>
        <w:rPr>
          <w:rFonts w:ascii="Times New Roman" w:cs="Times New Roman" w:eastAsia="Times New Roman" w:hAnsi="Times New Roman"/>
          <w:sz w:val="24"/>
          <w:szCs w:val="24"/>
        </w:rPr>
        <w:t xml:space="preserve"/>
      </w:r>
    </w:p>
    <w:p>
      <w:pPr>
        <w:spacing w:after="100" w:before="260"/>
        <w:jc w:val="left"/>
      </w:pPr>
      <w:r>
        <w:rPr>
          <w:rFonts w:ascii="Times New Roman" w:cs="Times New Roman" w:eastAsia="Times New Roman" w:hAnsi="Times New Roman"/>
          <w:b/>
          <w:bCs/>
          <w:sz w:val="24"/>
          <w:szCs w:val="24"/>
        </w:rPr>
        <w:t xml:space="preserve">REFERENCES</w:t>
      </w:r>
    </w:p>
    <w:p>
      <w:pPr>
        <w:spacing w:after="60" w:line="240"/>
        <w:jc w:val="both"/>
      </w:pPr>
      <w:r>
        <w:rPr>
          <w:rFonts w:ascii="Times New Roman" w:cs="Times New Roman" w:eastAsia="Times New Roman" w:hAnsi="Times New Roman"/>
          <w:sz w:val="20"/>
          <w:szCs w:val="20"/>
        </w:rPr>
        <w:t xml:space="preserve">[1] T. Davis, "TempleOS," templeos.org, 2013. [Online]. Available: https://templeos.org</w:t>
      </w:r>
    </w:p>
    <w:p>
      <w:pPr>
        <w:spacing w:after="60" w:line="240"/>
        <w:jc w:val="both"/>
      </w:pPr>
      <w:r>
        <w:rPr>
          <w:rFonts w:ascii="Times New Roman" w:cs="Times New Roman" w:eastAsia="Times New Roman" w:hAnsi="Times New Roman"/>
          <w:sz w:val="20"/>
          <w:szCs w:val="20"/>
        </w:rPr>
        <w:t xml:space="preserve">[2] OSDev Wiki contributors, "OSDev Wiki," 2024. [Online]. Available: https://wiki.osdev.org</w:t>
      </w:r>
    </w:p>
    <w:p>
      <w:pPr>
        <w:spacing w:after="60" w:line="240"/>
        <w:jc w:val="both"/>
      </w:pPr>
      <w:r>
        <w:rPr>
          <w:rFonts w:ascii="Times New Roman" w:cs="Times New Roman" w:eastAsia="Times New Roman" w:hAnsi="Times New Roman"/>
          <w:sz w:val="20"/>
          <w:szCs w:val="20"/>
        </w:rPr>
        <w:t xml:space="preserve">[3] Anthropic, "Claude (Sonnet 4.6)," 2025. [Online]. Available: https://www.anthropic.com</w:t>
      </w:r>
    </w:p>
    <w:p>
      <w:pPr>
        <w:spacing w:after="60" w:line="240"/>
        <w:jc w:val="both"/>
      </w:pPr>
      <w:r>
        <w:rPr>
          <w:rFonts w:ascii="Times New Roman" w:cs="Times New Roman" w:eastAsia="Times New Roman" w:hAnsi="Times New Roman"/>
          <w:sz w:val="20"/>
          <w:szCs w:val="20"/>
        </w:rPr>
        <w:t xml:space="preserve">[4] L. Torvalds, "Linux kernel," GitHub, 2024. [Online]. Available: https://github.com/torvalds/linux</w:t>
      </w:r>
    </w:p>
    <w:p>
      <w:pPr>
        <w:spacing w:after="60" w:line="240"/>
        <w:jc w:val="both"/>
      </w:pPr>
      <w:r>
        <w:rPr>
          <w:rFonts w:ascii="Times New Roman" w:cs="Times New Roman" w:eastAsia="Times New Roman" w:hAnsi="Times New Roman"/>
          <w:sz w:val="20"/>
          <w:szCs w:val="20"/>
        </w:rPr>
        <w:t xml:space="preserve">[5] R. Cox, M. F. Kaashoek, and R. T. Morris, "xv6," MIT, 2022. [Online]. Available: https://pdos.csail.mit.edu/6.828/2022/xv6.html</w:t>
      </w:r>
    </w:p>
    <w:p>
      <w:pPr>
        <w:spacing w:after="60" w:line="240"/>
        <w:jc w:val="both"/>
      </w:pPr>
      <w:r>
        <w:rPr>
          <w:rFonts w:ascii="Times New Roman" w:cs="Times New Roman" w:eastAsia="Times New Roman" w:hAnsi="Times New Roman"/>
          <w:sz w:val="20"/>
          <w:szCs w:val="20"/>
        </w:rPr>
        <w:t xml:space="preserve">[6] Intel Corporation, "Intel® 64 and IA-32 Architectures Software Developer’s Manual," vol. 3A, 2023.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1e9abfc0005dd801cb7aa06f02a0a7bf5d6bf1a.png"/><Relationship Id="rId9" Type="http://schemas.openxmlformats.org/officeDocument/2006/relationships/image" Target="media/98730be3302282631ea5afe064e170af1a4ae61a.png"/><Relationship Id="rId10" Type="http://schemas.openxmlformats.org/officeDocument/2006/relationships/image" Target="media/95757e95dcb6cb684e19d10159bbab9832a56483.png"/><Relationship Id="rId11" Type="http://schemas.openxmlformats.org/officeDocument/2006/relationships/image" Target="media/9fdc7a72a5371643dc4090fc004c53db6340b3b3.png"/><Relationship Id="rId12" Type="http://schemas.openxmlformats.org/officeDocument/2006/relationships/image" Target="media/f53d3b778416913fe7f28fbf139d510d9657918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2026-05-18T15:18:07.949Z</dcterms:created>
  <dcterms:modified xsi:type="dcterms:W3CDTF">2026-05-18T15:18:07.964Z</dcterms:modified>
</cp:coreProperties>
</file>

<file path=docProps/custom.xml><?xml version="1.0" encoding="utf-8"?>
<Properties xmlns="http://schemas.openxmlformats.org/officeDocument/2006/custom-properties" xmlns:vt="http://schemas.openxmlformats.org/officeDocument/2006/docPropsVTypes"/>
</file>