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C1734" w:rsidRPr="008B41E9" w:rsidRDefault="00DC1734" w:rsidP="00DC1734">
      <w:pPr>
        <w:pStyle w:val="Title"/>
        <w:jc w:val="left"/>
        <w:rPr>
          <w:sz w:val="56"/>
          <w:szCs w:val="56"/>
        </w:rPr>
      </w:pPr>
      <w:bookmarkStart w:id="0" w:name="_GoBack"/>
      <w:r w:rsidRPr="008B41E9">
        <w:rPr>
          <w:sz w:val="56"/>
          <w:szCs w:val="56"/>
        </w:rPr>
        <w:t>Consumables</w:t>
      </w:r>
    </w:p>
    <w:bookmarkEnd w:id="0"/>
    <w:p w:rsidR="005D041B" w:rsidRDefault="005D041B" w:rsidP="005D041B">
      <w:pPr>
        <w:jc w:val="both"/>
      </w:pPr>
      <w:r>
        <w:t>If you think the unit is not functioning correctly or replacement of the fuse is required, please send it to Faraday Predictive</w:t>
      </w:r>
      <w:r w:rsidR="00DC1734">
        <w:t xml:space="preserve"> Ltd</w:t>
      </w:r>
      <w:r>
        <w:t xml:space="preserve">. Do not attempt to assess the problem by opening the box. Do not attempt to replace the fuse yourself. </w:t>
      </w:r>
      <w:r w:rsidR="00E62D86">
        <w:t xml:space="preserve">Warranty </w:t>
      </w:r>
      <w:r>
        <w:t xml:space="preserve">does not cover modified or manipulated products. </w:t>
      </w:r>
    </w:p>
    <w:p w:rsidR="00147E10" w:rsidRDefault="00147E10"/>
    <w:sectPr w:rsidR="00147E1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D041B"/>
    <w:rsid w:val="00147E10"/>
    <w:rsid w:val="00551DB1"/>
    <w:rsid w:val="005D041B"/>
    <w:rsid w:val="008B41E9"/>
    <w:rsid w:val="00A426A4"/>
    <w:rsid w:val="00DC1734"/>
    <w:rsid w:val="00E62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06B70660-1FCE-42DB-94DE-3FB5CA5FA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C1734"/>
    <w:pPr>
      <w:spacing w:before="240" w:after="60"/>
      <w:jc w:val="center"/>
      <w:outlineLvl w:val="0"/>
    </w:pPr>
    <w:rPr>
      <w:rFonts w:ascii="Calibri Light" w:hAnsi="Calibri Light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10"/>
    <w:rsid w:val="00DC1734"/>
    <w:rPr>
      <w:rFonts w:ascii="Calibri Light" w:eastAsia="Times New Roman" w:hAnsi="Calibri Light" w:cs="Times New Roman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45</Words>
  <Characters>262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Bates</dc:creator>
  <cp:keywords/>
  <dc:description/>
  <cp:lastModifiedBy>Myles Bannister</cp:lastModifiedBy>
  <cp:revision>5</cp:revision>
  <cp:lastPrinted>2017-10-20T10:14:00Z</cp:lastPrinted>
  <dcterms:created xsi:type="dcterms:W3CDTF">2017-11-06T21:18:00Z</dcterms:created>
  <dcterms:modified xsi:type="dcterms:W3CDTF">2018-02-14T16:09:00Z</dcterms:modified>
</cp:coreProperties>
</file>