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BBD" w:rsidRDefault="00A41BBD" w:rsidP="002F0B59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Постановка задачи:</w:t>
      </w:r>
    </w:p>
    <w:p w:rsidR="008D5C2E" w:rsidRDefault="00AC18A1" w:rsidP="002F0B5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Дана функция</w:t>
      </w:r>
      <w:r w:rsidRPr="00AC18A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) </m:t>
        </m:r>
      </m:oMath>
      <w:r w:rsidRPr="00AC18A1">
        <w:rPr>
          <w:rFonts w:ascii="Times New Roman" w:hAnsi="Times New Roman" w:cs="Times New Roman"/>
          <w:sz w:val="24"/>
          <w:szCs w:val="24"/>
        </w:rPr>
        <w:t xml:space="preserve">.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≤x≤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AC18A1">
        <w:rPr>
          <w:rFonts w:ascii="Times New Roman" w:eastAsiaTheme="minorEastAsia" w:hAnsi="Times New Roman" w:cs="Times New Roman"/>
          <w:sz w:val="24"/>
          <w:szCs w:val="24"/>
        </w:rPr>
        <w:t>,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∆x=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AC18A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>Найти минимальное положительное значение функции и ближайшее к нему (по значению).</w:t>
      </w:r>
    </w:p>
    <w:p w:rsidR="00AC18A1" w:rsidRDefault="00AC18A1" w:rsidP="002F0B5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Схема алгоритма (см. </w:t>
      </w:r>
      <w:r w:rsidR="00AB5705"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AB5705" w:rsidRPr="00AB5705">
        <w:rPr>
          <w:rFonts w:ascii="Times New Roman" w:eastAsiaTheme="minorEastAsia" w:hAnsi="Times New Roman" w:cs="Times New Roman"/>
          <w:sz w:val="24"/>
          <w:szCs w:val="24"/>
        </w:rPr>
        <w:t>1.</w:t>
      </w:r>
      <w:r w:rsidR="00AB5705">
        <w:rPr>
          <w:rFonts w:ascii="Times New Roman" w:eastAsiaTheme="minorEastAsia" w:hAnsi="Times New Roman" w:cs="Times New Roman"/>
          <w:sz w:val="24"/>
          <w:szCs w:val="24"/>
          <w:lang w:val="en-US"/>
        </w:rPr>
        <w:t>xml</w:t>
      </w:r>
      <w:r w:rsidR="00A21DB3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21DB3"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="00A21DB3" w:rsidRPr="00A41BBD">
        <w:rPr>
          <w:rFonts w:ascii="Times New Roman" w:eastAsiaTheme="minorEastAsia" w:hAnsi="Times New Roman" w:cs="Times New Roman"/>
          <w:sz w:val="24"/>
          <w:szCs w:val="24"/>
        </w:rPr>
        <w:t>1.</w:t>
      </w:r>
      <w:r w:rsidR="00A21DB3">
        <w:rPr>
          <w:rFonts w:ascii="Times New Roman" w:eastAsiaTheme="minorEastAsia" w:hAnsi="Times New Roman" w:cs="Times New Roman"/>
          <w:sz w:val="24"/>
          <w:szCs w:val="24"/>
          <w:lang w:val="en-US"/>
        </w:rPr>
        <w:t>pdf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AC18A1" w:rsidRPr="00A21DB3" w:rsidRDefault="00AB5705" w:rsidP="002F0B5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Код программы(см.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Lab</w:t>
      </w:r>
      <w:r w:rsidRPr="00AB5705">
        <w:rPr>
          <w:rFonts w:ascii="Times New Roman" w:eastAsiaTheme="minorEastAsia" w:hAnsi="Times New Roman" w:cs="Times New Roman"/>
          <w:sz w:val="24"/>
          <w:szCs w:val="24"/>
        </w:rPr>
        <w:t>1.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pas</w:t>
      </w:r>
      <w:r w:rsidRPr="00AB570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Отчет.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docx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sectPr w:rsidR="00AC18A1" w:rsidRPr="00A21DB3" w:rsidSect="00AC18A1">
      <w:pgSz w:w="11906" w:h="16838"/>
      <w:pgMar w:top="851" w:right="964" w:bottom="851" w:left="96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drawingGridHorizontalSpacing w:val="110"/>
  <w:displayHorizontalDrawingGridEvery w:val="2"/>
  <w:characterSpacingControl w:val="doNotCompress"/>
  <w:compat/>
  <w:rsids>
    <w:rsidRoot w:val="00AC18A1"/>
    <w:rsid w:val="002F0B59"/>
    <w:rsid w:val="005B64E5"/>
    <w:rsid w:val="006C10C6"/>
    <w:rsid w:val="008D3105"/>
    <w:rsid w:val="008D5C2E"/>
    <w:rsid w:val="00A21DB3"/>
    <w:rsid w:val="00A41BBD"/>
    <w:rsid w:val="00AB5705"/>
    <w:rsid w:val="00AC18A1"/>
    <w:rsid w:val="00C20917"/>
    <w:rsid w:val="00E4218B"/>
    <w:rsid w:val="00ED1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C18A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C1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18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2017-02-26T07:59:00Z</dcterms:created>
  <dcterms:modified xsi:type="dcterms:W3CDTF">2017-02-26T14:40:00Z</dcterms:modified>
</cp:coreProperties>
</file>