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t xml:space="preserve"> </w:t>
      </w:r>
      <w:r>
        <w:rPr>
          <w:rFonts w:hint="eastAsia"/>
          <w:sz w:val="32"/>
          <w:szCs w:val="32"/>
          <w:lang w:eastAsia="zh-CN"/>
        </w:rPr>
        <w:t>谈</w:t>
      </w:r>
      <w:r>
        <w:rPr>
          <w:sz w:val="32"/>
          <w:szCs w:val="32"/>
        </w:rPr>
        <w:t>艾跃进的114514嘴脸</w:t>
      </w:r>
    </w:p>
    <w:p>
      <w:pPr>
        <w:rPr>
          <w:sz w:val="32"/>
          <w:szCs w:val="32"/>
        </w:rPr>
      </w:pPr>
      <w:r>
        <w:rPr>
          <w:sz w:val="32"/>
          <w:szCs w:val="32"/>
        </w:rPr>
        <w:t xml:space="preserve">                                                                      </w:t>
      </w:r>
      <w:r>
        <w:rPr>
          <w:sz w:val="32"/>
          <w:szCs w:val="32"/>
          <w:lang w:val="en-US"/>
        </w:rPr>
        <w:t xml:space="preserve">    </w:t>
      </w:r>
      <w:r>
        <w:rPr>
          <w:sz w:val="32"/>
          <w:szCs w:val="32"/>
        </w:rPr>
        <w:t>一一 外交</w:t>
      </w:r>
    </w:p>
    <w:p>
      <w:pPr>
        <w:rPr>
          <w:sz w:val="32"/>
          <w:szCs w:val="32"/>
        </w:rPr>
      </w:pPr>
      <w:r>
        <w:rPr>
          <w:sz w:val="32"/>
          <w:szCs w:val="32"/>
          <w:lang w:val="en-US"/>
        </w:rPr>
        <w:t xml:space="preserve">                      </w:t>
      </w:r>
      <w:r>
        <w:rPr>
          <w:rFonts w:hint="eastAsia"/>
          <w:sz w:val="32"/>
          <w:szCs w:val="32"/>
          <w:lang w:val="en-US" w:eastAsia="zh-CN"/>
        </w:rPr>
        <w:t xml:space="preserve">  嵩锦號著 黎鸫絮校</w:t>
      </w:r>
    </w:p>
    <w:p>
      <w:pPr>
        <w:rPr>
          <w:sz w:val="32"/>
          <w:szCs w:val="32"/>
        </w:rPr>
      </w:pPr>
      <w:r>
        <w:rPr>
          <w:sz w:val="32"/>
          <w:szCs w:val="32"/>
        </w:rPr>
        <w:t>  社会主义的革命具有不仅有国内的意义，还有国外的意义，在社会主义的革命中，国家只不过是进行阶级压迫的机器，是应当被打倒的空架子，而在国外，每个国家的社会主义革命都会鼓舞无产阶级向资产阶级发起挑战，这是一个最基本的类型。</w:t>
      </w:r>
    </w:p>
    <w:p>
      <w:pPr>
        <w:rPr>
          <w:rFonts w:hint="eastAsia"/>
          <w:sz w:val="32"/>
          <w:szCs w:val="32"/>
          <w:lang w:val="en-US" w:eastAsia="zh-CN"/>
        </w:rPr>
      </w:pPr>
      <w:r>
        <w:rPr>
          <w:rFonts w:hint="eastAsia"/>
          <w:sz w:val="32"/>
          <w:szCs w:val="32"/>
          <w:lang w:val="en-US" w:eastAsia="zh-CN"/>
        </w:rPr>
        <w:t>（有阶级而无国家的主张在目前是实现不了的，首先力量不足，其次也找不到更好的形式作为维持的替代品不是么，既然你说是空架子，那么为啥成立中华人民共和国，你要把全部元老开除党籍吗）</w:t>
      </w:r>
    </w:p>
    <w:p>
      <w:pPr>
        <w:rPr>
          <w:sz w:val="32"/>
          <w:szCs w:val="32"/>
        </w:rPr>
      </w:pPr>
      <w:r>
        <w:rPr>
          <w:sz w:val="32"/>
          <w:szCs w:val="32"/>
        </w:rPr>
        <w:t>  在资本主义社会，人民常受到少数人的统治，人类的全部历史充满对这种</w:t>
      </w:r>
      <w:r>
        <w:rPr>
          <w:rFonts w:hint="eastAsia"/>
          <w:sz w:val="32"/>
          <w:szCs w:val="32"/>
          <w:lang w:eastAsia="zh-CN"/>
        </w:rPr>
        <w:t>的</w:t>
      </w:r>
      <w:r>
        <w:rPr>
          <w:sz w:val="32"/>
          <w:szCs w:val="32"/>
        </w:rPr>
        <w:t>统治的反抗，例如斯巴达克同盟，之所以叫这个名字，是因为斯巴达克斯是几千年前奴隶起义的一位杰出英雄。又或者是法国的“黄背心”运动或者任何一个发达资本主义国家（除了中国）五一劳动节都有的罢工运动，每一场反抗都孕育着革命。</w:t>
      </w:r>
    </w:p>
    <w:p>
      <w:pPr>
        <w:rPr>
          <w:rFonts w:hint="eastAsia" w:eastAsia="宋体"/>
          <w:sz w:val="32"/>
          <w:szCs w:val="32"/>
          <w:lang w:eastAsia="zh-CN"/>
        </w:rPr>
      </w:pPr>
      <w:r>
        <w:rPr>
          <w:rFonts w:hint="eastAsia"/>
          <w:sz w:val="32"/>
          <w:szCs w:val="32"/>
          <w:lang w:eastAsia="zh-CN"/>
        </w:rPr>
        <w:t>（首先资本主义社会和人类的全部历史明显表意矛盾，资本主义社会就是人类全部历史吗？发达资本主义国家还除了中国，中国是发达资本主义国家吗？）</w:t>
      </w:r>
    </w:p>
    <w:p>
      <w:pPr>
        <w:rPr>
          <w:sz w:val="32"/>
          <w:szCs w:val="32"/>
        </w:rPr>
      </w:pPr>
      <w:r>
        <w:rPr>
          <w:sz w:val="32"/>
          <w:szCs w:val="32"/>
        </w:rPr>
        <w:t>   “宁背一世之骂名，也要让子孙万代享福”。这是艾跃进提出来的自己的“错误观点”，但实际上他对这个“错误观点”身体力行，就是说，中国的对外扩张（不管是经济的还是领土的）都是给中国人民谋幸福。我们不如看看列宁对俄罗斯入侵中国的评价：“沙皇政府对中国实行的政策不仅侵犯人民的利益，而且还竭力毒害人民群众的政治意识。凡是只靠刺刀才能维持的政府，凡是不得不经常压制或遏止人民愤怒的政府，都早就懂得一个真理：人民的不满是无法消除的，必须设法把这种对政府的不满转移到别人身上去。”</w:t>
      </w:r>
    </w:p>
    <w:p>
      <w:pPr>
        <w:rPr>
          <w:rFonts w:hint="eastAsia" w:eastAsia="宋体"/>
          <w:sz w:val="32"/>
          <w:szCs w:val="32"/>
          <w:lang w:eastAsia="zh-CN"/>
        </w:rPr>
      </w:pPr>
      <w:r>
        <w:rPr>
          <w:rFonts w:hint="eastAsia"/>
          <w:sz w:val="32"/>
          <w:szCs w:val="32"/>
          <w:lang w:eastAsia="zh-CN"/>
        </w:rPr>
        <w:t>（列宁说得好，那把外东北换回来吧，给我还回来呀，回来了么？今朝的剑斩不了前朝的官，那前朝的剑就斩今朝的官呗？经济对外扩张造就的经济发展福利目前中国人人都吃得到而且都在吃着，难道完全否定，直接扣上错误观点吗？）</w:t>
      </w:r>
    </w:p>
    <w:p>
      <w:pPr>
        <w:rPr>
          <w:sz w:val="32"/>
          <w:szCs w:val="32"/>
        </w:rPr>
      </w:pPr>
      <w:r>
        <w:rPr>
          <w:sz w:val="32"/>
          <w:szCs w:val="32"/>
        </w:rPr>
        <w:t>  不管是怎样的侵略战争，作用大概有这么几个，一是帝国主义国家的扩张，二是转移矛盾，三是为统治阶级谋求利益。有意思的是，如果说战争胜利，统治阶级对国家的掌握反而会加强，当侵略得来的金钱财富被用于维护社会稳定，国家这个暴力机器便会进一步加强，人民就更没有自由可言。那么就业问题呢？战争对社会的破坏性极大，为了维持战争统治，阶级会让全社会朝着军工方面生产，这一阶段可能让就业人数增加。但是由国家维持的配给制和为了完成生产指标而进行的三班倒将会让人们生活质量进一步下降。等到战争结束，因战争而发行的债券以及社会破坏的代价大部分会落到无产阶级上，所以说侵略战争坏的很，要想让中国人民“享清福”靠的是群众运动和革命。</w:t>
      </w:r>
    </w:p>
    <w:p>
      <w:pPr>
        <w:rPr>
          <w:rFonts w:hint="eastAsia" w:eastAsia="宋体"/>
          <w:sz w:val="32"/>
          <w:szCs w:val="32"/>
          <w:lang w:eastAsia="zh-CN"/>
        </w:rPr>
      </w:pPr>
      <w:r>
        <w:rPr>
          <w:rFonts w:hint="eastAsia"/>
          <w:sz w:val="32"/>
          <w:szCs w:val="32"/>
          <w:lang w:eastAsia="zh-CN"/>
        </w:rPr>
        <w:t>（资本主义发展早期的对外侵略整出了本身的经济基础，而且在无序扩张晚期，统治阶级真的就稳固吗？相反，利益的分配不均使得革命也如火如荼（维多利亚时代</w:t>
      </w:r>
      <w:r>
        <w:rPr>
          <w:rFonts w:hint="eastAsia"/>
          <w:sz w:val="32"/>
          <w:szCs w:val="32"/>
          <w:lang w:val="en-US" w:eastAsia="zh-CN"/>
        </w:rPr>
        <w:t>1837到1901，英国大罢工1926</w:t>
      </w:r>
      <w:r>
        <w:rPr>
          <w:rFonts w:hint="eastAsia"/>
          <w:sz w:val="32"/>
          <w:szCs w:val="32"/>
          <w:lang w:eastAsia="zh-CN"/>
        </w:rPr>
        <w:t>），而英国至今仍然是发达国家，人民福利也是不错，长远来看百姓确实也获得了利益，不然它一个岛国享清福？）</w:t>
      </w:r>
    </w:p>
    <w:p>
      <w:pPr>
        <w:rPr>
          <w:sz w:val="32"/>
          <w:szCs w:val="32"/>
        </w:rPr>
      </w:pPr>
      <w:r>
        <w:rPr>
          <w:sz w:val="32"/>
          <w:szCs w:val="32"/>
        </w:rPr>
        <w:t xml:space="preserve">  艾跃进到底算不算是毛主义者？显然不算，他公开说：“毛主席为改革开放铺路。”我们大可以说，艾跃进就是一个民族主义分子，他不懂马克思主义，他谈毛主义就是为了激起民族主义情绪。一个共产主义者，怎么能把侵略战争说的这么美好呢？这一点就可以辨别出来一个人是“列宁”还是“考茨基”了。我真诚的希望同志们不玩</w:t>
      </w:r>
      <w:bookmarkStart w:id="0" w:name="_GoBack"/>
      <w:bookmarkEnd w:id="0"/>
      <w:r>
        <w:rPr>
          <w:sz w:val="32"/>
          <w:szCs w:val="32"/>
        </w:rPr>
        <w:t>再看什么艾跃进和郑强等老左派的视频，学马克思主义一定要走正确的道路。</w:t>
      </w:r>
    </w:p>
    <w:p>
      <w:pPr>
        <w:rPr>
          <w:rFonts w:hint="eastAsia" w:eastAsia="宋体"/>
          <w:sz w:val="32"/>
          <w:szCs w:val="32"/>
          <w:lang w:eastAsia="zh-CN"/>
        </w:rPr>
      </w:pPr>
      <w:r>
        <w:rPr>
          <w:rFonts w:hint="eastAsia"/>
          <w:sz w:val="32"/>
          <w:szCs w:val="32"/>
          <w:lang w:eastAsia="zh-CN"/>
        </w:rPr>
        <w:t>（马克思主义本来就很分裂辣，再开开开，纯化纯化还剩啥了，团结一切可以团结的力量，好家伙，你这咔咔开除，团结啦？绝大多数人都是利己和利团体主义者，要争取他们，尤其是民族主义是典型代表，要教育和争取，而不是以批倒批臭）</w:t>
      </w:r>
    </w:p>
    <w:p>
      <w:pPr>
        <w:rPr>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9614B3"/>
    <w:rsid w:val="1B961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2022-07-16T13:50:00Z</dcterms:created>
  <dc:creator>微信用户</dc:creator>
  <cp:lastModifiedBy>微信用户</cp:lastModifiedBy>
  <dcterms:modified xsi:type="dcterms:W3CDTF">2022-07-16T14:10:21Z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DF1337F5B8584955973C5437AB7B8566</vt:lpwstr>
  </property>
</Properties>
</file>