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Ranking Formula for JEE/NEET YouTube Videos</w:t>
      </w:r>
    </w:p>
    <w:p>
      <w:r>
        <w:t>This document outlines the ranking formula and factor-based scoring model for prioritizing JEE/NEET preparation videos based on relevance and engagement.</w:t>
      </w:r>
    </w:p>
    <w:p>
      <w:pPr>
        <w:pStyle w:val="Heading1"/>
      </w:pPr>
      <w:r>
        <w:t>Ranking Formula</w:t>
      </w:r>
    </w:p>
    <w:p>
      <w:r>
        <w:t>Ranking Score = (SubjectWeight × SubjectScore) + (CourseWeight × CourseScore) + (PublishingWeight × PublishingScore) + (LikeWeight × LikeScore) + (CommentWeight × CommentScore) + (ViewWeight × ViewScore)</w:t>
      </w:r>
    </w:p>
    <w:p>
      <w:pPr>
        <w:pStyle w:val="Heading1"/>
      </w:pPr>
      <w:r>
        <w:t>Factor Weights (Total 100%)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Factor</w:t>
            </w:r>
          </w:p>
        </w:tc>
        <w:tc>
          <w:tcPr>
            <w:tcW w:type="dxa" w:w="2880"/>
          </w:tcPr>
          <w:p>
            <w:r>
              <w:t>Weight (%)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Subject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Relevance to target subject (Physics, Chemistry, Biology, Math)</w:t>
            </w:r>
          </w:p>
        </w:tc>
      </w:tr>
      <w:tr>
        <w:tc>
          <w:tcPr>
            <w:tcW w:type="dxa" w:w="2880"/>
          </w:tcPr>
          <w:p>
            <w:r>
              <w:t>Course Type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Video relevance to course type (Crash Course, Full Course, Topic-wise)</w:t>
            </w:r>
          </w:p>
        </w:tc>
      </w:tr>
      <w:tr>
        <w:tc>
          <w:tcPr>
            <w:tcW w:type="dxa" w:w="2880"/>
          </w:tcPr>
          <w:p>
            <w:r>
              <w:t>Publishing Date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Recency of video (newer videos preferred)</w:t>
            </w:r>
          </w:p>
        </w:tc>
      </w:tr>
      <w:tr>
        <w:tc>
          <w:tcPr>
            <w:tcW w:type="dxa" w:w="2880"/>
          </w:tcPr>
          <w:p>
            <w:r>
              <w:t>Likes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Engagement metric indicating popularity</w:t>
            </w:r>
          </w:p>
        </w:tc>
      </w:tr>
      <w:tr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Measure of user interaction and value</w:t>
            </w:r>
          </w:p>
        </w:tc>
      </w:tr>
      <w:tr>
        <w:tc>
          <w:tcPr>
            <w:tcW w:type="dxa" w:w="2880"/>
          </w:tcPr>
          <w:p>
            <w:r>
              <w:t>Views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Total reach and initial interest shown by audience</w:t>
            </w:r>
          </w:p>
        </w:tc>
      </w:tr>
    </w:tbl>
    <w:p>
      <w:pPr>
        <w:pStyle w:val="Heading1"/>
      </w:pPr>
      <w:r>
        <w:t>Scoring Details for Each Factor (out of 1)</w:t>
      </w:r>
    </w:p>
    <w:p>
      <w:r>
        <w:t>1. SubjectScore:</w:t>
      </w:r>
    </w:p>
    <w:p>
      <w:pPr>
        <w:pStyle w:val="ListBullet"/>
      </w:pPr>
      <w:r>
        <w:t>- Exact match → 1.0</w:t>
        <w:br/>
        <w:t>- Partial match → 0.5</w:t>
        <w:br/>
        <w:t>- No match → 0</w:t>
      </w:r>
    </w:p>
    <w:p>
      <w:r>
        <w:t>2. CourseScore:</w:t>
      </w:r>
    </w:p>
    <w:p>
      <w:pPr>
        <w:pStyle w:val="ListBullet"/>
      </w:pPr>
      <w:r>
        <w:t>- Exact match → 1.0</w:t>
        <w:br/>
        <w:t>- General info videos → 0.5</w:t>
        <w:br/>
        <w:t>- Irrelevant → 0</w:t>
      </w:r>
    </w:p>
    <w:p>
      <w:r>
        <w:t>3. PublishingScore:</w:t>
      </w:r>
    </w:p>
    <w:p>
      <w:pPr>
        <w:pStyle w:val="ListBullet"/>
      </w:pPr>
      <w:r>
        <w:t>- Published within last 6 months → 1.0</w:t>
        <w:br/>
        <w:t>- Within last 1 year → 0.75</w:t>
        <w:br/>
        <w:t>- Over 1 year ago → 0.5</w:t>
      </w:r>
    </w:p>
    <w:p>
      <w:r>
        <w:t>4. LikeScore:</w:t>
      </w:r>
    </w:p>
    <w:p>
      <w:pPr>
        <w:pStyle w:val="ListBullet"/>
      </w:pPr>
      <w:r>
        <w:t>LikeScore = min(1, Likes / (Views × 0.05))</w:t>
      </w:r>
    </w:p>
    <w:p>
      <w:r>
        <w:t>5. CommentScore:</w:t>
      </w:r>
    </w:p>
    <w:p>
      <w:pPr>
        <w:pStyle w:val="ListBullet"/>
      </w:pPr>
      <w:r>
        <w:t>CommentScore = min(1, Comments / (Views × 0.01))</w:t>
      </w:r>
    </w:p>
    <w:p>
      <w:r>
        <w:t>6. ViewScore:</w:t>
      </w:r>
    </w:p>
    <w:p>
      <w:pPr>
        <w:pStyle w:val="ListBullet"/>
      </w:pPr>
      <w:r>
        <w:t>ViewScore = (Views - minViews) / (maxViews - minViews)</w:t>
      </w:r>
    </w:p>
    <w:p>
      <w:pPr>
        <w:pStyle w:val="Heading1"/>
      </w:pPr>
      <w:r>
        <w:t>Example Calculation</w:t>
      </w:r>
    </w:p>
    <w:p>
      <w:r>
        <w:t>Given:</w:t>
        <w:br/>
        <w:t>- Subject: Physics (Score = 1.0)</w:t>
        <w:br/>
        <w:t>- Course: Topic-wise (Score = 0.75)</w:t>
        <w:br/>
        <w:t>- Published 4 months ago (Score = 1.0)</w:t>
        <w:br/>
        <w:t>- 10,000 likes on 200,000 views → LikeScore = 1.0</w:t>
        <w:br/>
        <w:t>- 1,000 comments → CommentScore = 0.5</w:t>
        <w:br/>
        <w:t>- Views = 200,000; minViews = 50,000, maxViews = 500,000 → ViewScore ≈ 0.333</w:t>
      </w:r>
    </w:p>
    <w:p>
      <w:r>
        <w:t>Ranking Score = (0.2×1.0) + (0.15×0.75) + (0.1×1.0) + (0.2×1.0) + (0.15×0.5) + (0.2×0.333) ≈ 0.7541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