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9A3" w:rsidRPr="00D109A3" w:rsidRDefault="00D109A3" w:rsidP="00544EE6">
      <w:pPr>
        <w:spacing w:after="120" w:line="360" w:lineRule="auto"/>
        <w:jc w:val="center"/>
        <w:rPr>
          <w:rFonts w:ascii="Arial" w:hAnsi="Arial" w:cs="Arial"/>
          <w:b/>
          <w:sz w:val="28"/>
        </w:rPr>
      </w:pPr>
      <w:r w:rsidRPr="00D109A3">
        <w:rPr>
          <w:rFonts w:ascii="Arial" w:hAnsi="Arial" w:cs="Arial"/>
          <w:b/>
          <w:sz w:val="28"/>
        </w:rPr>
        <w:t>CENTRO PAULA SOUZA</w:t>
      </w:r>
    </w:p>
    <w:p w:rsidR="00D109A3" w:rsidRPr="00D109A3" w:rsidRDefault="00D109A3" w:rsidP="00544EE6">
      <w:pPr>
        <w:spacing w:after="120" w:line="360" w:lineRule="auto"/>
        <w:jc w:val="center"/>
        <w:rPr>
          <w:rFonts w:ascii="Arial" w:hAnsi="Arial" w:cs="Arial"/>
          <w:b/>
          <w:sz w:val="28"/>
        </w:rPr>
      </w:pPr>
      <w:r w:rsidRPr="00D109A3">
        <w:rPr>
          <w:rFonts w:ascii="Arial" w:hAnsi="Arial" w:cs="Arial"/>
          <w:b/>
          <w:sz w:val="28"/>
        </w:rPr>
        <w:t>ETEC PROF. MILTON GAZZETTI</w:t>
      </w:r>
    </w:p>
    <w:p w:rsidR="00D109A3" w:rsidRDefault="00D109A3" w:rsidP="00544EE6">
      <w:pPr>
        <w:spacing w:after="120" w:line="360" w:lineRule="auto"/>
        <w:jc w:val="center"/>
        <w:rPr>
          <w:rFonts w:ascii="Arial" w:hAnsi="Arial" w:cs="Arial"/>
          <w:b/>
          <w:sz w:val="28"/>
        </w:rPr>
      </w:pPr>
      <w:r w:rsidRPr="00D109A3">
        <w:rPr>
          <w:rFonts w:ascii="Arial" w:hAnsi="Arial" w:cs="Arial"/>
          <w:b/>
          <w:sz w:val="28"/>
        </w:rPr>
        <w:t>Informática para Internet Integrado ao Ensino Médio</w:t>
      </w:r>
    </w:p>
    <w:p w:rsidR="00D109A3" w:rsidRDefault="00D109A3" w:rsidP="00544EE6">
      <w:pPr>
        <w:spacing w:after="120" w:line="360" w:lineRule="auto"/>
        <w:rPr>
          <w:rFonts w:ascii="Arial" w:hAnsi="Arial" w:cs="Arial"/>
          <w:b/>
          <w:sz w:val="28"/>
        </w:rPr>
      </w:pPr>
    </w:p>
    <w:p w:rsidR="00544EE6" w:rsidRDefault="00544EE6" w:rsidP="00544EE6">
      <w:pPr>
        <w:spacing w:after="120" w:line="360" w:lineRule="auto"/>
        <w:rPr>
          <w:rFonts w:ascii="Arial" w:hAnsi="Arial" w:cs="Arial"/>
          <w:b/>
          <w:sz w:val="28"/>
        </w:rPr>
      </w:pPr>
    </w:p>
    <w:p w:rsidR="00930DFD" w:rsidRDefault="00930DFD" w:rsidP="00544EE6">
      <w:pPr>
        <w:spacing w:after="120" w:line="360" w:lineRule="auto"/>
        <w:jc w:val="center"/>
        <w:rPr>
          <w:rFonts w:ascii="Arial" w:hAnsi="Arial" w:cs="Arial"/>
          <w:b/>
          <w:sz w:val="28"/>
        </w:rPr>
      </w:pPr>
    </w:p>
    <w:p w:rsidR="00D109A3" w:rsidRDefault="00D109A3" w:rsidP="00544EE6">
      <w:pPr>
        <w:spacing w:after="120" w:line="360" w:lineRule="auto"/>
        <w:jc w:val="center"/>
        <w:rPr>
          <w:rFonts w:ascii="Arial" w:hAnsi="Arial" w:cs="Arial"/>
          <w:b/>
          <w:sz w:val="28"/>
        </w:rPr>
      </w:pPr>
    </w:p>
    <w:p w:rsidR="00D109A3" w:rsidRDefault="00A843AB" w:rsidP="00544EE6">
      <w:pPr>
        <w:spacing w:after="120" w:line="360" w:lineRule="auto"/>
        <w:jc w:val="center"/>
        <w:rPr>
          <w:rFonts w:ascii="Arial" w:hAnsi="Arial" w:cs="Arial"/>
          <w:b/>
          <w:sz w:val="28"/>
        </w:rPr>
      </w:pPr>
      <w:r>
        <w:rPr>
          <w:rFonts w:ascii="Arial" w:hAnsi="Arial" w:cs="Arial"/>
          <w:b/>
          <w:sz w:val="28"/>
        </w:rPr>
        <w:t>Arthur Gomes Ferreira</w:t>
      </w:r>
    </w:p>
    <w:p w:rsidR="00D109A3" w:rsidRDefault="00A843AB" w:rsidP="00544EE6">
      <w:pPr>
        <w:spacing w:after="120" w:line="360" w:lineRule="auto"/>
        <w:jc w:val="center"/>
        <w:rPr>
          <w:rFonts w:ascii="Arial" w:hAnsi="Arial" w:cs="Arial"/>
          <w:b/>
          <w:sz w:val="28"/>
        </w:rPr>
      </w:pPr>
      <w:r>
        <w:rPr>
          <w:rFonts w:ascii="Arial" w:hAnsi="Arial" w:cs="Arial"/>
          <w:b/>
          <w:sz w:val="28"/>
        </w:rPr>
        <w:t>Gabriel Ramos Antunes</w:t>
      </w:r>
    </w:p>
    <w:p w:rsidR="00D109A3" w:rsidRDefault="00A843AB" w:rsidP="00544EE6">
      <w:pPr>
        <w:spacing w:after="120" w:line="360" w:lineRule="auto"/>
        <w:jc w:val="center"/>
        <w:rPr>
          <w:rFonts w:ascii="Arial" w:hAnsi="Arial" w:cs="Arial"/>
          <w:b/>
          <w:sz w:val="28"/>
        </w:rPr>
      </w:pPr>
      <w:r>
        <w:rPr>
          <w:rFonts w:ascii="Arial" w:hAnsi="Arial" w:cs="Arial"/>
          <w:b/>
          <w:sz w:val="28"/>
        </w:rPr>
        <w:t>João Vitor Da Silva Bispo</w:t>
      </w:r>
    </w:p>
    <w:p w:rsidR="00D109A3" w:rsidRDefault="00A843AB" w:rsidP="00544EE6">
      <w:pPr>
        <w:spacing w:after="120" w:line="360" w:lineRule="auto"/>
        <w:jc w:val="center"/>
        <w:rPr>
          <w:rFonts w:ascii="Arial" w:hAnsi="Arial" w:cs="Arial"/>
          <w:b/>
          <w:sz w:val="28"/>
        </w:rPr>
      </w:pPr>
      <w:r>
        <w:rPr>
          <w:rFonts w:ascii="Arial" w:hAnsi="Arial" w:cs="Arial"/>
          <w:b/>
          <w:sz w:val="28"/>
        </w:rPr>
        <w:t>Kamilla Kari Kojo</w:t>
      </w:r>
    </w:p>
    <w:p w:rsidR="00D109A3" w:rsidRDefault="00D109A3" w:rsidP="00544EE6">
      <w:pPr>
        <w:spacing w:after="120" w:line="360" w:lineRule="auto"/>
        <w:jc w:val="center"/>
        <w:rPr>
          <w:rFonts w:ascii="Arial" w:hAnsi="Arial" w:cs="Arial"/>
          <w:b/>
          <w:sz w:val="28"/>
        </w:rPr>
      </w:pPr>
    </w:p>
    <w:p w:rsidR="00930DFD" w:rsidRDefault="00930DFD" w:rsidP="00544EE6">
      <w:pPr>
        <w:spacing w:after="120" w:line="360" w:lineRule="auto"/>
        <w:jc w:val="center"/>
        <w:rPr>
          <w:rFonts w:ascii="Arial" w:hAnsi="Arial" w:cs="Arial"/>
          <w:b/>
          <w:sz w:val="28"/>
        </w:rPr>
      </w:pPr>
    </w:p>
    <w:p w:rsidR="00D109A3" w:rsidRDefault="00D109A3" w:rsidP="00544EE6">
      <w:pPr>
        <w:spacing w:after="120" w:line="360" w:lineRule="auto"/>
        <w:jc w:val="center"/>
        <w:rPr>
          <w:rFonts w:ascii="Arial" w:hAnsi="Arial" w:cs="Arial"/>
          <w:b/>
          <w:sz w:val="28"/>
        </w:rPr>
      </w:pPr>
    </w:p>
    <w:p w:rsidR="00D109A3" w:rsidRDefault="00D109A3" w:rsidP="00544EE6">
      <w:pPr>
        <w:spacing w:after="120" w:line="360" w:lineRule="auto"/>
        <w:jc w:val="center"/>
        <w:rPr>
          <w:rFonts w:ascii="Arial" w:hAnsi="Arial" w:cs="Arial"/>
          <w:b/>
          <w:sz w:val="28"/>
        </w:rPr>
      </w:pPr>
    </w:p>
    <w:p w:rsidR="00D109A3" w:rsidRDefault="00A843AB" w:rsidP="00544EE6">
      <w:pPr>
        <w:spacing w:after="120" w:line="360" w:lineRule="auto"/>
        <w:jc w:val="center"/>
        <w:rPr>
          <w:rFonts w:ascii="Arial" w:hAnsi="Arial" w:cs="Arial"/>
          <w:b/>
          <w:sz w:val="28"/>
        </w:rPr>
      </w:pPr>
      <w:r>
        <w:rPr>
          <w:rFonts w:ascii="Arial" w:hAnsi="Arial" w:cs="Arial"/>
          <w:b/>
          <w:sz w:val="28"/>
        </w:rPr>
        <w:t>BRAIN UP:</w:t>
      </w:r>
      <w:r w:rsidR="00D109A3">
        <w:rPr>
          <w:rFonts w:ascii="Arial" w:hAnsi="Arial" w:cs="Arial"/>
          <w:b/>
          <w:sz w:val="28"/>
        </w:rPr>
        <w:t xml:space="preserve"> Rede Social de Estudo</w:t>
      </w:r>
    </w:p>
    <w:p w:rsidR="00D109A3" w:rsidRDefault="00D109A3" w:rsidP="00544EE6">
      <w:pPr>
        <w:spacing w:after="120" w:line="360" w:lineRule="auto"/>
        <w:jc w:val="center"/>
        <w:rPr>
          <w:rFonts w:ascii="Arial" w:hAnsi="Arial" w:cs="Arial"/>
          <w:b/>
          <w:sz w:val="28"/>
        </w:rPr>
      </w:pPr>
    </w:p>
    <w:p w:rsidR="00D109A3" w:rsidRDefault="00D109A3" w:rsidP="00544EE6">
      <w:pPr>
        <w:spacing w:after="120" w:line="360" w:lineRule="auto"/>
        <w:jc w:val="center"/>
        <w:rPr>
          <w:rFonts w:ascii="Arial" w:hAnsi="Arial" w:cs="Arial"/>
          <w:b/>
          <w:sz w:val="28"/>
        </w:rPr>
      </w:pPr>
    </w:p>
    <w:p w:rsidR="00930DFD" w:rsidRDefault="00930DFD" w:rsidP="00544EE6">
      <w:pPr>
        <w:spacing w:after="120" w:line="360" w:lineRule="auto"/>
        <w:jc w:val="center"/>
        <w:rPr>
          <w:rFonts w:ascii="Arial" w:hAnsi="Arial" w:cs="Arial"/>
          <w:b/>
          <w:sz w:val="28"/>
        </w:rPr>
      </w:pPr>
    </w:p>
    <w:p w:rsidR="00544EE6" w:rsidRDefault="00544EE6" w:rsidP="00544EE6">
      <w:pPr>
        <w:spacing w:after="120" w:line="360" w:lineRule="auto"/>
        <w:jc w:val="center"/>
        <w:rPr>
          <w:rFonts w:ascii="Arial" w:hAnsi="Arial" w:cs="Arial"/>
          <w:b/>
          <w:sz w:val="28"/>
        </w:rPr>
      </w:pPr>
    </w:p>
    <w:p w:rsidR="00062A9D" w:rsidRDefault="00062A9D" w:rsidP="0029450E">
      <w:pPr>
        <w:spacing w:after="120" w:line="360" w:lineRule="auto"/>
        <w:rPr>
          <w:rFonts w:ascii="Arial" w:hAnsi="Arial" w:cs="Arial"/>
          <w:b/>
          <w:sz w:val="28"/>
        </w:rPr>
      </w:pPr>
    </w:p>
    <w:p w:rsidR="00930DFD" w:rsidRDefault="00D109A3" w:rsidP="00544EE6">
      <w:pPr>
        <w:spacing w:after="120" w:line="360" w:lineRule="auto"/>
        <w:jc w:val="center"/>
        <w:rPr>
          <w:rFonts w:ascii="Arial" w:hAnsi="Arial" w:cs="Arial"/>
          <w:b/>
          <w:sz w:val="28"/>
        </w:rPr>
      </w:pPr>
      <w:r>
        <w:rPr>
          <w:rFonts w:ascii="Arial" w:hAnsi="Arial" w:cs="Arial"/>
          <w:b/>
          <w:sz w:val="28"/>
        </w:rPr>
        <w:t xml:space="preserve">Presidente Venceslau </w:t>
      </w:r>
    </w:p>
    <w:p w:rsidR="00544EE6" w:rsidRDefault="00821B4C" w:rsidP="00821B4C">
      <w:pPr>
        <w:tabs>
          <w:tab w:val="center" w:pos="4535"/>
          <w:tab w:val="right" w:pos="9071"/>
        </w:tabs>
        <w:spacing w:after="120" w:line="360" w:lineRule="auto"/>
        <w:rPr>
          <w:rFonts w:ascii="Arial" w:hAnsi="Arial" w:cs="Arial"/>
          <w:b/>
          <w:sz w:val="28"/>
        </w:rPr>
      </w:pPr>
      <w:r>
        <w:rPr>
          <w:rFonts w:ascii="Arial" w:hAnsi="Arial" w:cs="Arial"/>
          <w:b/>
          <w:sz w:val="28"/>
        </w:rPr>
        <w:tab/>
      </w:r>
      <w:r w:rsidR="00D109A3">
        <w:rPr>
          <w:rFonts w:ascii="Arial" w:hAnsi="Arial" w:cs="Arial"/>
          <w:b/>
          <w:sz w:val="28"/>
        </w:rPr>
        <w:t>2023</w:t>
      </w:r>
      <w:r>
        <w:rPr>
          <w:rFonts w:ascii="Arial" w:hAnsi="Arial" w:cs="Arial"/>
          <w:b/>
          <w:sz w:val="28"/>
        </w:rPr>
        <w:tab/>
      </w:r>
    </w:p>
    <w:p w:rsidR="00D109A3" w:rsidRDefault="00A843AB" w:rsidP="00062A9D">
      <w:pPr>
        <w:spacing w:after="120" w:line="360" w:lineRule="auto"/>
        <w:jc w:val="center"/>
        <w:rPr>
          <w:rFonts w:ascii="Arial" w:hAnsi="Arial" w:cs="Arial"/>
          <w:b/>
          <w:sz w:val="28"/>
        </w:rPr>
      </w:pPr>
      <w:r>
        <w:rPr>
          <w:rFonts w:ascii="Arial" w:hAnsi="Arial" w:cs="Arial"/>
          <w:b/>
          <w:sz w:val="28"/>
        </w:rPr>
        <w:lastRenderedPageBreak/>
        <w:t>Arthur Gomes Ferreira</w:t>
      </w:r>
    </w:p>
    <w:p w:rsidR="00930DFD" w:rsidRDefault="00A843AB" w:rsidP="00062A9D">
      <w:pPr>
        <w:spacing w:after="120" w:line="360" w:lineRule="auto"/>
        <w:jc w:val="center"/>
        <w:rPr>
          <w:rFonts w:ascii="Arial" w:hAnsi="Arial" w:cs="Arial"/>
          <w:b/>
          <w:sz w:val="28"/>
        </w:rPr>
      </w:pPr>
      <w:r>
        <w:rPr>
          <w:rFonts w:ascii="Arial" w:hAnsi="Arial" w:cs="Arial"/>
          <w:b/>
          <w:sz w:val="28"/>
        </w:rPr>
        <w:t>Gabriel Ramos Antunes</w:t>
      </w:r>
    </w:p>
    <w:p w:rsidR="00544EE6" w:rsidRDefault="00A843AB" w:rsidP="00062A9D">
      <w:pPr>
        <w:spacing w:after="120" w:line="360" w:lineRule="auto"/>
        <w:jc w:val="center"/>
        <w:rPr>
          <w:rFonts w:ascii="Arial" w:hAnsi="Arial" w:cs="Arial"/>
          <w:b/>
          <w:sz w:val="28"/>
        </w:rPr>
      </w:pPr>
      <w:r>
        <w:rPr>
          <w:rFonts w:ascii="Arial" w:hAnsi="Arial" w:cs="Arial"/>
          <w:b/>
          <w:sz w:val="28"/>
        </w:rPr>
        <w:t>João Vitor Da Silva Bispo</w:t>
      </w:r>
    </w:p>
    <w:p w:rsidR="00544EE6" w:rsidRDefault="00A843AB" w:rsidP="00062A9D">
      <w:pPr>
        <w:spacing w:after="120" w:line="360" w:lineRule="auto"/>
        <w:jc w:val="center"/>
        <w:rPr>
          <w:rFonts w:ascii="Arial" w:hAnsi="Arial" w:cs="Arial"/>
          <w:b/>
          <w:sz w:val="28"/>
        </w:rPr>
      </w:pPr>
      <w:r>
        <w:rPr>
          <w:rFonts w:ascii="Arial" w:hAnsi="Arial" w:cs="Arial"/>
          <w:b/>
          <w:sz w:val="28"/>
        </w:rPr>
        <w:t>Kamilla Kari Kojo</w:t>
      </w:r>
    </w:p>
    <w:p w:rsidR="00544EE6" w:rsidRDefault="00544EE6" w:rsidP="00062A9D">
      <w:pPr>
        <w:spacing w:after="120" w:line="360" w:lineRule="auto"/>
        <w:rPr>
          <w:rFonts w:ascii="Arial" w:hAnsi="Arial" w:cs="Arial"/>
          <w:b/>
          <w:sz w:val="28"/>
        </w:rPr>
      </w:pPr>
    </w:p>
    <w:p w:rsidR="00544EE6" w:rsidRDefault="00544EE6" w:rsidP="00062A9D">
      <w:pPr>
        <w:spacing w:after="120" w:line="360" w:lineRule="auto"/>
        <w:jc w:val="center"/>
        <w:rPr>
          <w:rFonts w:ascii="Arial" w:hAnsi="Arial" w:cs="Arial"/>
          <w:b/>
          <w:sz w:val="28"/>
        </w:rPr>
      </w:pPr>
    </w:p>
    <w:p w:rsidR="00DA1BDB" w:rsidRDefault="00DA1BDB" w:rsidP="00062A9D">
      <w:pPr>
        <w:spacing w:after="120" w:line="360" w:lineRule="auto"/>
        <w:jc w:val="center"/>
        <w:rPr>
          <w:rFonts w:ascii="Arial" w:hAnsi="Arial" w:cs="Arial"/>
          <w:b/>
          <w:sz w:val="28"/>
        </w:rPr>
      </w:pPr>
    </w:p>
    <w:p w:rsidR="00544EE6" w:rsidRDefault="00544EE6" w:rsidP="00062A9D">
      <w:pPr>
        <w:spacing w:after="120" w:line="360" w:lineRule="auto"/>
        <w:jc w:val="center"/>
        <w:rPr>
          <w:rFonts w:ascii="Arial" w:hAnsi="Arial" w:cs="Arial"/>
          <w:b/>
          <w:sz w:val="28"/>
        </w:rPr>
      </w:pPr>
    </w:p>
    <w:p w:rsidR="00544EE6" w:rsidRDefault="00A843AB" w:rsidP="00062A9D">
      <w:pPr>
        <w:spacing w:after="120" w:line="360" w:lineRule="auto"/>
        <w:jc w:val="center"/>
        <w:rPr>
          <w:rFonts w:ascii="Arial" w:hAnsi="Arial" w:cs="Arial"/>
          <w:b/>
          <w:sz w:val="28"/>
        </w:rPr>
      </w:pPr>
      <w:r>
        <w:rPr>
          <w:rFonts w:ascii="Arial" w:hAnsi="Arial" w:cs="Arial"/>
          <w:b/>
          <w:sz w:val="28"/>
        </w:rPr>
        <w:t xml:space="preserve">BRAIN UP: </w:t>
      </w:r>
      <w:r w:rsidR="00544EE6">
        <w:rPr>
          <w:rFonts w:ascii="Arial" w:hAnsi="Arial" w:cs="Arial"/>
          <w:b/>
          <w:sz w:val="28"/>
        </w:rPr>
        <w:t>Rede Social de Estudo</w:t>
      </w:r>
    </w:p>
    <w:p w:rsidR="00544EE6" w:rsidRDefault="00544EE6" w:rsidP="00062A9D">
      <w:pPr>
        <w:spacing w:after="120" w:line="360" w:lineRule="auto"/>
        <w:jc w:val="center"/>
        <w:rPr>
          <w:rFonts w:ascii="Arial" w:hAnsi="Arial" w:cs="Arial"/>
          <w:b/>
          <w:sz w:val="28"/>
        </w:rPr>
      </w:pPr>
    </w:p>
    <w:p w:rsidR="00544EE6" w:rsidRDefault="00544EE6" w:rsidP="00062A9D">
      <w:pPr>
        <w:spacing w:after="120" w:line="360" w:lineRule="auto"/>
        <w:jc w:val="center"/>
        <w:rPr>
          <w:rFonts w:ascii="Arial" w:hAnsi="Arial" w:cs="Arial"/>
          <w:b/>
          <w:sz w:val="28"/>
        </w:rPr>
      </w:pPr>
    </w:p>
    <w:p w:rsidR="00DA1BDB" w:rsidRDefault="00DA1BDB" w:rsidP="00062A9D">
      <w:pPr>
        <w:spacing w:after="120" w:line="360" w:lineRule="auto"/>
        <w:jc w:val="center"/>
        <w:rPr>
          <w:rFonts w:ascii="Arial" w:hAnsi="Arial" w:cs="Arial"/>
          <w:b/>
          <w:sz w:val="28"/>
        </w:rPr>
      </w:pPr>
    </w:p>
    <w:p w:rsidR="00544EE6" w:rsidRDefault="00544EE6" w:rsidP="009A3887">
      <w:pPr>
        <w:spacing w:after="120" w:line="240" w:lineRule="auto"/>
        <w:ind w:left="3261"/>
        <w:rPr>
          <w:rFonts w:ascii="Arial" w:hAnsi="Arial" w:cs="Arial"/>
          <w:b/>
          <w:sz w:val="28"/>
        </w:rPr>
      </w:pPr>
    </w:p>
    <w:p w:rsidR="00544EE6" w:rsidRDefault="00544EE6" w:rsidP="009A3887">
      <w:pPr>
        <w:spacing w:after="120" w:line="240" w:lineRule="auto"/>
        <w:ind w:left="3261"/>
        <w:jc w:val="both"/>
        <w:rPr>
          <w:rFonts w:ascii="Arial" w:hAnsi="Arial" w:cs="Arial"/>
        </w:rPr>
      </w:pPr>
      <w:r>
        <w:rPr>
          <w:rFonts w:ascii="Arial" w:hAnsi="Arial" w:cs="Arial"/>
        </w:rPr>
        <w:t>Trabalho de Conclusão de Curso</w:t>
      </w:r>
      <w:r w:rsidR="000673C0">
        <w:rPr>
          <w:rFonts w:ascii="Arial" w:hAnsi="Arial" w:cs="Arial"/>
        </w:rPr>
        <w:t xml:space="preserve"> a</w:t>
      </w:r>
      <w:r>
        <w:rPr>
          <w:rFonts w:ascii="Arial" w:hAnsi="Arial" w:cs="Arial"/>
        </w:rPr>
        <w:t>presentado ao Curso</w:t>
      </w:r>
      <w:r w:rsidR="009A3887">
        <w:rPr>
          <w:rFonts w:ascii="Arial" w:hAnsi="Arial" w:cs="Arial"/>
        </w:rPr>
        <w:t xml:space="preserve"> Técnico em Informática</w:t>
      </w:r>
      <w:r>
        <w:rPr>
          <w:rFonts w:ascii="Arial" w:hAnsi="Arial" w:cs="Arial"/>
        </w:rPr>
        <w:t xml:space="preserve"> Para Internet Integrado ao</w:t>
      </w:r>
      <w:r w:rsidR="009A3887">
        <w:rPr>
          <w:rFonts w:ascii="Arial" w:hAnsi="Arial" w:cs="Arial"/>
        </w:rPr>
        <w:t xml:space="preserve"> </w:t>
      </w:r>
      <w:r>
        <w:rPr>
          <w:rFonts w:ascii="Arial" w:hAnsi="Arial" w:cs="Arial"/>
        </w:rPr>
        <w:t>Ensino</w:t>
      </w:r>
      <w:r w:rsidR="000673C0">
        <w:rPr>
          <w:rFonts w:ascii="Arial" w:hAnsi="Arial" w:cs="Arial"/>
        </w:rPr>
        <w:t xml:space="preserve"> </w:t>
      </w:r>
      <w:r>
        <w:rPr>
          <w:rFonts w:ascii="Arial" w:hAnsi="Arial" w:cs="Arial"/>
        </w:rPr>
        <w:t>Médio da</w:t>
      </w:r>
      <w:r w:rsidR="009A3887">
        <w:rPr>
          <w:rFonts w:ascii="Arial" w:hAnsi="Arial" w:cs="Arial"/>
        </w:rPr>
        <w:t xml:space="preserve"> </w:t>
      </w:r>
      <w:r>
        <w:rPr>
          <w:rFonts w:ascii="Arial" w:hAnsi="Arial" w:cs="Arial"/>
        </w:rPr>
        <w:t>ETEC Prof. Milton Gazzetti</w:t>
      </w:r>
      <w:r w:rsidR="000673C0">
        <w:rPr>
          <w:rFonts w:ascii="Arial" w:hAnsi="Arial" w:cs="Arial"/>
        </w:rPr>
        <w:t xml:space="preserve"> o</w:t>
      </w:r>
      <w:r>
        <w:rPr>
          <w:rFonts w:ascii="Arial" w:hAnsi="Arial" w:cs="Arial"/>
        </w:rPr>
        <w:t>rientados pela</w:t>
      </w:r>
      <w:r w:rsidR="000673C0">
        <w:rPr>
          <w:rFonts w:ascii="Arial" w:hAnsi="Arial" w:cs="Arial"/>
        </w:rPr>
        <w:t xml:space="preserve"> </w:t>
      </w:r>
      <w:r w:rsidR="009A3887">
        <w:rPr>
          <w:rFonts w:ascii="Arial" w:hAnsi="Arial" w:cs="Arial"/>
        </w:rPr>
        <w:t>Prof.</w:t>
      </w:r>
      <w:r>
        <w:rPr>
          <w:rFonts w:ascii="Arial" w:hAnsi="Arial" w:cs="Arial"/>
        </w:rPr>
        <w:t xml:space="preserve"> Mirian E. Fernandes</w:t>
      </w:r>
      <w:r w:rsidR="000673C0">
        <w:rPr>
          <w:rFonts w:ascii="Arial" w:hAnsi="Arial" w:cs="Arial"/>
        </w:rPr>
        <w:t xml:space="preserve"> </w:t>
      </w:r>
      <w:r>
        <w:rPr>
          <w:rFonts w:ascii="Arial" w:hAnsi="Arial" w:cs="Arial"/>
        </w:rPr>
        <w:t xml:space="preserve">Caçula e </w:t>
      </w:r>
      <w:r w:rsidR="009A3887">
        <w:rPr>
          <w:rFonts w:ascii="Arial" w:hAnsi="Arial" w:cs="Arial"/>
        </w:rPr>
        <w:t>Prof.</w:t>
      </w:r>
      <w:r>
        <w:rPr>
          <w:rFonts w:ascii="Arial" w:hAnsi="Arial" w:cs="Arial"/>
        </w:rPr>
        <w:t xml:space="preserve"> Graziani</w:t>
      </w:r>
      <w:r w:rsidR="009A3887">
        <w:rPr>
          <w:rFonts w:ascii="Arial" w:hAnsi="Arial" w:cs="Arial"/>
        </w:rPr>
        <w:t xml:space="preserve"> </w:t>
      </w:r>
      <w:r>
        <w:rPr>
          <w:rFonts w:ascii="Arial" w:hAnsi="Arial" w:cs="Arial"/>
        </w:rPr>
        <w:t>V. Zanfolin, como</w:t>
      </w:r>
      <w:r w:rsidR="000673C0">
        <w:rPr>
          <w:rFonts w:ascii="Arial" w:hAnsi="Arial" w:cs="Arial"/>
        </w:rPr>
        <w:t xml:space="preserve"> </w:t>
      </w:r>
      <w:r w:rsidR="009A3887">
        <w:rPr>
          <w:rFonts w:ascii="Arial" w:hAnsi="Arial" w:cs="Arial"/>
        </w:rPr>
        <w:t>r</w:t>
      </w:r>
      <w:r>
        <w:rPr>
          <w:rFonts w:ascii="Arial" w:hAnsi="Arial" w:cs="Arial"/>
        </w:rPr>
        <w:t>equisito parcial para obtenção do título</w:t>
      </w:r>
      <w:r w:rsidR="000673C0">
        <w:rPr>
          <w:rFonts w:ascii="Arial" w:hAnsi="Arial" w:cs="Arial"/>
        </w:rPr>
        <w:t xml:space="preserve"> </w:t>
      </w:r>
      <w:r w:rsidR="006251EC">
        <w:rPr>
          <w:rFonts w:ascii="Arial" w:hAnsi="Arial" w:cs="Arial"/>
        </w:rPr>
        <w:t>T</w:t>
      </w:r>
      <w:r>
        <w:rPr>
          <w:rFonts w:ascii="Arial" w:hAnsi="Arial" w:cs="Arial"/>
        </w:rPr>
        <w:t>écnico de</w:t>
      </w:r>
      <w:r w:rsidR="009A3887">
        <w:rPr>
          <w:rFonts w:ascii="Arial" w:hAnsi="Arial" w:cs="Arial"/>
        </w:rPr>
        <w:t xml:space="preserve"> </w:t>
      </w:r>
      <w:r>
        <w:rPr>
          <w:rFonts w:ascii="Arial" w:hAnsi="Arial" w:cs="Arial"/>
        </w:rPr>
        <w:t>Informática para Internet</w:t>
      </w:r>
      <w:r w:rsidR="000673C0">
        <w:rPr>
          <w:rFonts w:ascii="Arial" w:hAnsi="Arial" w:cs="Arial"/>
        </w:rPr>
        <w:t>.</w:t>
      </w:r>
    </w:p>
    <w:p w:rsidR="000673C0" w:rsidRDefault="000673C0" w:rsidP="00062A9D">
      <w:pPr>
        <w:spacing w:after="120" w:line="360" w:lineRule="auto"/>
        <w:ind w:left="3544"/>
        <w:rPr>
          <w:rFonts w:ascii="Arial" w:hAnsi="Arial" w:cs="Arial"/>
        </w:rPr>
      </w:pPr>
    </w:p>
    <w:p w:rsidR="000673C0" w:rsidRDefault="000673C0" w:rsidP="00062A9D">
      <w:pPr>
        <w:spacing w:after="120" w:line="360" w:lineRule="auto"/>
        <w:ind w:left="3544"/>
        <w:rPr>
          <w:rFonts w:ascii="Arial" w:hAnsi="Arial" w:cs="Arial"/>
        </w:rPr>
      </w:pPr>
    </w:p>
    <w:p w:rsidR="000673C0" w:rsidRDefault="000673C0" w:rsidP="00062A9D">
      <w:pPr>
        <w:spacing w:after="120" w:line="360" w:lineRule="auto"/>
        <w:ind w:left="3544"/>
        <w:rPr>
          <w:rFonts w:ascii="Arial" w:hAnsi="Arial" w:cs="Arial"/>
        </w:rPr>
      </w:pPr>
    </w:p>
    <w:p w:rsidR="000673C0" w:rsidRDefault="000673C0" w:rsidP="00062A9D">
      <w:pPr>
        <w:spacing w:after="120" w:line="360" w:lineRule="auto"/>
        <w:ind w:left="3544"/>
        <w:rPr>
          <w:rFonts w:ascii="Arial" w:hAnsi="Arial" w:cs="Arial"/>
        </w:rPr>
      </w:pPr>
    </w:p>
    <w:p w:rsidR="000673C0" w:rsidRDefault="000673C0" w:rsidP="00062A9D">
      <w:pPr>
        <w:spacing w:after="120" w:line="360" w:lineRule="auto"/>
        <w:ind w:left="3544"/>
        <w:rPr>
          <w:rFonts w:ascii="Arial" w:hAnsi="Arial" w:cs="Arial"/>
        </w:rPr>
      </w:pPr>
    </w:p>
    <w:p w:rsidR="00DA1BDB" w:rsidRDefault="00DA1BDB" w:rsidP="0029450E">
      <w:pPr>
        <w:spacing w:after="120" w:line="360" w:lineRule="auto"/>
        <w:rPr>
          <w:rFonts w:ascii="Arial" w:hAnsi="Arial" w:cs="Arial"/>
        </w:rPr>
      </w:pPr>
    </w:p>
    <w:p w:rsidR="00062A9D" w:rsidRPr="000673C0" w:rsidRDefault="00062A9D" w:rsidP="00062A9D">
      <w:pPr>
        <w:spacing w:after="120" w:line="360" w:lineRule="auto"/>
        <w:rPr>
          <w:rFonts w:ascii="Arial" w:hAnsi="Arial" w:cs="Arial"/>
          <w:b/>
          <w:sz w:val="28"/>
        </w:rPr>
      </w:pPr>
    </w:p>
    <w:p w:rsidR="000673C0" w:rsidRPr="000673C0" w:rsidRDefault="000673C0" w:rsidP="00062A9D">
      <w:pPr>
        <w:spacing w:after="120" w:line="360" w:lineRule="auto"/>
        <w:jc w:val="center"/>
        <w:rPr>
          <w:rFonts w:ascii="Arial" w:hAnsi="Arial" w:cs="Arial"/>
          <w:b/>
          <w:sz w:val="28"/>
        </w:rPr>
      </w:pPr>
      <w:r w:rsidRPr="000673C0">
        <w:rPr>
          <w:rFonts w:ascii="Arial" w:hAnsi="Arial" w:cs="Arial"/>
          <w:b/>
          <w:sz w:val="28"/>
        </w:rPr>
        <w:t>Presidente Venceslau</w:t>
      </w:r>
    </w:p>
    <w:p w:rsidR="00DA1BDB" w:rsidRDefault="000673C0" w:rsidP="00DA1BDB">
      <w:pPr>
        <w:spacing w:after="120" w:line="360" w:lineRule="auto"/>
        <w:jc w:val="center"/>
        <w:rPr>
          <w:rFonts w:ascii="Arial" w:hAnsi="Arial" w:cs="Arial"/>
          <w:b/>
          <w:sz w:val="28"/>
        </w:rPr>
      </w:pPr>
      <w:r w:rsidRPr="000673C0">
        <w:rPr>
          <w:rFonts w:ascii="Arial" w:hAnsi="Arial" w:cs="Arial"/>
          <w:b/>
          <w:sz w:val="28"/>
        </w:rPr>
        <w:t>2023</w:t>
      </w:r>
    </w:p>
    <w:p w:rsidR="00DA506E" w:rsidRDefault="00E11284" w:rsidP="00DA506E">
      <w:pPr>
        <w:spacing w:after="120" w:line="360" w:lineRule="auto"/>
        <w:jc w:val="center"/>
        <w:rPr>
          <w:rFonts w:ascii="Arial" w:hAnsi="Arial" w:cs="Arial"/>
          <w:b/>
          <w:sz w:val="28"/>
        </w:rPr>
      </w:pPr>
      <w:r>
        <w:rPr>
          <w:rFonts w:ascii="Arial" w:hAnsi="Arial" w:cs="Arial"/>
          <w:b/>
          <w:sz w:val="28"/>
        </w:rPr>
        <w:lastRenderedPageBreak/>
        <w:t xml:space="preserve">RELATÓRIO DE VIABILIDADE, </w:t>
      </w:r>
      <w:r w:rsidRPr="00454B01">
        <w:rPr>
          <w:rFonts w:ascii="Arial" w:hAnsi="Arial" w:cs="Arial"/>
          <w:b/>
          <w:sz w:val="28"/>
        </w:rPr>
        <w:t>PERTIN</w:t>
      </w:r>
      <w:bookmarkStart w:id="0" w:name="_GoBack"/>
      <w:bookmarkEnd w:id="0"/>
      <w:r w:rsidR="00BD7B0B" w:rsidRPr="00454B01">
        <w:rPr>
          <w:rFonts w:ascii="Arial" w:hAnsi="Arial" w:cs="Arial"/>
          <w:b/>
          <w:sz w:val="28"/>
        </w:rPr>
        <w:t>Ê</w:t>
      </w:r>
      <w:r w:rsidRPr="00454B01">
        <w:rPr>
          <w:rFonts w:ascii="Arial" w:hAnsi="Arial" w:cs="Arial"/>
          <w:b/>
          <w:sz w:val="28"/>
        </w:rPr>
        <w:t>NCIA</w:t>
      </w:r>
      <w:r>
        <w:rPr>
          <w:rFonts w:ascii="Arial" w:hAnsi="Arial" w:cs="Arial"/>
          <w:b/>
          <w:sz w:val="28"/>
        </w:rPr>
        <w:t xml:space="preserve"> E RELEVÂNCIA DO TCC</w:t>
      </w:r>
    </w:p>
    <w:p w:rsidR="00DA506E" w:rsidRDefault="00DA506E" w:rsidP="00DA506E">
      <w:pPr>
        <w:spacing w:after="120" w:line="360" w:lineRule="auto"/>
        <w:jc w:val="center"/>
        <w:rPr>
          <w:rFonts w:ascii="Arial" w:hAnsi="Arial" w:cs="Arial"/>
          <w:b/>
          <w:sz w:val="28"/>
        </w:rPr>
      </w:pPr>
    </w:p>
    <w:p w:rsidR="00DA506E" w:rsidRDefault="00DA506E" w:rsidP="00C61548">
      <w:pPr>
        <w:spacing w:after="120" w:line="360" w:lineRule="auto"/>
        <w:rPr>
          <w:rFonts w:ascii="Arial" w:hAnsi="Arial" w:cs="Arial"/>
          <w:b/>
          <w:sz w:val="28"/>
        </w:rPr>
      </w:pPr>
    </w:p>
    <w:p w:rsidR="00DA506E" w:rsidRDefault="00DA506E" w:rsidP="00DA506E">
      <w:pPr>
        <w:spacing w:after="120" w:line="360" w:lineRule="auto"/>
        <w:jc w:val="center"/>
        <w:rPr>
          <w:rFonts w:ascii="Arial" w:hAnsi="Arial" w:cs="Arial"/>
          <w:b/>
          <w:sz w:val="28"/>
        </w:rPr>
      </w:pPr>
      <w:r>
        <w:rPr>
          <w:rFonts w:ascii="Arial" w:hAnsi="Arial" w:cs="Arial"/>
          <w:b/>
          <w:sz w:val="28"/>
        </w:rPr>
        <w:t>Arthur Gomes Ferreira</w:t>
      </w:r>
    </w:p>
    <w:p w:rsidR="00DA506E" w:rsidRDefault="00DA506E" w:rsidP="00DA506E">
      <w:pPr>
        <w:spacing w:after="120" w:line="360" w:lineRule="auto"/>
        <w:jc w:val="center"/>
        <w:rPr>
          <w:rFonts w:ascii="Arial" w:hAnsi="Arial" w:cs="Arial"/>
          <w:b/>
          <w:sz w:val="28"/>
        </w:rPr>
      </w:pPr>
      <w:r>
        <w:rPr>
          <w:rFonts w:ascii="Arial" w:hAnsi="Arial" w:cs="Arial"/>
          <w:b/>
          <w:sz w:val="28"/>
        </w:rPr>
        <w:t>Gabriel Ramos Antunes</w:t>
      </w:r>
    </w:p>
    <w:p w:rsidR="00DA506E" w:rsidRDefault="00DA506E" w:rsidP="00DA506E">
      <w:pPr>
        <w:spacing w:after="120" w:line="360" w:lineRule="auto"/>
        <w:jc w:val="center"/>
        <w:rPr>
          <w:rFonts w:ascii="Arial" w:hAnsi="Arial" w:cs="Arial"/>
          <w:b/>
          <w:sz w:val="28"/>
        </w:rPr>
      </w:pPr>
      <w:r>
        <w:rPr>
          <w:rFonts w:ascii="Arial" w:hAnsi="Arial" w:cs="Arial"/>
          <w:b/>
          <w:sz w:val="28"/>
        </w:rPr>
        <w:t>João Vitor da Silva Bispo</w:t>
      </w:r>
    </w:p>
    <w:p w:rsidR="00DA506E" w:rsidRDefault="00DA506E" w:rsidP="00DA506E">
      <w:pPr>
        <w:spacing w:after="120" w:line="360" w:lineRule="auto"/>
        <w:jc w:val="center"/>
        <w:rPr>
          <w:rFonts w:ascii="Arial" w:hAnsi="Arial" w:cs="Arial"/>
          <w:b/>
          <w:sz w:val="28"/>
        </w:rPr>
      </w:pPr>
      <w:r>
        <w:rPr>
          <w:rFonts w:ascii="Arial" w:hAnsi="Arial" w:cs="Arial"/>
          <w:b/>
          <w:sz w:val="28"/>
        </w:rPr>
        <w:t>Kamilla Kari Kojo</w:t>
      </w:r>
    </w:p>
    <w:p w:rsidR="00DA506E" w:rsidRDefault="00DA506E" w:rsidP="00DA506E">
      <w:pPr>
        <w:spacing w:after="120" w:line="360" w:lineRule="auto"/>
        <w:jc w:val="center"/>
        <w:rPr>
          <w:rFonts w:ascii="Arial" w:hAnsi="Arial" w:cs="Arial"/>
          <w:b/>
          <w:sz w:val="28"/>
        </w:rPr>
      </w:pPr>
    </w:p>
    <w:p w:rsidR="00DA506E" w:rsidRDefault="00DA506E" w:rsidP="00DA506E">
      <w:pPr>
        <w:spacing w:after="120" w:line="360" w:lineRule="auto"/>
        <w:jc w:val="center"/>
        <w:rPr>
          <w:rFonts w:ascii="Arial" w:hAnsi="Arial" w:cs="Arial"/>
          <w:b/>
          <w:sz w:val="28"/>
        </w:rPr>
      </w:pPr>
    </w:p>
    <w:p w:rsidR="00DA506E" w:rsidRDefault="00DA506E" w:rsidP="00DA506E">
      <w:pPr>
        <w:spacing w:after="120" w:line="360" w:lineRule="auto"/>
        <w:jc w:val="center"/>
        <w:rPr>
          <w:rFonts w:ascii="Arial" w:hAnsi="Arial" w:cs="Arial"/>
          <w:b/>
          <w:sz w:val="28"/>
        </w:rPr>
      </w:pPr>
    </w:p>
    <w:p w:rsidR="00DA506E" w:rsidRDefault="00DA506E" w:rsidP="00DA506E">
      <w:pPr>
        <w:spacing w:after="120" w:line="360" w:lineRule="auto"/>
        <w:jc w:val="center"/>
        <w:rPr>
          <w:rFonts w:ascii="Arial" w:hAnsi="Arial" w:cs="Arial"/>
          <w:b/>
          <w:sz w:val="28"/>
        </w:rPr>
      </w:pPr>
      <w:r>
        <w:rPr>
          <w:rFonts w:ascii="Arial" w:hAnsi="Arial" w:cs="Arial"/>
          <w:b/>
          <w:sz w:val="28"/>
        </w:rPr>
        <w:t>BRAIN UP: Rede Social de Estudo</w:t>
      </w:r>
    </w:p>
    <w:p w:rsidR="00DA506E" w:rsidRDefault="00DA506E" w:rsidP="00DA506E">
      <w:pPr>
        <w:spacing w:after="120" w:line="360" w:lineRule="auto"/>
        <w:jc w:val="center"/>
        <w:rPr>
          <w:rFonts w:ascii="Arial" w:hAnsi="Arial" w:cs="Arial"/>
          <w:b/>
          <w:sz w:val="28"/>
        </w:rPr>
      </w:pPr>
    </w:p>
    <w:p w:rsidR="00DA506E" w:rsidRDefault="00DA506E" w:rsidP="00DA506E">
      <w:pPr>
        <w:spacing w:after="120" w:line="360" w:lineRule="auto"/>
        <w:jc w:val="center"/>
        <w:rPr>
          <w:rFonts w:ascii="Arial" w:hAnsi="Arial" w:cs="Arial"/>
          <w:b/>
          <w:sz w:val="28"/>
        </w:rPr>
      </w:pPr>
    </w:p>
    <w:p w:rsidR="00DA506E" w:rsidRDefault="00DA506E" w:rsidP="00DA506E">
      <w:pPr>
        <w:spacing w:after="120"/>
        <w:jc w:val="center"/>
        <w:rPr>
          <w:rFonts w:ascii="Arial" w:hAnsi="Arial" w:cs="Arial"/>
          <w:b/>
          <w:sz w:val="28"/>
        </w:rPr>
      </w:pPr>
    </w:p>
    <w:p w:rsidR="00DA506E" w:rsidRDefault="00DA506E" w:rsidP="00DA506E">
      <w:pPr>
        <w:spacing w:after="120"/>
        <w:jc w:val="center"/>
        <w:rPr>
          <w:rFonts w:ascii="Arial" w:hAnsi="Arial" w:cs="Arial"/>
          <w:b/>
          <w:sz w:val="28"/>
        </w:rPr>
      </w:pPr>
    </w:p>
    <w:p w:rsidR="00DA506E" w:rsidRDefault="00DA506E" w:rsidP="00DA506E">
      <w:pPr>
        <w:spacing w:after="120"/>
        <w:jc w:val="center"/>
        <w:rPr>
          <w:rFonts w:ascii="Arial" w:hAnsi="Arial" w:cs="Arial"/>
          <w:b/>
          <w:sz w:val="28"/>
        </w:rPr>
      </w:pPr>
      <w:r>
        <w:rPr>
          <w:rFonts w:ascii="Arial" w:hAnsi="Arial" w:cs="Arial"/>
          <w:b/>
          <w:sz w:val="28"/>
        </w:rPr>
        <w:t>_________________________                ________________________</w:t>
      </w:r>
    </w:p>
    <w:p w:rsidR="00500DC5" w:rsidRDefault="00DA506E" w:rsidP="00DA506E">
      <w:pPr>
        <w:spacing w:after="120" w:line="276" w:lineRule="auto"/>
        <w:rPr>
          <w:rFonts w:ascii="Arial" w:hAnsi="Arial" w:cs="Arial"/>
          <w:sz w:val="24"/>
        </w:rPr>
      </w:pPr>
      <w:r>
        <w:rPr>
          <w:rFonts w:ascii="Arial" w:hAnsi="Arial" w:cs="Arial"/>
          <w:sz w:val="24"/>
        </w:rPr>
        <w:t xml:space="preserve">   </w:t>
      </w:r>
      <w:r w:rsidR="00500DC5">
        <w:rPr>
          <w:rFonts w:ascii="Arial" w:hAnsi="Arial" w:cs="Arial"/>
          <w:sz w:val="24"/>
        </w:rPr>
        <w:t xml:space="preserve">     </w:t>
      </w:r>
      <w:r>
        <w:rPr>
          <w:rFonts w:ascii="Arial" w:hAnsi="Arial" w:cs="Arial"/>
          <w:sz w:val="24"/>
        </w:rPr>
        <w:t xml:space="preserve">  </w:t>
      </w:r>
      <w:r w:rsidR="00500DC5" w:rsidRPr="00500DC5">
        <w:rPr>
          <w:rFonts w:ascii="Arial" w:hAnsi="Arial" w:cs="Arial"/>
          <w:sz w:val="24"/>
        </w:rPr>
        <w:t>Arthur Gomes Ferreira</w:t>
      </w:r>
      <w:r>
        <w:rPr>
          <w:rFonts w:ascii="Arial" w:hAnsi="Arial" w:cs="Arial"/>
          <w:sz w:val="24"/>
        </w:rPr>
        <w:tab/>
      </w:r>
      <w:r>
        <w:rPr>
          <w:rFonts w:ascii="Arial" w:hAnsi="Arial" w:cs="Arial"/>
          <w:sz w:val="24"/>
        </w:rPr>
        <w:tab/>
        <w:t xml:space="preserve"> </w:t>
      </w:r>
      <w:r w:rsidR="00500DC5">
        <w:rPr>
          <w:rFonts w:ascii="Arial" w:hAnsi="Arial" w:cs="Arial"/>
          <w:sz w:val="24"/>
        </w:rPr>
        <w:t xml:space="preserve">                      </w:t>
      </w:r>
      <w:r w:rsidR="00500DC5" w:rsidRPr="00500DC5">
        <w:rPr>
          <w:rFonts w:ascii="Arial" w:hAnsi="Arial" w:cs="Arial"/>
          <w:sz w:val="24"/>
        </w:rPr>
        <w:t>Gabriel Ramos Antunes</w:t>
      </w:r>
    </w:p>
    <w:p w:rsidR="00DA506E" w:rsidRDefault="00DA506E" w:rsidP="00DA506E">
      <w:pPr>
        <w:spacing w:after="120" w:line="276" w:lineRule="auto"/>
        <w:rPr>
          <w:rFonts w:ascii="Arial" w:hAnsi="Arial" w:cs="Arial"/>
          <w:sz w:val="24"/>
        </w:rPr>
      </w:pPr>
    </w:p>
    <w:p w:rsidR="00DA506E" w:rsidRDefault="00DA506E" w:rsidP="00DA506E">
      <w:pPr>
        <w:spacing w:after="120" w:line="276" w:lineRule="auto"/>
        <w:rPr>
          <w:rFonts w:ascii="Arial" w:hAnsi="Arial" w:cs="Arial"/>
          <w:sz w:val="24"/>
        </w:rPr>
      </w:pPr>
    </w:p>
    <w:p w:rsidR="00DA506E" w:rsidRDefault="00DA506E" w:rsidP="00DA506E">
      <w:pPr>
        <w:spacing w:after="120" w:line="276" w:lineRule="auto"/>
        <w:rPr>
          <w:rFonts w:ascii="Arial" w:hAnsi="Arial" w:cs="Arial"/>
          <w:sz w:val="24"/>
        </w:rPr>
      </w:pPr>
    </w:p>
    <w:p w:rsidR="00DA506E" w:rsidRDefault="00DA506E" w:rsidP="00DA506E">
      <w:pPr>
        <w:spacing w:after="120" w:line="276" w:lineRule="auto"/>
        <w:rPr>
          <w:rFonts w:ascii="Arial" w:hAnsi="Arial" w:cs="Arial"/>
          <w:sz w:val="24"/>
        </w:rPr>
      </w:pPr>
    </w:p>
    <w:p w:rsidR="00DA506E" w:rsidRDefault="00DA506E" w:rsidP="00DA506E">
      <w:pPr>
        <w:spacing w:after="120" w:line="276" w:lineRule="auto"/>
        <w:rPr>
          <w:rFonts w:ascii="Arial" w:hAnsi="Arial" w:cs="Arial"/>
          <w:sz w:val="24"/>
        </w:rPr>
      </w:pPr>
    </w:p>
    <w:p w:rsidR="00DA506E" w:rsidRDefault="00DA506E" w:rsidP="00DA506E">
      <w:pPr>
        <w:spacing w:after="120" w:line="276" w:lineRule="auto"/>
        <w:rPr>
          <w:rFonts w:ascii="Arial" w:hAnsi="Arial" w:cs="Arial"/>
          <w:b/>
          <w:sz w:val="24"/>
        </w:rPr>
      </w:pPr>
      <w:r>
        <w:rPr>
          <w:rFonts w:ascii="Arial" w:hAnsi="Arial" w:cs="Arial"/>
          <w:b/>
          <w:sz w:val="28"/>
        </w:rPr>
        <w:t>_________________________                _________________________</w:t>
      </w:r>
    </w:p>
    <w:p w:rsidR="00DA506E" w:rsidRDefault="00DA506E" w:rsidP="00DA506E">
      <w:pPr>
        <w:spacing w:after="120" w:line="276" w:lineRule="auto"/>
        <w:rPr>
          <w:rFonts w:ascii="Arial" w:hAnsi="Arial" w:cs="Arial"/>
          <w:sz w:val="24"/>
        </w:rPr>
      </w:pPr>
      <w:r>
        <w:rPr>
          <w:rFonts w:ascii="Arial" w:hAnsi="Arial" w:cs="Arial"/>
          <w:sz w:val="24"/>
        </w:rPr>
        <w:t xml:space="preserve">   </w:t>
      </w:r>
      <w:r w:rsidR="00500DC5">
        <w:rPr>
          <w:rFonts w:ascii="Arial" w:hAnsi="Arial" w:cs="Arial"/>
          <w:sz w:val="24"/>
        </w:rPr>
        <w:t xml:space="preserve">      </w:t>
      </w:r>
      <w:r w:rsidR="00500DC5" w:rsidRPr="00500DC5">
        <w:rPr>
          <w:rFonts w:ascii="Arial" w:hAnsi="Arial" w:cs="Arial"/>
          <w:sz w:val="24"/>
        </w:rPr>
        <w:t>João Vitor da Silva Bispo</w:t>
      </w:r>
      <w:r>
        <w:rPr>
          <w:rFonts w:ascii="Arial" w:hAnsi="Arial" w:cs="Arial"/>
          <w:sz w:val="24"/>
        </w:rPr>
        <w:tab/>
      </w:r>
      <w:r>
        <w:rPr>
          <w:rFonts w:ascii="Arial" w:hAnsi="Arial" w:cs="Arial"/>
          <w:sz w:val="24"/>
        </w:rPr>
        <w:tab/>
        <w:t xml:space="preserve">       </w:t>
      </w:r>
      <w:r w:rsidR="00500DC5">
        <w:rPr>
          <w:rFonts w:ascii="Arial" w:hAnsi="Arial" w:cs="Arial"/>
          <w:sz w:val="24"/>
        </w:rPr>
        <w:t xml:space="preserve">                     </w:t>
      </w:r>
      <w:r w:rsidR="00500DC5" w:rsidRPr="00500DC5">
        <w:rPr>
          <w:rFonts w:ascii="Arial" w:hAnsi="Arial" w:cs="Arial"/>
          <w:sz w:val="24"/>
        </w:rPr>
        <w:t>Kamilla Kari Kojo</w:t>
      </w:r>
      <w:r>
        <w:rPr>
          <w:rFonts w:ascii="Arial" w:hAnsi="Arial" w:cs="Arial"/>
          <w:sz w:val="24"/>
        </w:rPr>
        <w:t xml:space="preserve">       </w:t>
      </w:r>
      <w:r w:rsidR="00500DC5">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t xml:space="preserve">  </w:t>
      </w:r>
    </w:p>
    <w:p w:rsidR="00DA506E" w:rsidRPr="00DA506E" w:rsidRDefault="00DA506E" w:rsidP="00DA506E">
      <w:pPr>
        <w:spacing w:after="120" w:line="360" w:lineRule="auto"/>
        <w:jc w:val="both"/>
        <w:rPr>
          <w:rFonts w:ascii="Arial" w:hAnsi="Arial" w:cs="Arial"/>
          <w:sz w:val="24"/>
        </w:rPr>
      </w:pPr>
      <w:r w:rsidRPr="00DA506E">
        <w:rPr>
          <w:rFonts w:ascii="Arial" w:hAnsi="Arial" w:cs="Arial"/>
          <w:sz w:val="24"/>
        </w:rPr>
        <w:lastRenderedPageBreak/>
        <w:t xml:space="preserve">  Nossa ideia inicial era criar um meio de facilitação e integração na área de programação para pessoas com deficiências. No entanto, logo percebemos que esse tema era muito amplo, uma vez que deficiências diferentes exigem cuidados específicos. Então, optamos por direcionar nossa ideia para um público-alvo específico, no caso, os deficientes visuais. Entretanto, enquanto discutíamos esse assunto, vimos que talvez essa ideia não fosse viável devido à sua pertinência e relevância, de acordo com as regras do TCC.</w:t>
      </w:r>
    </w:p>
    <w:p w:rsidR="00DA506E" w:rsidRPr="00DA506E" w:rsidRDefault="00DA506E" w:rsidP="00DA506E">
      <w:pPr>
        <w:spacing w:after="120" w:line="360" w:lineRule="auto"/>
        <w:jc w:val="both"/>
        <w:rPr>
          <w:rFonts w:ascii="Arial" w:hAnsi="Arial" w:cs="Arial"/>
          <w:sz w:val="24"/>
        </w:rPr>
      </w:pPr>
      <w:r w:rsidRPr="00DA506E">
        <w:rPr>
          <w:rFonts w:ascii="Arial" w:hAnsi="Arial" w:cs="Arial"/>
          <w:sz w:val="24"/>
        </w:rPr>
        <w:t xml:space="preserve">  Então, colocamos novamente em pauta nosso tema e algumas ideias foram levantadas, como um sistema para ajudar o gerenciamento de ordens de serviço, estoque e economia de uma assistência técnica, carinhosamente apelidado pelo integrante Gabriel Ramos como "Uber de computador". Outra ideia levantada foi um sistema que trocaria "lixo", como alumínio, lacres e tampinhas de garrafa, por dinheiro, ajudando assim o meio ambiente. Ambas as ideias foram descartadas por criar forte dependência em terceiros.</w:t>
      </w:r>
    </w:p>
    <w:p w:rsidR="00DA506E" w:rsidRPr="00DA506E" w:rsidRDefault="00DA506E" w:rsidP="00DA506E">
      <w:pPr>
        <w:spacing w:after="120" w:line="360" w:lineRule="auto"/>
        <w:jc w:val="both"/>
        <w:rPr>
          <w:rFonts w:ascii="Arial" w:hAnsi="Arial" w:cs="Arial"/>
          <w:sz w:val="24"/>
        </w:rPr>
      </w:pPr>
      <w:r w:rsidRPr="00DA506E">
        <w:rPr>
          <w:rFonts w:ascii="Arial" w:hAnsi="Arial" w:cs="Arial"/>
          <w:sz w:val="24"/>
        </w:rPr>
        <w:t xml:space="preserve">  Por fim, chegamos a uma conclusão: criar uma rede social que visaria ajudar estudantes financeiramente e academicamente. Eles seriam inicialmente separados em dois tipos de usuários e criadores. Os usuários seriam responsáveis por acessar os conteúdos e curtir o que eles gostarem, e essas curtidas posteriormente virariam renda para os criadores, que postariam conteúdos relacionados a algum tipo de conteúdo estudado. Esses conteúdos seriam divididos em matérias, que seriam representadas por uma cor cada uma.</w:t>
      </w:r>
    </w:p>
    <w:p w:rsidR="00DA506E" w:rsidRPr="00DA506E" w:rsidRDefault="00DA506E" w:rsidP="00DA506E">
      <w:pPr>
        <w:spacing w:after="120" w:line="360" w:lineRule="auto"/>
        <w:jc w:val="both"/>
        <w:rPr>
          <w:rFonts w:ascii="Arial" w:hAnsi="Arial" w:cs="Arial"/>
          <w:sz w:val="24"/>
        </w:rPr>
      </w:pPr>
      <w:r w:rsidRPr="00DA506E">
        <w:rPr>
          <w:rFonts w:ascii="Arial" w:hAnsi="Arial" w:cs="Arial"/>
          <w:sz w:val="24"/>
        </w:rPr>
        <w:t xml:space="preserve">  Bem, começamos a produção e nos dividimos. A integrante Kamilla ficou responsável, a princípio, pela documentação. Os alunos Gabriel e Arthur ficaram responsáveis pelo </w:t>
      </w:r>
      <w:proofErr w:type="spellStart"/>
      <w:r w:rsidRPr="00DA506E">
        <w:rPr>
          <w:rFonts w:ascii="Arial" w:hAnsi="Arial" w:cs="Arial"/>
          <w:sz w:val="24"/>
        </w:rPr>
        <w:t>frontend</w:t>
      </w:r>
      <w:proofErr w:type="spellEnd"/>
      <w:r w:rsidRPr="00DA506E">
        <w:rPr>
          <w:rFonts w:ascii="Arial" w:hAnsi="Arial" w:cs="Arial"/>
          <w:sz w:val="24"/>
        </w:rPr>
        <w:t xml:space="preserve"> e </w:t>
      </w:r>
      <w:proofErr w:type="spellStart"/>
      <w:r w:rsidRPr="00DA506E">
        <w:rPr>
          <w:rFonts w:ascii="Arial" w:hAnsi="Arial" w:cs="Arial"/>
          <w:sz w:val="24"/>
        </w:rPr>
        <w:t>backend</w:t>
      </w:r>
      <w:proofErr w:type="spellEnd"/>
      <w:r w:rsidRPr="00DA506E">
        <w:rPr>
          <w:rFonts w:ascii="Arial" w:hAnsi="Arial" w:cs="Arial"/>
          <w:sz w:val="24"/>
        </w:rPr>
        <w:t>, respectivamente. Por fim, o integrante João Vitor ficou responsável por polir a ideia e ver o que funcionaria e o que poderia ser descartado, além da finalização do banco de dados. Essa organização segue sendo usada no trabalho e vem se mostrado eficiente.</w:t>
      </w:r>
    </w:p>
    <w:p w:rsidR="00DA506E" w:rsidRPr="00DA506E" w:rsidRDefault="00DA506E" w:rsidP="00DA506E">
      <w:pPr>
        <w:spacing w:after="120" w:line="360" w:lineRule="auto"/>
        <w:jc w:val="both"/>
        <w:rPr>
          <w:rFonts w:ascii="Arial" w:hAnsi="Arial" w:cs="Arial"/>
          <w:sz w:val="24"/>
        </w:rPr>
      </w:pPr>
    </w:p>
    <w:p w:rsidR="00DA506E" w:rsidRPr="00DA506E" w:rsidRDefault="00DA506E" w:rsidP="00DA506E">
      <w:pPr>
        <w:spacing w:after="120" w:line="360" w:lineRule="auto"/>
        <w:jc w:val="both"/>
        <w:rPr>
          <w:rFonts w:ascii="Arial" w:hAnsi="Arial" w:cs="Arial"/>
          <w:sz w:val="24"/>
        </w:rPr>
      </w:pPr>
    </w:p>
    <w:p w:rsidR="00DA506E" w:rsidRDefault="00DA506E" w:rsidP="00DA506E">
      <w:pPr>
        <w:spacing w:after="120" w:line="360" w:lineRule="auto"/>
        <w:rPr>
          <w:rFonts w:ascii="Arial" w:hAnsi="Arial" w:cs="Arial"/>
        </w:rPr>
      </w:pPr>
    </w:p>
    <w:p w:rsidR="00DA506E" w:rsidRDefault="00DA506E" w:rsidP="00DA506E">
      <w:pPr>
        <w:spacing w:after="120" w:line="360" w:lineRule="auto"/>
        <w:rPr>
          <w:rFonts w:ascii="Arial" w:hAnsi="Arial" w:cs="Arial"/>
        </w:rPr>
      </w:pPr>
    </w:p>
    <w:sectPr w:rsidR="00DA506E" w:rsidSect="00821B4C">
      <w:footerReference w:type="default" r:id="rId8"/>
      <w:pgSz w:w="11906" w:h="16838" w:code="9"/>
      <w:pgMar w:top="1701" w:right="1134" w:bottom="1134" w:left="1701" w:header="709" w:footer="709"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C99" w:rsidRDefault="00BF3C99" w:rsidP="00062A9D">
      <w:pPr>
        <w:spacing w:after="0" w:line="240" w:lineRule="auto"/>
      </w:pPr>
      <w:r>
        <w:separator/>
      </w:r>
    </w:p>
  </w:endnote>
  <w:endnote w:type="continuationSeparator" w:id="0">
    <w:p w:rsidR="00BF3C99" w:rsidRDefault="00BF3C99" w:rsidP="0006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6C4" w:rsidRDefault="000A26C4">
    <w:pPr>
      <w:pStyle w:val="Rodap"/>
      <w:jc w:val="right"/>
    </w:pPr>
  </w:p>
  <w:p w:rsidR="000A26C4" w:rsidRDefault="000A26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C99" w:rsidRDefault="00BF3C99" w:rsidP="00062A9D">
      <w:pPr>
        <w:spacing w:after="0" w:line="240" w:lineRule="auto"/>
      </w:pPr>
      <w:r>
        <w:separator/>
      </w:r>
    </w:p>
  </w:footnote>
  <w:footnote w:type="continuationSeparator" w:id="0">
    <w:p w:rsidR="00BF3C99" w:rsidRDefault="00BF3C99" w:rsidP="00062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EB1"/>
    <w:multiLevelType w:val="hybridMultilevel"/>
    <w:tmpl w:val="18026146"/>
    <w:lvl w:ilvl="0" w:tplc="1A60184C">
      <w:start w:val="1"/>
      <w:numFmt w:val="decimal"/>
      <w:lvlText w:val="%1-"/>
      <w:lvlJc w:val="left"/>
      <w:pPr>
        <w:ind w:left="1440" w:hanging="360"/>
      </w:pPr>
      <w:rPr>
        <w:rFonts w:hint="default"/>
        <w:b/>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2A1636E7"/>
    <w:multiLevelType w:val="hybridMultilevel"/>
    <w:tmpl w:val="1ACC5D50"/>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15:restartNumberingAfterBreak="0">
    <w:nsid w:val="2C834B88"/>
    <w:multiLevelType w:val="hybridMultilevel"/>
    <w:tmpl w:val="5BDC5E96"/>
    <w:lvl w:ilvl="0" w:tplc="13309B2A">
      <w:start w:val="1"/>
      <w:numFmt w:val="decimal"/>
      <w:lvlText w:val="%1."/>
      <w:lvlJc w:val="left"/>
      <w:pPr>
        <w:ind w:left="1440" w:hanging="360"/>
      </w:pPr>
      <w:rPr>
        <w:rFonts w:hint="default"/>
        <w:b/>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6956468A"/>
    <w:multiLevelType w:val="hybridMultilevel"/>
    <w:tmpl w:val="9D3805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9A3"/>
    <w:rsid w:val="00040493"/>
    <w:rsid w:val="00062A9D"/>
    <w:rsid w:val="000673C0"/>
    <w:rsid w:val="00085282"/>
    <w:rsid w:val="000A26C4"/>
    <w:rsid w:val="001C1943"/>
    <w:rsid w:val="00216D17"/>
    <w:rsid w:val="002432FD"/>
    <w:rsid w:val="0029450E"/>
    <w:rsid w:val="00345B08"/>
    <w:rsid w:val="00384D1E"/>
    <w:rsid w:val="003D73EC"/>
    <w:rsid w:val="003E20FE"/>
    <w:rsid w:val="003F5985"/>
    <w:rsid w:val="004236A9"/>
    <w:rsid w:val="00454B01"/>
    <w:rsid w:val="004E37AA"/>
    <w:rsid w:val="00500DC5"/>
    <w:rsid w:val="00516E6F"/>
    <w:rsid w:val="005208E8"/>
    <w:rsid w:val="0052713F"/>
    <w:rsid w:val="00544EE6"/>
    <w:rsid w:val="00571A47"/>
    <w:rsid w:val="00583B0A"/>
    <w:rsid w:val="006251EC"/>
    <w:rsid w:val="00655C77"/>
    <w:rsid w:val="006B0C3C"/>
    <w:rsid w:val="006C231C"/>
    <w:rsid w:val="006F3EB8"/>
    <w:rsid w:val="00792605"/>
    <w:rsid w:val="00821B4C"/>
    <w:rsid w:val="00930DFD"/>
    <w:rsid w:val="00982BE9"/>
    <w:rsid w:val="009A3887"/>
    <w:rsid w:val="00A2016B"/>
    <w:rsid w:val="00A55EB2"/>
    <w:rsid w:val="00A6673D"/>
    <w:rsid w:val="00A843AB"/>
    <w:rsid w:val="00AB6EF5"/>
    <w:rsid w:val="00B963F7"/>
    <w:rsid w:val="00BD7B0B"/>
    <w:rsid w:val="00BF3C99"/>
    <w:rsid w:val="00C503E8"/>
    <w:rsid w:val="00C61548"/>
    <w:rsid w:val="00C75B15"/>
    <w:rsid w:val="00C7740B"/>
    <w:rsid w:val="00CD09EE"/>
    <w:rsid w:val="00CE191A"/>
    <w:rsid w:val="00CE6D70"/>
    <w:rsid w:val="00CF7985"/>
    <w:rsid w:val="00D109A3"/>
    <w:rsid w:val="00D21B1B"/>
    <w:rsid w:val="00D5522D"/>
    <w:rsid w:val="00DA1BDB"/>
    <w:rsid w:val="00DA506E"/>
    <w:rsid w:val="00E11284"/>
    <w:rsid w:val="00E17221"/>
    <w:rsid w:val="00E24A79"/>
    <w:rsid w:val="00E51380"/>
    <w:rsid w:val="00EC6BE2"/>
    <w:rsid w:val="00F637EF"/>
    <w:rsid w:val="00FA4D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50881"/>
  <w15:chartTrackingRefBased/>
  <w15:docId w15:val="{58D754BD-9B5A-44E6-BE61-08B61F38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62A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2A9D"/>
  </w:style>
  <w:style w:type="paragraph" w:styleId="Rodap">
    <w:name w:val="footer"/>
    <w:basedOn w:val="Normal"/>
    <w:link w:val="RodapChar"/>
    <w:uiPriority w:val="99"/>
    <w:unhideWhenUsed/>
    <w:rsid w:val="00062A9D"/>
    <w:pPr>
      <w:tabs>
        <w:tab w:val="center" w:pos="4252"/>
        <w:tab w:val="right" w:pos="8504"/>
      </w:tabs>
      <w:spacing w:after="0" w:line="240" w:lineRule="auto"/>
    </w:pPr>
  </w:style>
  <w:style w:type="character" w:customStyle="1" w:styleId="RodapChar">
    <w:name w:val="Rodapé Char"/>
    <w:basedOn w:val="Fontepargpadro"/>
    <w:link w:val="Rodap"/>
    <w:uiPriority w:val="99"/>
    <w:rsid w:val="00062A9D"/>
  </w:style>
  <w:style w:type="paragraph" w:styleId="PargrafodaLista">
    <w:name w:val="List Paragraph"/>
    <w:basedOn w:val="Normal"/>
    <w:uiPriority w:val="34"/>
    <w:qFormat/>
    <w:rsid w:val="00345B08"/>
    <w:pPr>
      <w:ind w:left="720"/>
      <w:contextualSpacing/>
    </w:pPr>
  </w:style>
  <w:style w:type="character" w:styleId="Nmerodepgina">
    <w:name w:val="page number"/>
    <w:basedOn w:val="Fontepargpadro"/>
    <w:uiPriority w:val="99"/>
    <w:unhideWhenUsed/>
    <w:rsid w:val="00A55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92450">
      <w:bodyDiv w:val="1"/>
      <w:marLeft w:val="0"/>
      <w:marRight w:val="0"/>
      <w:marTop w:val="0"/>
      <w:marBottom w:val="0"/>
      <w:divBdr>
        <w:top w:val="none" w:sz="0" w:space="0" w:color="auto"/>
        <w:left w:val="none" w:sz="0" w:space="0" w:color="auto"/>
        <w:bottom w:val="none" w:sz="0" w:space="0" w:color="auto"/>
        <w:right w:val="none" w:sz="0" w:space="0" w:color="auto"/>
      </w:divBdr>
    </w:div>
    <w:div w:id="214488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45790-7F2A-43FD-87C2-EDD72472A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4</Pages>
  <Words>502</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ALUNOS</dc:creator>
  <cp:keywords/>
  <dc:description/>
  <cp:lastModifiedBy>ALUNOS</cp:lastModifiedBy>
  <cp:revision>28</cp:revision>
  <dcterms:created xsi:type="dcterms:W3CDTF">2023-02-28T11:58:00Z</dcterms:created>
  <dcterms:modified xsi:type="dcterms:W3CDTF">2023-03-27T17:42:00Z</dcterms:modified>
</cp:coreProperties>
</file>