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drawing>
          <wp:inline distB="114300" distT="114300" distL="114300" distR="114300">
            <wp:extent cx="5705475" cy="4029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t xml:space="preserve">Un projet libre par Galilée Enguehard</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53xea16bmbx2" w:id="0"/>
      <w:bookmarkEnd w:id="0"/>
      <w:r w:rsidDel="00000000" w:rsidR="00000000" w:rsidRPr="00000000">
        <w:rPr>
          <w:rtl w:val="0"/>
        </w:rPr>
        <w:t xml:space="preserve">Sommaire</w:t>
      </w:r>
    </w:p>
    <w:p w:rsidR="00000000" w:rsidDel="00000000" w:rsidP="00000000" w:rsidRDefault="00000000" w:rsidRPr="00000000" w14:paraId="00000003">
      <w:pPr>
        <w:jc w:val="center"/>
        <w:rPr>
          <w:rFonts w:ascii="Pacifico" w:cs="Pacifico" w:eastAsia="Pacifico" w:hAnsi="Pacific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200" w:line="240" w:lineRule="auto"/>
            <w:ind w:left="0" w:firstLine="0"/>
            <w:jc w:val="center"/>
            <w:rPr>
              <w:color w:val="1155cc"/>
              <w:sz w:val="40"/>
              <w:szCs w:val="40"/>
              <w:u w:val="single"/>
            </w:rPr>
          </w:pPr>
          <w:r w:rsidDel="00000000" w:rsidR="00000000" w:rsidRPr="00000000">
            <w:fldChar w:fldCharType="begin"/>
            <w:instrText xml:space="preserve"> TOC \h \u \z \n </w:instrText>
            <w:fldChar w:fldCharType="separate"/>
          </w:r>
          <w:hyperlink w:anchor="_p5nihep3enm">
            <w:r w:rsidDel="00000000" w:rsidR="00000000" w:rsidRPr="00000000">
              <w:rPr>
                <w:color w:val="1155cc"/>
                <w:sz w:val="40"/>
                <w:szCs w:val="40"/>
                <w:u w:val="single"/>
                <w:rtl w:val="0"/>
              </w:rPr>
              <w:t xml:space="preserve">Description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jc w:val="center"/>
            <w:rPr>
              <w:color w:val="1155cc"/>
              <w:sz w:val="40"/>
              <w:szCs w:val="40"/>
              <w:u w:val="single"/>
            </w:rPr>
          </w:pPr>
          <w:hyperlink w:anchor="_so9t2va6diao">
            <w:r w:rsidDel="00000000" w:rsidR="00000000" w:rsidRPr="00000000">
              <w:rPr>
                <w:color w:val="1155cc"/>
                <w:sz w:val="40"/>
                <w:szCs w:val="40"/>
                <w:u w:val="single"/>
                <w:rtl w:val="0"/>
              </w:rPr>
              <w:t xml:space="preserve">Technologies</w:t>
            </w:r>
          </w:hyperlink>
          <w:r w:rsidDel="00000000" w:rsidR="00000000" w:rsidRPr="00000000">
            <w:rPr>
              <w:rtl w:val="0"/>
            </w:rPr>
          </w:r>
        </w:p>
        <w:p w:rsidR="00000000" w:rsidDel="00000000" w:rsidP="00000000" w:rsidRDefault="00000000" w:rsidRPr="00000000" w14:paraId="00000006">
          <w:pPr>
            <w:spacing w:before="200" w:line="240" w:lineRule="auto"/>
            <w:ind w:left="0" w:firstLine="0"/>
            <w:jc w:val="center"/>
            <w:rPr>
              <w:color w:val="1155cc"/>
              <w:sz w:val="40"/>
              <w:szCs w:val="40"/>
              <w:u w:val="single"/>
            </w:rPr>
          </w:pPr>
          <w:hyperlink w:anchor="_t9woi19yfy3">
            <w:r w:rsidDel="00000000" w:rsidR="00000000" w:rsidRPr="00000000">
              <w:rPr>
                <w:color w:val="1155cc"/>
                <w:sz w:val="40"/>
                <w:szCs w:val="40"/>
                <w:u w:val="single"/>
                <w:rtl w:val="0"/>
              </w:rPr>
              <w:t xml:space="preserve">Domaine</w:t>
            </w:r>
          </w:hyperlink>
          <w:r w:rsidDel="00000000" w:rsidR="00000000" w:rsidRPr="00000000">
            <w:rPr>
              <w:rtl w:val="0"/>
            </w:rPr>
          </w:r>
        </w:p>
        <w:p w:rsidR="00000000" w:rsidDel="00000000" w:rsidP="00000000" w:rsidRDefault="00000000" w:rsidRPr="00000000" w14:paraId="00000007">
          <w:pPr>
            <w:spacing w:before="200" w:line="240" w:lineRule="auto"/>
            <w:ind w:left="0" w:firstLine="0"/>
            <w:jc w:val="center"/>
            <w:rPr>
              <w:color w:val="1155cc"/>
              <w:sz w:val="40"/>
              <w:szCs w:val="40"/>
              <w:u w:val="single"/>
            </w:rPr>
          </w:pPr>
          <w:hyperlink w:anchor="_oemd374l44w6">
            <w:r w:rsidDel="00000000" w:rsidR="00000000" w:rsidRPr="00000000">
              <w:rPr>
                <w:color w:val="1155cc"/>
                <w:sz w:val="40"/>
                <w:szCs w:val="40"/>
                <w:u w:val="single"/>
                <w:rtl w:val="0"/>
              </w:rPr>
              <w:t xml:space="preserve">Parties du projet</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jc w:val="center"/>
            <w:rPr>
              <w:color w:val="1155cc"/>
              <w:sz w:val="40"/>
              <w:szCs w:val="40"/>
              <w:u w:val="single"/>
            </w:rPr>
          </w:pPr>
          <w:hyperlink w:anchor="_ur5xnjxk9h9n">
            <w:r w:rsidDel="00000000" w:rsidR="00000000" w:rsidRPr="00000000">
              <w:rPr>
                <w:color w:val="1155cc"/>
                <w:sz w:val="40"/>
                <w:szCs w:val="40"/>
                <w:u w:val="single"/>
                <w:rtl w:val="0"/>
              </w:rPr>
              <w:t xml:space="preserve">Découpage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rFonts w:ascii="Pacifico" w:cs="Pacifico" w:eastAsia="Pacifico" w:hAnsi="Pacifico"/>
        </w:rPr>
      </w:pPr>
      <w:r w:rsidDel="00000000" w:rsidR="00000000" w:rsidRPr="00000000">
        <w:rPr>
          <w:rtl w:val="0"/>
        </w:rPr>
      </w:r>
    </w:p>
    <w:p w:rsidR="00000000" w:rsidDel="00000000" w:rsidP="00000000" w:rsidRDefault="00000000" w:rsidRPr="00000000" w14:paraId="0000000A">
      <w:pPr>
        <w:rPr>
          <w:rFonts w:ascii="Pacifico" w:cs="Pacifico" w:eastAsia="Pacifico" w:hAnsi="Pacifico"/>
        </w:rPr>
      </w:pPr>
      <w:r w:rsidDel="00000000" w:rsidR="00000000" w:rsidRPr="00000000">
        <w:rPr>
          <w:rtl w:val="0"/>
        </w:rPr>
      </w:r>
    </w:p>
    <w:p w:rsidR="00000000" w:rsidDel="00000000" w:rsidP="00000000" w:rsidRDefault="00000000" w:rsidRPr="00000000" w14:paraId="0000000B">
      <w:pPr>
        <w:rPr>
          <w:rFonts w:ascii="Pacifico" w:cs="Pacifico" w:eastAsia="Pacifico" w:hAnsi="Pacifico"/>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Pacifico" w:cs="Pacifico" w:eastAsia="Pacifico" w:hAnsi="Pacifico"/>
        </w:rPr>
      </w:pPr>
      <w:r w:rsidDel="00000000" w:rsidR="00000000" w:rsidRPr="00000000">
        <w:rPr>
          <w:rtl w:val="0"/>
        </w:rPr>
      </w:r>
    </w:p>
    <w:p w:rsidR="00000000" w:rsidDel="00000000" w:rsidP="00000000" w:rsidRDefault="00000000" w:rsidRPr="00000000" w14:paraId="0000000D">
      <w:pPr>
        <w:pStyle w:val="Heading1"/>
        <w:rPr>
          <w:rFonts w:ascii="Pacifico" w:cs="Pacifico" w:eastAsia="Pacifico" w:hAnsi="Pacifico"/>
          <w:color w:val="3d85c6"/>
          <w:sz w:val="70"/>
          <w:szCs w:val="70"/>
        </w:rPr>
      </w:pPr>
      <w:bookmarkStart w:colFirst="0" w:colLast="0" w:name="_p5nihep3enm" w:id="1"/>
      <w:bookmarkEnd w:id="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Pacifico" w:cs="Pacifico" w:eastAsia="Pacifico" w:hAnsi="Pacifico"/>
          <w:sz w:val="28"/>
          <w:szCs w:val="28"/>
        </w:rPr>
      </w:pPr>
      <w:r w:rsidDel="00000000" w:rsidR="00000000" w:rsidRPr="00000000">
        <w:rPr>
          <w:rtl w:val="0"/>
        </w:rPr>
        <w:tab/>
      </w:r>
      <w:r w:rsidDel="00000000" w:rsidR="00000000" w:rsidRPr="00000000">
        <w:rPr>
          <w:rFonts w:ascii="Pacifico" w:cs="Pacifico" w:eastAsia="Pacifico" w:hAnsi="Pacifico"/>
          <w:sz w:val="28"/>
          <w:szCs w:val="28"/>
          <w:rtl w:val="0"/>
        </w:rPr>
        <w:t xml:space="preserve">Past-a-Box est un gestionnaire de presse papier numérique, open source et minimaliste.</w:t>
      </w:r>
    </w:p>
    <w:p w:rsidR="00000000" w:rsidDel="00000000" w:rsidP="00000000" w:rsidRDefault="00000000" w:rsidRPr="00000000" w14:paraId="00000010">
      <w:pPr>
        <w:rPr>
          <w:rFonts w:ascii="Pacifico" w:cs="Pacifico" w:eastAsia="Pacifico" w:hAnsi="Pacifico"/>
          <w:sz w:val="28"/>
          <w:szCs w:val="28"/>
        </w:rPr>
      </w:pPr>
      <w:r w:rsidDel="00000000" w:rsidR="00000000" w:rsidRPr="00000000">
        <w:rPr>
          <w:rtl w:val="0"/>
        </w:rPr>
      </w:r>
    </w:p>
    <w:p w:rsidR="00000000" w:rsidDel="00000000" w:rsidP="00000000" w:rsidRDefault="00000000" w:rsidRPr="00000000" w14:paraId="00000011">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Le but de Past-a-Box est de permettre à ses utilisateurs de regrouper les différentes sélections qui sont faites au long d’une journée, pour éviter de jongler entre différentes applications ou onglets lors d’un copier coller.</w:t>
      </w:r>
    </w:p>
    <w:p w:rsidR="00000000" w:rsidDel="00000000" w:rsidP="00000000" w:rsidRDefault="00000000" w:rsidRPr="00000000" w14:paraId="00000012">
      <w:pPr>
        <w:rPr>
          <w:rFonts w:ascii="Pacifico" w:cs="Pacifico" w:eastAsia="Pacifico" w:hAnsi="Pacifico"/>
          <w:sz w:val="28"/>
          <w:szCs w:val="28"/>
        </w:rPr>
      </w:pPr>
      <w:r w:rsidDel="00000000" w:rsidR="00000000" w:rsidRPr="00000000">
        <w:rPr>
          <w:rtl w:val="0"/>
        </w:rPr>
      </w:r>
    </w:p>
    <w:p w:rsidR="00000000" w:rsidDel="00000000" w:rsidP="00000000" w:rsidRDefault="00000000" w:rsidRPr="00000000" w14:paraId="00000013">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Il a pour l’instant comme but de détecter les sélections faites par un utilisateur sous linux et de les enregistrer.</w:t>
      </w:r>
    </w:p>
    <w:p w:rsidR="00000000" w:rsidDel="00000000" w:rsidP="00000000" w:rsidRDefault="00000000" w:rsidRPr="00000000" w14:paraId="00000014">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L’utilisateur peut ensuite demander </w:t>
      </w:r>
      <w:r w:rsidDel="00000000" w:rsidR="00000000" w:rsidRPr="00000000">
        <w:rPr>
          <w:rtl w:val="0"/>
        </w:rPr>
        <w:t xml:space="preserve">à</w:t>
      </w:r>
      <w:r w:rsidDel="00000000" w:rsidR="00000000" w:rsidRPr="00000000">
        <w:rPr>
          <w:rFonts w:ascii="Pacifico" w:cs="Pacifico" w:eastAsia="Pacifico" w:hAnsi="Pacifico"/>
          <w:sz w:val="28"/>
          <w:szCs w:val="28"/>
          <w:rtl w:val="0"/>
        </w:rPr>
        <w:t xml:space="preserve"> afficher les différentes sélections qu’il a réalis</w:t>
      </w:r>
      <w:r w:rsidDel="00000000" w:rsidR="00000000" w:rsidRPr="00000000">
        <w:rPr>
          <w:rtl w:val="0"/>
        </w:rPr>
        <w:t xml:space="preserve">é </w:t>
      </w:r>
      <w:r w:rsidDel="00000000" w:rsidR="00000000" w:rsidRPr="00000000">
        <w:rPr>
          <w:rFonts w:ascii="Pacifico" w:cs="Pacifico" w:eastAsia="Pacifico" w:hAnsi="Pacifico"/>
          <w:sz w:val="28"/>
          <w:szCs w:val="28"/>
          <w:rtl w:val="0"/>
        </w:rPr>
        <w:t xml:space="preserve">gr</w:t>
      </w:r>
      <w:r w:rsidDel="00000000" w:rsidR="00000000" w:rsidRPr="00000000">
        <w:rPr>
          <w:rtl w:val="0"/>
        </w:rPr>
        <w:t xml:space="preserve">â</w:t>
      </w:r>
      <w:r w:rsidDel="00000000" w:rsidR="00000000" w:rsidRPr="00000000">
        <w:rPr>
          <w:rFonts w:ascii="Pacifico" w:cs="Pacifico" w:eastAsia="Pacifico" w:hAnsi="Pacifico"/>
          <w:sz w:val="28"/>
          <w:szCs w:val="28"/>
          <w:rtl w:val="0"/>
        </w:rPr>
        <w:t xml:space="preserve">ce </w:t>
      </w:r>
      <w:r w:rsidDel="00000000" w:rsidR="00000000" w:rsidRPr="00000000">
        <w:rPr>
          <w:rtl w:val="0"/>
        </w:rPr>
        <w:t xml:space="preserve">à</w:t>
      </w:r>
      <w:r w:rsidDel="00000000" w:rsidR="00000000" w:rsidRPr="00000000">
        <w:rPr>
          <w:rFonts w:ascii="Pacifico" w:cs="Pacifico" w:eastAsia="Pacifico" w:hAnsi="Pacifico"/>
          <w:sz w:val="28"/>
          <w:szCs w:val="28"/>
          <w:rtl w:val="0"/>
        </w:rPr>
        <w:t xml:space="preserve"> un raccourci clavier.</w:t>
      </w:r>
    </w:p>
    <w:p w:rsidR="00000000" w:rsidDel="00000000" w:rsidP="00000000" w:rsidRDefault="00000000" w:rsidRPr="00000000" w14:paraId="00000015">
      <w:pPr>
        <w:rPr>
          <w:rFonts w:ascii="Pacifico" w:cs="Pacifico" w:eastAsia="Pacifico" w:hAnsi="Pacifico"/>
          <w:sz w:val="28"/>
          <w:szCs w:val="28"/>
        </w:rPr>
      </w:pPr>
      <w:r w:rsidDel="00000000" w:rsidR="00000000" w:rsidRPr="00000000">
        <w:rPr>
          <w:rtl w:val="0"/>
        </w:rPr>
      </w:r>
    </w:p>
    <w:p w:rsidR="00000000" w:rsidDel="00000000" w:rsidP="00000000" w:rsidRDefault="00000000" w:rsidRPr="00000000" w14:paraId="00000016">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Il lui sera donc possible de choisir l</w:t>
      </w:r>
      <w:r w:rsidDel="00000000" w:rsidR="00000000" w:rsidRPr="00000000">
        <w:rPr>
          <w:rtl w:val="0"/>
        </w:rPr>
        <w:t xml:space="preserve">’</w:t>
      </w:r>
      <w:r w:rsidDel="00000000" w:rsidR="00000000" w:rsidRPr="00000000">
        <w:rPr>
          <w:rFonts w:ascii="Pacifico" w:cs="Pacifico" w:eastAsia="Pacifico" w:hAnsi="Pacifico"/>
          <w:sz w:val="28"/>
          <w:szCs w:val="28"/>
          <w:rtl w:val="0"/>
        </w:rPr>
        <w:t xml:space="preserve">une de ses précédentes sélection, pour pouvoir la coller.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N.B:</w:t>
      </w:r>
    </w:p>
    <w:p w:rsidR="00000000" w:rsidDel="00000000" w:rsidP="00000000" w:rsidRDefault="00000000" w:rsidRPr="00000000" w14:paraId="00000019">
      <w:pPr>
        <w:rPr>
          <w:rFonts w:ascii="Pacifico" w:cs="Pacifico" w:eastAsia="Pacifico" w:hAnsi="Pacifico"/>
          <w:sz w:val="28"/>
          <w:szCs w:val="28"/>
        </w:rPr>
      </w:pPr>
      <w:r w:rsidDel="00000000" w:rsidR="00000000" w:rsidRPr="00000000">
        <w:rPr>
          <w:rtl w:val="0"/>
        </w:rPr>
        <w:t xml:space="preserve">Dans ce document, le mot “sélection” reviendra souvent. Une sélection est définie comme une suite de caractères, qui ont été sélectionnés, et copiés.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so9t2va6diao" w:id="2"/>
      <w:bookmarkEnd w:id="2"/>
      <w:r w:rsidDel="00000000" w:rsidR="00000000" w:rsidRPr="00000000">
        <w:rPr>
          <w:rtl w:val="0"/>
        </w:rPr>
        <w:t xml:space="preserve">Technologies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Past-a-box se veut être un programme minimaliste, et la même philosophie s’applique à son développement.</w:t>
      </w:r>
    </w:p>
    <w:p w:rsidR="00000000" w:rsidDel="00000000" w:rsidP="00000000" w:rsidRDefault="00000000" w:rsidRPr="00000000" w14:paraId="0000001D">
      <w:pPr>
        <w:rPr/>
      </w:pPr>
      <w:r w:rsidDel="00000000" w:rsidR="00000000" w:rsidRPr="00000000">
        <w:rPr>
          <w:rtl w:val="0"/>
        </w:rPr>
        <w:t xml:space="preserve">La liste des technologies se veut la plus courte possible.</w:t>
      </w:r>
    </w:p>
    <w:p w:rsidR="00000000" w:rsidDel="00000000" w:rsidP="00000000" w:rsidRDefault="00000000" w:rsidRPr="00000000" w14:paraId="0000001E">
      <w:pPr>
        <w:rPr/>
      </w:pPr>
      <w:r w:rsidDel="00000000" w:rsidR="00000000" w:rsidRPr="00000000">
        <w:rPr>
          <w:rtl w:val="0"/>
        </w:rPr>
        <w:t xml:space="preserve">Past-a-Box sera donc réalisé avec le langage Rust, porté par Mozilla, et qui se définit comme un langage qui allie Performance, Productivité et Fiabilité.</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Rust a la particularité d’être suffisamment polyvalent pour se prêter à la réalisation totale de Past-a-Box. L’écosystème du langage comprend un nombre important de librairies, et de ressources à la fois sous Unix, que sous Windows.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rFonts w:ascii="Pacifico" w:cs="Pacifico" w:eastAsia="Pacifico" w:hAnsi="Pacifico"/>
        </w:rPr>
      </w:pPr>
      <w:r w:rsidDel="00000000" w:rsidR="00000000" w:rsidRPr="00000000">
        <w:rPr>
          <w:rtl w:val="0"/>
        </w:rPr>
        <w:t xml:space="preserve">Ce projet étant réalisé sur mon temps libre, je ne vais pas procéder “from scratch”. Je vais donc utiliser un certain nombre de librairies pour me permettre d’interagir avec X, wayland, et une librairie graphique.</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t9woi19yfy3" w:id="3"/>
      <w:bookmarkEnd w:id="3"/>
      <w:r w:rsidDel="00000000" w:rsidR="00000000" w:rsidRPr="00000000">
        <w:rPr>
          <w:rtl w:val="0"/>
        </w:rPr>
        <w:t xml:space="preserve">Domaine</w:t>
      </w:r>
    </w:p>
    <w:p w:rsidR="00000000" w:rsidDel="00000000" w:rsidP="00000000" w:rsidRDefault="00000000" w:rsidRPr="00000000" w14:paraId="00000024">
      <w:pPr>
        <w:rPr>
          <w:rFonts w:ascii="Pacifico" w:cs="Pacifico" w:eastAsia="Pacifico" w:hAnsi="Pacifico"/>
        </w:rPr>
      </w:pPr>
      <w:r w:rsidDel="00000000" w:rsidR="00000000" w:rsidRPr="00000000">
        <w:rPr>
          <w:rFonts w:ascii="Pacifico" w:cs="Pacifico" w:eastAsia="Pacifico" w:hAnsi="Pacifico"/>
          <w:rtl w:val="0"/>
        </w:rPr>
        <w:t xml:space="preserve">Past-a-Box se limite à une utilisation sur un ordinateur fixe ou portable sous le système d’exploitation Linux.</w:t>
      </w:r>
    </w:p>
    <w:p w:rsidR="00000000" w:rsidDel="00000000" w:rsidP="00000000" w:rsidRDefault="00000000" w:rsidRPr="00000000" w14:paraId="00000025">
      <w:pPr>
        <w:rPr>
          <w:rFonts w:ascii="Pacifico" w:cs="Pacifico" w:eastAsia="Pacifico" w:hAnsi="Pacifico"/>
        </w:rPr>
      </w:pPr>
      <w:r w:rsidDel="00000000" w:rsidR="00000000" w:rsidRPr="00000000">
        <w:rPr>
          <w:rFonts w:ascii="Pacifico" w:cs="Pacifico" w:eastAsia="Pacifico" w:hAnsi="Pacifico"/>
          <w:rtl w:val="0"/>
        </w:rPr>
        <w:t xml:space="preserve">Il prendra en charge les gestionnaires de fen</w:t>
      </w:r>
      <w:r w:rsidDel="00000000" w:rsidR="00000000" w:rsidRPr="00000000">
        <w:rPr>
          <w:rtl w:val="0"/>
        </w:rPr>
        <w:t xml:space="preserve">ê</w:t>
      </w:r>
      <w:r w:rsidDel="00000000" w:rsidR="00000000" w:rsidRPr="00000000">
        <w:rPr>
          <w:rFonts w:ascii="Pacifico" w:cs="Pacifico" w:eastAsia="Pacifico" w:hAnsi="Pacifico"/>
          <w:rtl w:val="0"/>
        </w:rPr>
        <w:t xml:space="preserve">tre X et Wayland (les plus gros gestionnaires de fen</w:t>
      </w:r>
      <w:r w:rsidDel="00000000" w:rsidR="00000000" w:rsidRPr="00000000">
        <w:rPr>
          <w:rtl w:val="0"/>
        </w:rPr>
        <w:t xml:space="preserve">ê</w:t>
      </w:r>
      <w:r w:rsidDel="00000000" w:rsidR="00000000" w:rsidRPr="00000000">
        <w:rPr>
          <w:rFonts w:ascii="Pacifico" w:cs="Pacifico" w:eastAsia="Pacifico" w:hAnsi="Pacifico"/>
          <w:rtl w:val="0"/>
        </w:rPr>
        <w:t xml:space="preserve">tre linux)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Past-a-Box a pour vocation d’être un projet Open Source (OSS). Il sera donc développé avec minutie pour permettre à qui le souhaite de contribuer au développement de nouvelle fonctionnalités.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oemd374l44w6" w:id="4"/>
      <w:bookmarkEnd w:id="4"/>
      <w:r w:rsidDel="00000000" w:rsidR="00000000" w:rsidRPr="00000000">
        <w:rPr>
          <w:rtl w:val="0"/>
        </w:rPr>
        <w:t xml:space="preserve">Parties du projet</w:t>
      </w:r>
    </w:p>
    <w:p w:rsidR="00000000" w:rsidDel="00000000" w:rsidP="00000000" w:rsidRDefault="00000000" w:rsidRPr="00000000" w14:paraId="0000002A">
      <w:pPr>
        <w:rPr>
          <w:rFonts w:ascii="Pacifico" w:cs="Pacifico" w:eastAsia="Pacifico" w:hAnsi="Pacifico"/>
        </w:rPr>
      </w:pPr>
      <w:r w:rsidDel="00000000" w:rsidR="00000000" w:rsidRPr="00000000">
        <w:rPr>
          <w:rFonts w:ascii="Pacifico" w:cs="Pacifico" w:eastAsia="Pacifico" w:hAnsi="Pacifico"/>
          <w:rtl w:val="0"/>
        </w:rPr>
        <w:t xml:space="preserve">Past-a-Box se divise en trois parties:</w:t>
      </w:r>
    </w:p>
    <w:p w:rsidR="00000000" w:rsidDel="00000000" w:rsidP="00000000" w:rsidRDefault="00000000" w:rsidRPr="00000000" w14:paraId="0000002B">
      <w:pPr>
        <w:numPr>
          <w:ilvl w:val="0"/>
          <w:numId w:val="1"/>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Un Daemon</w:t>
      </w:r>
    </w:p>
    <w:p w:rsidR="00000000" w:rsidDel="00000000" w:rsidP="00000000" w:rsidRDefault="00000000" w:rsidRPr="00000000" w14:paraId="0000002C">
      <w:pPr>
        <w:numPr>
          <w:ilvl w:val="0"/>
          <w:numId w:val="1"/>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Un client en ligne de commande</w:t>
      </w:r>
    </w:p>
    <w:p w:rsidR="00000000" w:rsidDel="00000000" w:rsidP="00000000" w:rsidRDefault="00000000" w:rsidRPr="00000000" w14:paraId="0000002D">
      <w:pPr>
        <w:numPr>
          <w:ilvl w:val="0"/>
          <w:numId w:val="1"/>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Un client graphique</w:t>
      </w:r>
    </w:p>
    <w:p w:rsidR="00000000" w:rsidDel="00000000" w:rsidP="00000000" w:rsidRDefault="00000000" w:rsidRPr="00000000" w14:paraId="0000002E">
      <w:pPr>
        <w:ind w:left="0" w:firstLine="0"/>
        <w:rPr>
          <w:rFonts w:ascii="Pacifico" w:cs="Pacifico" w:eastAsia="Pacifico" w:hAnsi="Pacifico"/>
        </w:rPr>
      </w:pPr>
      <w:r w:rsidDel="00000000" w:rsidR="00000000" w:rsidRPr="00000000">
        <w:rPr>
          <w:rtl w:val="0"/>
        </w:rPr>
      </w:r>
    </w:p>
    <w:p w:rsidR="00000000" w:rsidDel="00000000" w:rsidP="00000000" w:rsidRDefault="00000000" w:rsidRPr="00000000" w14:paraId="0000002F">
      <w:pPr>
        <w:ind w:left="0" w:firstLine="0"/>
        <w:rPr>
          <w:rFonts w:ascii="Pacifico" w:cs="Pacifico" w:eastAsia="Pacifico" w:hAnsi="Pacifico"/>
        </w:rPr>
      </w:pPr>
      <w:r w:rsidDel="00000000" w:rsidR="00000000" w:rsidRPr="00000000">
        <w:rPr>
          <w:rFonts w:ascii="Pacifico" w:cs="Pacifico" w:eastAsia="Pacifico" w:hAnsi="Pacifico"/>
          <w:rtl w:val="0"/>
        </w:rPr>
        <w:t xml:space="preserve">Le Daemon aura pour charge de stocker les sélections utilisateur, et de renvoyer ces sélections aux clients qui lui demande.</w:t>
      </w:r>
    </w:p>
    <w:p w:rsidR="00000000" w:rsidDel="00000000" w:rsidP="00000000" w:rsidRDefault="00000000" w:rsidRPr="00000000" w14:paraId="00000030">
      <w:pPr>
        <w:ind w:left="0" w:firstLine="0"/>
        <w:rPr>
          <w:rFonts w:ascii="Pacifico" w:cs="Pacifico" w:eastAsia="Pacifico" w:hAnsi="Pacifico"/>
        </w:rPr>
      </w:pPr>
      <w:r w:rsidDel="00000000" w:rsidR="00000000" w:rsidRPr="00000000">
        <w:rPr>
          <w:rFonts w:ascii="Pacifico" w:cs="Pacifico" w:eastAsia="Pacifico" w:hAnsi="Pacifico"/>
          <w:rtl w:val="0"/>
        </w:rPr>
        <w:t xml:space="preserve">Le Daemon proposera une API simple, permettant de </w:t>
      </w:r>
      <w:r w:rsidDel="00000000" w:rsidR="00000000" w:rsidRPr="00000000">
        <w:rPr>
          <w:rtl w:val="0"/>
        </w:rPr>
        <w:t xml:space="preserve">récupérer</w:t>
      </w:r>
      <w:r w:rsidDel="00000000" w:rsidR="00000000" w:rsidRPr="00000000">
        <w:rPr>
          <w:rFonts w:ascii="Pacifico" w:cs="Pacifico" w:eastAsia="Pacifico" w:hAnsi="Pacifico"/>
          <w:rtl w:val="0"/>
        </w:rPr>
        <w:t xml:space="preserve"> les sélections à travers des IPC linux.</w:t>
      </w:r>
    </w:p>
    <w:p w:rsidR="00000000" w:rsidDel="00000000" w:rsidP="00000000" w:rsidRDefault="00000000" w:rsidRPr="00000000" w14:paraId="00000031">
      <w:pPr>
        <w:ind w:left="0" w:firstLine="0"/>
        <w:rPr>
          <w:rFonts w:ascii="Pacifico" w:cs="Pacifico" w:eastAsia="Pacifico" w:hAnsi="Pacifico"/>
        </w:rPr>
      </w:pPr>
      <w:r w:rsidDel="00000000" w:rsidR="00000000" w:rsidRPr="00000000">
        <w:rPr>
          <w:rtl w:val="0"/>
        </w:rPr>
      </w:r>
    </w:p>
    <w:p w:rsidR="00000000" w:rsidDel="00000000" w:rsidP="00000000" w:rsidRDefault="00000000" w:rsidRPr="00000000" w14:paraId="00000032">
      <w:pPr>
        <w:ind w:left="0" w:firstLine="0"/>
        <w:rPr>
          <w:rFonts w:ascii="Pacifico" w:cs="Pacifico" w:eastAsia="Pacifico" w:hAnsi="Pacifico"/>
        </w:rPr>
      </w:pPr>
      <w:r w:rsidDel="00000000" w:rsidR="00000000" w:rsidRPr="00000000">
        <w:rPr>
          <w:rFonts w:ascii="Pacifico" w:cs="Pacifico" w:eastAsia="Pacifico" w:hAnsi="Pacifico"/>
          <w:rtl w:val="0"/>
        </w:rPr>
        <w:t xml:space="preserve">Le client en ligne de commande sert de point d’interaction simple pour l’écosystème linux.</w:t>
      </w:r>
    </w:p>
    <w:p w:rsidR="00000000" w:rsidDel="00000000" w:rsidP="00000000" w:rsidRDefault="00000000" w:rsidRPr="00000000" w14:paraId="00000033">
      <w:pPr>
        <w:ind w:left="0" w:firstLine="0"/>
        <w:rPr>
          <w:rFonts w:ascii="Pacifico" w:cs="Pacifico" w:eastAsia="Pacifico" w:hAnsi="Pacifico"/>
        </w:rPr>
      </w:pPr>
      <w:r w:rsidDel="00000000" w:rsidR="00000000" w:rsidRPr="00000000">
        <w:rPr>
          <w:rFonts w:ascii="Pacifico" w:cs="Pacifico" w:eastAsia="Pacifico" w:hAnsi="Pacifico"/>
          <w:rtl w:val="0"/>
        </w:rPr>
        <w:t xml:space="preserve">Ce client permettra à la communauté d’interagir avec le Daemon sans développer de logiciel supplęmentaire, et permet une intégration simple avec des scripts shells.</w:t>
      </w:r>
    </w:p>
    <w:p w:rsidR="00000000" w:rsidDel="00000000" w:rsidP="00000000" w:rsidRDefault="00000000" w:rsidRPr="00000000" w14:paraId="00000034">
      <w:pPr>
        <w:ind w:left="0" w:firstLine="0"/>
        <w:rPr>
          <w:rFonts w:ascii="Pacifico" w:cs="Pacifico" w:eastAsia="Pacifico" w:hAnsi="Pacifico"/>
        </w:rPr>
      </w:pPr>
      <w:r w:rsidDel="00000000" w:rsidR="00000000" w:rsidRPr="00000000">
        <w:rPr>
          <w:rtl w:val="0"/>
        </w:rPr>
      </w:r>
    </w:p>
    <w:p w:rsidR="00000000" w:rsidDel="00000000" w:rsidP="00000000" w:rsidRDefault="00000000" w:rsidRPr="00000000" w14:paraId="00000035">
      <w:pPr>
        <w:ind w:left="0" w:firstLine="0"/>
        <w:rPr>
          <w:rFonts w:ascii="Pacifico" w:cs="Pacifico" w:eastAsia="Pacifico" w:hAnsi="Pacifico"/>
        </w:rPr>
      </w:pPr>
      <w:r w:rsidDel="00000000" w:rsidR="00000000" w:rsidRPr="00000000">
        <w:rPr>
          <w:rFonts w:ascii="Pacifico" w:cs="Pacifico" w:eastAsia="Pacifico" w:hAnsi="Pacifico"/>
          <w:rtl w:val="0"/>
        </w:rPr>
        <w:t xml:space="preserve">Le client graphique sera normalement le point d’entrée principal pour tou</w:t>
      </w:r>
      <w:r w:rsidDel="00000000" w:rsidR="00000000" w:rsidRPr="00000000">
        <w:rPr>
          <w:rtl w:val="0"/>
        </w:rPr>
        <w:t xml:space="preserve">s </w:t>
      </w:r>
      <w:r w:rsidDel="00000000" w:rsidR="00000000" w:rsidRPr="00000000">
        <w:rPr>
          <w:rFonts w:ascii="Pacifico" w:cs="Pacifico" w:eastAsia="Pacifico" w:hAnsi="Pacifico"/>
          <w:rtl w:val="0"/>
        </w:rPr>
        <w:t xml:space="preserve">les utilisateurs.</w:t>
      </w:r>
    </w:p>
    <w:p w:rsidR="00000000" w:rsidDel="00000000" w:rsidP="00000000" w:rsidRDefault="00000000" w:rsidRPr="00000000" w14:paraId="00000036">
      <w:pPr>
        <w:ind w:left="0" w:firstLine="0"/>
        <w:rPr>
          <w:rFonts w:ascii="Pacifico" w:cs="Pacifico" w:eastAsia="Pacifico" w:hAnsi="Pacifico"/>
        </w:rPr>
      </w:pPr>
      <w:r w:rsidDel="00000000" w:rsidR="00000000" w:rsidRPr="00000000">
        <w:rPr>
          <w:rFonts w:ascii="Pacifico" w:cs="Pacifico" w:eastAsia="Pacifico" w:hAnsi="Pacifico"/>
          <w:rtl w:val="0"/>
        </w:rPr>
        <w:t xml:space="preserve">L’interface sera minimaliste, et présentera une liste de sélections récentes qui pourront être collées simplement.</w:t>
      </w:r>
    </w:p>
    <w:p w:rsidR="00000000" w:rsidDel="00000000" w:rsidP="00000000" w:rsidRDefault="00000000" w:rsidRPr="00000000" w14:paraId="00000037">
      <w:pPr>
        <w:ind w:left="0" w:firstLine="0"/>
        <w:rPr>
          <w:rFonts w:ascii="Pacifico" w:cs="Pacifico" w:eastAsia="Pacifico" w:hAnsi="Pacifico"/>
        </w:rPr>
      </w:pPr>
      <w:r w:rsidDel="00000000" w:rsidR="00000000" w:rsidRPr="00000000">
        <w:rPr>
          <w:rtl w:val="0"/>
        </w:rPr>
      </w:r>
    </w:p>
    <w:p w:rsidR="00000000" w:rsidDel="00000000" w:rsidP="00000000" w:rsidRDefault="00000000" w:rsidRPr="00000000" w14:paraId="00000038">
      <w:pPr>
        <w:pStyle w:val="Heading1"/>
        <w:rPr/>
      </w:pPr>
      <w:bookmarkStart w:colFirst="0" w:colLast="0" w:name="_ur5xnjxk9h9n" w:id="5"/>
      <w:bookmarkEnd w:id="5"/>
      <w:r w:rsidDel="00000000" w:rsidR="00000000" w:rsidRPr="00000000">
        <w:rPr>
          <w:rtl w:val="0"/>
        </w:rPr>
        <w:t xml:space="preserve">Découpage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Subtitle"/>
        <w:rPr>
          <w:rFonts w:ascii="Pacifico" w:cs="Pacifico" w:eastAsia="Pacifico" w:hAnsi="Pacifico"/>
        </w:rPr>
      </w:pPr>
      <w:bookmarkStart w:colFirst="0" w:colLast="0" w:name="_ukc99a7byqr2" w:id="6"/>
      <w:bookmarkEnd w:id="6"/>
      <w:r w:rsidDel="00000000" w:rsidR="00000000" w:rsidRPr="00000000">
        <w:rPr>
          <w:rtl w:val="0"/>
        </w:rPr>
        <w:t xml:space="preserve">Daemon</w:t>
      </w:r>
      <w:r w:rsidDel="00000000" w:rsidR="00000000" w:rsidRPr="00000000">
        <w:rPr>
          <w:rtl w:val="0"/>
        </w:rPr>
      </w:r>
    </w:p>
    <w:p w:rsidR="00000000" w:rsidDel="00000000" w:rsidP="00000000" w:rsidRDefault="00000000" w:rsidRPr="00000000" w14:paraId="0000003B">
      <w:pPr>
        <w:numPr>
          <w:ilvl w:val="0"/>
          <w:numId w:val="3"/>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Design</w:t>
      </w:r>
    </w:p>
    <w:p w:rsidR="00000000" w:rsidDel="00000000" w:rsidP="00000000" w:rsidRDefault="00000000" w:rsidRPr="00000000" w14:paraId="0000003C">
      <w:pPr>
        <w:numPr>
          <w:ilvl w:val="0"/>
          <w:numId w:val="3"/>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Mise en place d’un système d’IPC</w:t>
      </w:r>
    </w:p>
    <w:p w:rsidR="00000000" w:rsidDel="00000000" w:rsidP="00000000" w:rsidRDefault="00000000" w:rsidRPr="00000000" w14:paraId="0000003D">
      <w:pPr>
        <w:numPr>
          <w:ilvl w:val="0"/>
          <w:numId w:val="3"/>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Liaison avec le presse papier</w:t>
      </w:r>
    </w:p>
    <w:p w:rsidR="00000000" w:rsidDel="00000000" w:rsidP="00000000" w:rsidRDefault="00000000" w:rsidRPr="00000000" w14:paraId="0000003E">
      <w:pPr>
        <w:numPr>
          <w:ilvl w:val="0"/>
          <w:numId w:val="3"/>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Stockage des sélections</w:t>
      </w:r>
    </w:p>
    <w:p w:rsidR="00000000" w:rsidDel="00000000" w:rsidP="00000000" w:rsidRDefault="00000000" w:rsidRPr="00000000" w14:paraId="0000003F">
      <w:pPr>
        <w:numPr>
          <w:ilvl w:val="0"/>
          <w:numId w:val="3"/>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API</w:t>
      </w:r>
    </w:p>
    <w:p w:rsidR="00000000" w:rsidDel="00000000" w:rsidP="00000000" w:rsidRDefault="00000000" w:rsidRPr="00000000" w14:paraId="00000040">
      <w:pPr>
        <w:numPr>
          <w:ilvl w:val="0"/>
          <w:numId w:val="3"/>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Service systemd</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Fichier de configuration</w:t>
      </w:r>
    </w:p>
    <w:p w:rsidR="00000000" w:rsidDel="00000000" w:rsidP="00000000" w:rsidRDefault="00000000" w:rsidRPr="00000000" w14:paraId="00000042">
      <w:pPr>
        <w:rPr>
          <w:rFonts w:ascii="Pacifico" w:cs="Pacifico" w:eastAsia="Pacifico" w:hAnsi="Pacifico"/>
        </w:rPr>
      </w:pPr>
      <w:r w:rsidDel="00000000" w:rsidR="00000000" w:rsidRPr="00000000">
        <w:rPr>
          <w:rtl w:val="0"/>
        </w:rPr>
      </w:r>
    </w:p>
    <w:p w:rsidR="00000000" w:rsidDel="00000000" w:rsidP="00000000" w:rsidRDefault="00000000" w:rsidRPr="00000000" w14:paraId="00000043">
      <w:pPr>
        <w:pStyle w:val="Subtitle"/>
        <w:rPr>
          <w:rFonts w:ascii="Pacifico" w:cs="Pacifico" w:eastAsia="Pacifico" w:hAnsi="Pacifico"/>
        </w:rPr>
      </w:pPr>
      <w:bookmarkStart w:colFirst="0" w:colLast="0" w:name="_cgnb05sob6tn" w:id="7"/>
      <w:bookmarkEnd w:id="7"/>
      <w:r w:rsidDel="00000000" w:rsidR="00000000" w:rsidRPr="00000000">
        <w:rPr>
          <w:rFonts w:ascii="Pacifico" w:cs="Pacifico" w:eastAsia="Pacifico" w:hAnsi="Pacifico"/>
          <w:rtl w:val="0"/>
        </w:rPr>
        <w:t xml:space="preserve">Client CLI</w:t>
      </w:r>
    </w:p>
    <w:p w:rsidR="00000000" w:rsidDel="00000000" w:rsidP="00000000" w:rsidRDefault="00000000" w:rsidRPr="00000000" w14:paraId="00000044">
      <w:pPr>
        <w:numPr>
          <w:ilvl w:val="0"/>
          <w:numId w:val="2"/>
        </w:numPr>
        <w:ind w:left="720" w:hanging="360"/>
        <w:rPr>
          <w:rFonts w:ascii="Pacifico" w:cs="Pacifico" w:eastAsia="Pacifico" w:hAnsi="Pacifico"/>
        </w:rPr>
      </w:pPr>
      <w:r w:rsidDel="00000000" w:rsidR="00000000" w:rsidRPr="00000000">
        <w:rPr>
          <w:rtl w:val="0"/>
        </w:rPr>
        <w:t xml:space="preserve">Design</w:t>
      </w:r>
    </w:p>
    <w:p w:rsidR="00000000" w:rsidDel="00000000" w:rsidP="00000000" w:rsidRDefault="00000000" w:rsidRPr="00000000" w14:paraId="00000045">
      <w:pPr>
        <w:numPr>
          <w:ilvl w:val="0"/>
          <w:numId w:val="2"/>
        </w:numPr>
        <w:ind w:left="720" w:hanging="360"/>
        <w:rPr>
          <w:rFonts w:ascii="Pacifico" w:cs="Pacifico" w:eastAsia="Pacifico" w:hAnsi="Pacifico"/>
        </w:rPr>
      </w:pPr>
      <w:r w:rsidDel="00000000" w:rsidR="00000000" w:rsidRPr="00000000">
        <w:rPr>
          <w:rFonts w:ascii="Pacifico" w:cs="Pacifico" w:eastAsia="Pacifico" w:hAnsi="Pacifico"/>
          <w:rtl w:val="0"/>
        </w:rPr>
        <w:t xml:space="preserve">Communication avec le Daemon</w:t>
      </w:r>
    </w:p>
    <w:p w:rsidR="00000000" w:rsidDel="00000000" w:rsidP="00000000" w:rsidRDefault="00000000" w:rsidRPr="00000000" w14:paraId="00000046">
      <w:pPr>
        <w:numPr>
          <w:ilvl w:val="0"/>
          <w:numId w:val="2"/>
        </w:numPr>
        <w:ind w:left="720" w:hanging="360"/>
        <w:rPr>
          <w:rFonts w:ascii="Pacifico" w:cs="Pacifico" w:eastAsia="Pacifico" w:hAnsi="Pacifico"/>
          <w:u w:val="none"/>
        </w:rPr>
      </w:pPr>
      <w:r w:rsidDel="00000000" w:rsidR="00000000" w:rsidRPr="00000000">
        <w:rPr>
          <w:rtl w:val="0"/>
        </w:rPr>
        <w:t xml:space="preserve">O</w:t>
      </w:r>
      <w:r w:rsidDel="00000000" w:rsidR="00000000" w:rsidRPr="00000000">
        <w:rPr>
          <w:rFonts w:ascii="Pacifico" w:cs="Pacifico" w:eastAsia="Pacifico" w:hAnsi="Pacifico"/>
          <w:rtl w:val="0"/>
        </w:rPr>
        <w:t xml:space="preserve">ption de tri</w:t>
      </w:r>
    </w:p>
    <w:p w:rsidR="00000000" w:rsidDel="00000000" w:rsidP="00000000" w:rsidRDefault="00000000" w:rsidRPr="00000000" w14:paraId="00000047">
      <w:pPr>
        <w:numPr>
          <w:ilvl w:val="0"/>
          <w:numId w:val="2"/>
        </w:numPr>
        <w:ind w:left="720" w:hanging="360"/>
        <w:rPr>
          <w:rFonts w:ascii="Pacifico" w:cs="Pacifico" w:eastAsia="Pacifico" w:hAnsi="Pacifico"/>
          <w:u w:val="none"/>
        </w:rPr>
      </w:pPr>
      <w:r w:rsidDel="00000000" w:rsidR="00000000" w:rsidRPr="00000000">
        <w:rPr>
          <w:rtl w:val="0"/>
        </w:rPr>
        <w:t xml:space="preserve">O</w:t>
      </w:r>
      <w:r w:rsidDel="00000000" w:rsidR="00000000" w:rsidRPr="00000000">
        <w:rPr>
          <w:rFonts w:ascii="Pacifico" w:cs="Pacifico" w:eastAsia="Pacifico" w:hAnsi="Pacifico"/>
          <w:rtl w:val="0"/>
        </w:rPr>
        <w:t xml:space="preserve">ption de limite</w:t>
      </w:r>
    </w:p>
    <w:p w:rsidR="00000000" w:rsidDel="00000000" w:rsidP="00000000" w:rsidRDefault="00000000" w:rsidRPr="00000000" w14:paraId="00000048">
      <w:pPr>
        <w:numPr>
          <w:ilvl w:val="0"/>
          <w:numId w:val="2"/>
        </w:numPr>
        <w:ind w:left="720" w:hanging="360"/>
        <w:rPr>
          <w:rFonts w:ascii="Pacifico" w:cs="Pacifico" w:eastAsia="Pacifico" w:hAnsi="Pacifico"/>
          <w:u w:val="none"/>
        </w:rPr>
      </w:pPr>
      <w:r w:rsidDel="00000000" w:rsidR="00000000" w:rsidRPr="00000000">
        <w:rPr>
          <w:rtl w:val="0"/>
        </w:rPr>
        <w:t xml:space="preserve">O</w:t>
      </w:r>
      <w:r w:rsidDel="00000000" w:rsidR="00000000" w:rsidRPr="00000000">
        <w:rPr>
          <w:rFonts w:ascii="Pacifico" w:cs="Pacifico" w:eastAsia="Pacifico" w:hAnsi="Pacifico"/>
          <w:rtl w:val="0"/>
        </w:rPr>
        <w:t xml:space="preserve">ption de filtrage</w:t>
      </w:r>
    </w:p>
    <w:p w:rsidR="00000000" w:rsidDel="00000000" w:rsidP="00000000" w:rsidRDefault="00000000" w:rsidRPr="00000000" w14:paraId="00000049">
      <w:pPr>
        <w:numPr>
          <w:ilvl w:val="0"/>
          <w:numId w:val="2"/>
        </w:numPr>
        <w:ind w:left="720" w:hanging="360"/>
        <w:rPr>
          <w:rFonts w:ascii="Pacifico" w:cs="Pacifico" w:eastAsia="Pacifico" w:hAnsi="Pacifico"/>
          <w:u w:val="none"/>
        </w:rPr>
      </w:pPr>
      <w:r w:rsidDel="00000000" w:rsidR="00000000" w:rsidRPr="00000000">
        <w:rPr>
          <w:rtl w:val="0"/>
        </w:rPr>
        <w:t xml:space="preserve">P</w:t>
      </w:r>
      <w:r w:rsidDel="00000000" w:rsidR="00000000" w:rsidRPr="00000000">
        <w:rPr>
          <w:rFonts w:ascii="Pacifico" w:cs="Pacifico" w:eastAsia="Pacifico" w:hAnsi="Pacifico"/>
          <w:rtl w:val="0"/>
        </w:rPr>
        <w:t xml:space="preserve">age de manuel</w:t>
      </w:r>
    </w:p>
    <w:p w:rsidR="00000000" w:rsidDel="00000000" w:rsidP="00000000" w:rsidRDefault="00000000" w:rsidRPr="00000000" w14:paraId="0000004A">
      <w:pPr>
        <w:rPr>
          <w:rFonts w:ascii="Pacifico" w:cs="Pacifico" w:eastAsia="Pacifico" w:hAnsi="Pacifico"/>
        </w:rPr>
      </w:pPr>
      <w:r w:rsidDel="00000000" w:rsidR="00000000" w:rsidRPr="00000000">
        <w:rPr>
          <w:rtl w:val="0"/>
        </w:rPr>
      </w:r>
    </w:p>
    <w:p w:rsidR="00000000" w:rsidDel="00000000" w:rsidP="00000000" w:rsidRDefault="00000000" w:rsidRPr="00000000" w14:paraId="0000004B">
      <w:pPr>
        <w:pStyle w:val="Subtitle"/>
        <w:rPr>
          <w:rFonts w:ascii="Pacifico" w:cs="Pacifico" w:eastAsia="Pacifico" w:hAnsi="Pacifico"/>
        </w:rPr>
      </w:pPr>
      <w:bookmarkStart w:colFirst="0" w:colLast="0" w:name="_e5z08z86f7da" w:id="8"/>
      <w:bookmarkEnd w:id="8"/>
      <w:r w:rsidDel="00000000" w:rsidR="00000000" w:rsidRPr="00000000">
        <w:rPr>
          <w:rFonts w:ascii="Pacifico" w:cs="Pacifico" w:eastAsia="Pacifico" w:hAnsi="Pacifico"/>
          <w:rtl w:val="0"/>
        </w:rPr>
        <w:t xml:space="preserve">Client Graphique</w:t>
      </w:r>
    </w:p>
    <w:p w:rsidR="00000000" w:rsidDel="00000000" w:rsidP="00000000" w:rsidRDefault="00000000" w:rsidRPr="00000000" w14:paraId="0000004C">
      <w:pPr>
        <w:numPr>
          <w:ilvl w:val="0"/>
          <w:numId w:val="4"/>
        </w:numPr>
        <w:ind w:left="720" w:hanging="360"/>
        <w:rPr>
          <w:rFonts w:ascii="Pacifico" w:cs="Pacifico" w:eastAsia="Pacifico" w:hAnsi="Pacifico"/>
        </w:rPr>
      </w:pPr>
      <w:r w:rsidDel="00000000" w:rsidR="00000000" w:rsidRPr="00000000">
        <w:rPr>
          <w:rtl w:val="0"/>
        </w:rPr>
        <w:t xml:space="preserve">Design</w:t>
      </w:r>
    </w:p>
    <w:p w:rsidR="00000000" w:rsidDel="00000000" w:rsidP="00000000" w:rsidRDefault="00000000" w:rsidRPr="00000000" w14:paraId="0000004D">
      <w:pPr>
        <w:numPr>
          <w:ilvl w:val="0"/>
          <w:numId w:val="4"/>
        </w:numPr>
        <w:ind w:left="720" w:hanging="360"/>
        <w:rPr>
          <w:rFonts w:ascii="Pacifico" w:cs="Pacifico" w:eastAsia="Pacifico" w:hAnsi="Pacifico"/>
        </w:rPr>
      </w:pPr>
      <w:r w:rsidDel="00000000" w:rsidR="00000000" w:rsidRPr="00000000">
        <w:rPr>
          <w:rFonts w:ascii="Pacifico" w:cs="Pacifico" w:eastAsia="Pacifico" w:hAnsi="Pacifico"/>
          <w:rtl w:val="0"/>
        </w:rPr>
        <w:t xml:space="preserve">Communication avec le Daemon</w:t>
      </w:r>
    </w:p>
    <w:p w:rsidR="00000000" w:rsidDel="00000000" w:rsidP="00000000" w:rsidRDefault="00000000" w:rsidRPr="00000000" w14:paraId="0000004E">
      <w:pPr>
        <w:numPr>
          <w:ilvl w:val="0"/>
          <w:numId w:val="4"/>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Affichage</w:t>
      </w:r>
    </w:p>
    <w:p w:rsidR="00000000" w:rsidDel="00000000" w:rsidP="00000000" w:rsidRDefault="00000000" w:rsidRPr="00000000" w14:paraId="0000004F">
      <w:pPr>
        <w:numPr>
          <w:ilvl w:val="0"/>
          <w:numId w:val="4"/>
        </w:numPr>
        <w:ind w:left="720" w:hanging="360"/>
        <w:rPr>
          <w:rFonts w:ascii="Pacifico" w:cs="Pacifico" w:eastAsia="Pacifico" w:hAnsi="Pacifico"/>
          <w:u w:val="none"/>
        </w:rPr>
      </w:pPr>
      <w:r w:rsidDel="00000000" w:rsidR="00000000" w:rsidRPr="00000000">
        <w:rPr>
          <w:rFonts w:ascii="Pacifico" w:cs="Pacifico" w:eastAsia="Pacifico" w:hAnsi="Pacifico"/>
          <w:rtl w:val="0"/>
        </w:rPr>
        <w:t xml:space="preserve">Configuration d’affichage</w:t>
      </w:r>
      <w:r w:rsidDel="00000000" w:rsidR="00000000" w:rsidRPr="00000000">
        <w:rPr>
          <w:rtl w:val="0"/>
        </w:rPr>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t xml:space="preserve">Past-a-box</w:t>
    </w:r>
  </w:p>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cifico" w:cs="Pacifico" w:eastAsia="Pacifico" w:hAnsi="Pacifico"/>
        <w:sz w:val="28"/>
        <w:szCs w:val="28"/>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240" w:lineRule="auto"/>
      <w:ind w:firstLine="720"/>
      <w:jc w:val="both"/>
    </w:pPr>
    <w:rPr>
      <w:rFonts w:ascii="Pacifico" w:cs="Pacifico" w:eastAsia="Pacifico" w:hAnsi="Pacifico"/>
      <w:color w:val="3d85c6"/>
      <w:sz w:val="70"/>
      <w:szCs w:val="7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Open Sans" w:cs="Open Sans" w:eastAsia="Open Sans" w:hAnsi="Open Sans"/>
      <w:color w:val="3d85c6"/>
      <w:sz w:val="80"/>
      <w:szCs w:val="80"/>
    </w:rPr>
  </w:style>
  <w:style w:type="paragraph" w:styleId="Subtitle">
    <w:name w:val="Subtitle"/>
    <w:basedOn w:val="Normal"/>
    <w:next w:val="Normal"/>
    <w:pPr>
      <w:keepNext w:val="1"/>
      <w:keepLines w:val="1"/>
      <w:spacing w:after="320" w:line="240" w:lineRule="auto"/>
      <w:ind w:firstLine="720"/>
      <w:jc w:val="both"/>
    </w:pPr>
    <w:rPr>
      <w:rFonts w:ascii="Pacifico" w:cs="Pacifico" w:eastAsia="Pacifico" w:hAnsi="Pacifico"/>
      <w:color w:val="b7b7b7"/>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