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FD504" w14:textId="5694397E" w:rsidR="002A4441" w:rsidRPr="004A4948" w:rsidRDefault="00435BF7" w:rsidP="00435BF7">
      <w:pPr>
        <w:pStyle w:val="Title"/>
        <w:ind w:left="0"/>
        <w:rPr>
          <w:rFonts w:asciiTheme="minorHAnsi" w:hAnsiTheme="minorHAnsi" w:cstheme="minorHAnsi"/>
          <w:sz w:val="26"/>
          <w:szCs w:val="26"/>
        </w:rPr>
      </w:pPr>
      <w:r w:rsidRPr="004A4948">
        <w:rPr>
          <w:rFonts w:asciiTheme="minorHAnsi" w:hAnsiTheme="minorHAnsi" w:cstheme="minorHAnsi"/>
        </w:rPr>
        <w:t xml:space="preserve">                                                          </w:t>
      </w:r>
      <w:r w:rsidR="0097631A">
        <w:rPr>
          <w:rFonts w:asciiTheme="minorHAnsi" w:hAnsiTheme="minorHAnsi" w:cstheme="minorHAnsi"/>
        </w:rPr>
        <w:t xml:space="preserve">  </w:t>
      </w:r>
      <w:r w:rsidR="00A856BF" w:rsidRPr="004A4948">
        <w:rPr>
          <w:rFonts w:asciiTheme="minorHAnsi" w:hAnsiTheme="minorHAnsi" w:cstheme="minorHAnsi"/>
        </w:rPr>
        <w:t>A</w:t>
      </w:r>
      <w:r w:rsidR="00AE41B9" w:rsidRPr="004A4948">
        <w:rPr>
          <w:rFonts w:asciiTheme="minorHAnsi" w:hAnsiTheme="minorHAnsi" w:cstheme="minorHAnsi"/>
          <w:sz w:val="26"/>
          <w:szCs w:val="26"/>
        </w:rPr>
        <w:t>RTHI</w:t>
      </w:r>
      <w:r w:rsidR="00A856BF" w:rsidRPr="004A4948">
        <w:rPr>
          <w:rFonts w:asciiTheme="minorHAnsi" w:hAnsiTheme="minorHAnsi" w:cstheme="minorHAnsi"/>
          <w:spacing w:val="-3"/>
          <w:sz w:val="26"/>
          <w:szCs w:val="26"/>
        </w:rPr>
        <w:t xml:space="preserve"> </w:t>
      </w:r>
      <w:r w:rsidR="00A856BF" w:rsidRPr="004A4948">
        <w:rPr>
          <w:rFonts w:asciiTheme="minorHAnsi" w:hAnsiTheme="minorHAnsi" w:cstheme="minorHAnsi"/>
        </w:rPr>
        <w:t>A</w:t>
      </w:r>
      <w:r w:rsidR="00AE41B9" w:rsidRPr="004A4948">
        <w:rPr>
          <w:rFonts w:asciiTheme="minorHAnsi" w:hAnsiTheme="minorHAnsi" w:cstheme="minorHAnsi"/>
          <w:sz w:val="26"/>
          <w:szCs w:val="26"/>
        </w:rPr>
        <w:t>NBALAGAN</w:t>
      </w:r>
      <w:bookmarkStart w:id="0" w:name="Harrisburg,_PA,_17057"/>
      <w:bookmarkEnd w:id="0"/>
    </w:p>
    <w:p w14:paraId="3EA9ED4B" w14:textId="406682A8" w:rsidR="000425B3" w:rsidRPr="004A4948" w:rsidRDefault="00027B5C" w:rsidP="00027B5C">
      <w:pPr>
        <w:pStyle w:val="Title"/>
        <w:rPr>
          <w:rFonts w:asciiTheme="minorHAnsi" w:hAnsiTheme="minorHAnsi" w:cstheme="minorHAnsi"/>
          <w:b w:val="0"/>
          <w:bCs w:val="0"/>
          <w:sz w:val="26"/>
          <w:szCs w:val="26"/>
        </w:rPr>
      </w:pPr>
      <w:r>
        <w:rPr>
          <w:rFonts w:asciiTheme="minorHAnsi" w:hAnsiTheme="minorHAnsi" w:cstheme="minorHAnsi"/>
          <w:b w:val="0"/>
          <w:bCs w:val="0"/>
          <w:sz w:val="20"/>
          <w:szCs w:val="20"/>
        </w:rPr>
        <w:t>Harrisburg, PA</w:t>
      </w:r>
    </w:p>
    <w:p w14:paraId="18013DE0" w14:textId="03FA67DE" w:rsidR="000425B3" w:rsidRPr="004A4948" w:rsidRDefault="00A856BF" w:rsidP="006970E9">
      <w:pPr>
        <w:tabs>
          <w:tab w:val="left" w:pos="3729"/>
          <w:tab w:val="left" w:pos="8972"/>
        </w:tabs>
        <w:spacing w:before="23" w:line="360" w:lineRule="auto"/>
        <w:ind w:left="119"/>
        <w:jc w:val="both"/>
        <w:rPr>
          <w:rFonts w:asciiTheme="minorHAnsi" w:hAnsiTheme="minorHAnsi" w:cstheme="minorHAnsi"/>
          <w:sz w:val="19"/>
        </w:rPr>
      </w:pPr>
      <w:r w:rsidRPr="004A4948">
        <w:rPr>
          <w:rFonts w:asciiTheme="minorHAnsi" w:hAnsiTheme="minorHAnsi" w:cstheme="minorHAnsi"/>
          <w:color w:val="4F81BD" w:themeColor="accent1"/>
          <w:sz w:val="19"/>
          <w:u w:val="single"/>
        </w:rPr>
        <w:t>Cell:</w:t>
      </w:r>
      <w:r w:rsidRPr="004A4948">
        <w:rPr>
          <w:rFonts w:asciiTheme="minorHAnsi" w:hAnsiTheme="minorHAnsi" w:cstheme="minorHAnsi"/>
          <w:color w:val="4F81BD" w:themeColor="accent1"/>
          <w:spacing w:val="-7"/>
          <w:sz w:val="19"/>
          <w:u w:val="single"/>
        </w:rPr>
        <w:t xml:space="preserve"> </w:t>
      </w:r>
      <w:r w:rsidRPr="004A4948">
        <w:rPr>
          <w:rFonts w:asciiTheme="minorHAnsi" w:hAnsiTheme="minorHAnsi" w:cstheme="minorHAnsi"/>
          <w:color w:val="4F81BD" w:themeColor="accent1"/>
          <w:sz w:val="19"/>
          <w:u w:val="single"/>
        </w:rPr>
        <w:t>+1-717-943-7811</w:t>
      </w:r>
      <w:r w:rsidRPr="004A4948">
        <w:rPr>
          <w:rFonts w:asciiTheme="minorHAnsi" w:hAnsiTheme="minorHAnsi" w:cstheme="minorHAnsi"/>
          <w:color w:val="4F81BD" w:themeColor="accent1"/>
          <w:sz w:val="19"/>
        </w:rPr>
        <w:tab/>
      </w:r>
      <w:hyperlink r:id="rId5">
        <w:r w:rsidRPr="004A4948">
          <w:rPr>
            <w:rFonts w:asciiTheme="minorHAnsi" w:hAnsiTheme="minorHAnsi" w:cstheme="minorHAnsi"/>
            <w:color w:val="4F81BD" w:themeColor="accent1"/>
            <w:sz w:val="19"/>
            <w:u w:val="single"/>
          </w:rPr>
          <w:t>www.linkedin.com/in/arthi-anbalagan-b71b64208/</w:t>
        </w:r>
      </w:hyperlink>
      <w:r w:rsidRPr="004A4948">
        <w:rPr>
          <w:rFonts w:asciiTheme="minorHAnsi" w:hAnsiTheme="minorHAnsi" w:cstheme="minorHAnsi"/>
          <w:color w:val="4F81BD" w:themeColor="accent1"/>
          <w:sz w:val="19"/>
        </w:rPr>
        <w:tab/>
      </w:r>
      <w:hyperlink r:id="rId6">
        <w:r w:rsidRPr="004A4948">
          <w:rPr>
            <w:rFonts w:asciiTheme="minorHAnsi" w:hAnsiTheme="minorHAnsi" w:cstheme="minorHAnsi"/>
            <w:color w:val="4F81BD" w:themeColor="accent1"/>
            <w:sz w:val="19"/>
            <w:u w:val="single"/>
          </w:rPr>
          <w:t>arthianbalaganm@gmail.com</w:t>
        </w:r>
      </w:hyperlink>
    </w:p>
    <w:p w14:paraId="633E7709" w14:textId="6694F09E" w:rsidR="004D62A0" w:rsidRPr="004D62A0" w:rsidRDefault="009F6F36" w:rsidP="004D62A0">
      <w:pPr>
        <w:pStyle w:val="Heading1"/>
        <w:jc w:val="both"/>
        <w:rPr>
          <w:rFonts w:asciiTheme="minorHAnsi" w:hAnsiTheme="minorHAnsi" w:cstheme="minorHAnsi"/>
          <w:sz w:val="22"/>
          <w:szCs w:val="22"/>
          <w:u w:val="none"/>
          <w:lang w:val="en-IN"/>
        </w:rPr>
      </w:pPr>
      <w:bookmarkStart w:id="1" w:name="PROFESSIONAL_SUMMARY"/>
      <w:bookmarkStart w:id="2" w:name="Detail-focused_Data_Analyst_with_knowled"/>
      <w:bookmarkEnd w:id="1"/>
      <w:bookmarkEnd w:id="2"/>
      <w:r w:rsidRPr="009F6F36">
        <w:rPr>
          <w:rFonts w:asciiTheme="minorHAnsi" w:hAnsiTheme="minorHAnsi" w:cstheme="minorHAnsi"/>
          <w:bCs/>
          <w:sz w:val="22"/>
          <w:szCs w:val="22"/>
          <w:u w:val="none"/>
        </w:rPr>
        <w:t>Detail-oriented Business Intelligence and Data Analyst with expertise in advanced analytics, SQL, data visualization, and interactive dashboard development. Proven experience in delivering actionable insights, optimizing data pipelines, and driving strategic decisions through data-driven solutions</w:t>
      </w:r>
      <w:r>
        <w:rPr>
          <w:sz w:val="22"/>
          <w:szCs w:val="22"/>
          <w:u w:val="none"/>
          <w:lang w:val="en-IN"/>
        </w:rPr>
        <w:t>.</w:t>
      </w:r>
    </w:p>
    <w:p w14:paraId="7B5C00ED" w14:textId="477E0CEC" w:rsidR="00BE34AE" w:rsidRPr="004A4948" w:rsidRDefault="004A4948" w:rsidP="004A4948">
      <w:pPr>
        <w:pStyle w:val="Heading1"/>
        <w:spacing w:before="100" w:line="276" w:lineRule="auto"/>
        <w:ind w:left="0"/>
        <w:jc w:val="both"/>
        <w:rPr>
          <w:rFonts w:asciiTheme="minorHAnsi" w:hAnsiTheme="minorHAnsi" w:cstheme="minorHAnsi"/>
          <w:b/>
          <w:bCs/>
          <w:color w:val="002060"/>
        </w:rPr>
      </w:pPr>
      <w:r w:rsidRPr="004A4948">
        <w:rPr>
          <w:rFonts w:asciiTheme="minorHAnsi" w:hAnsiTheme="minorHAnsi" w:cstheme="minorHAnsi"/>
          <w:b/>
          <w:bCs/>
          <w:sz w:val="25"/>
          <w:szCs w:val="25"/>
          <w:u w:val="none"/>
        </w:rPr>
        <w:t xml:space="preserve">  </w:t>
      </w:r>
      <w:r w:rsidR="00BE34AE" w:rsidRPr="004A4948">
        <w:rPr>
          <w:rFonts w:asciiTheme="minorHAnsi" w:hAnsiTheme="minorHAnsi" w:cstheme="minorHAnsi"/>
          <w:b/>
          <w:bCs/>
          <w:sz w:val="25"/>
          <w:szCs w:val="25"/>
        </w:rPr>
        <w:t>S</w:t>
      </w:r>
      <w:r w:rsidR="00BE34AE" w:rsidRPr="004A4948">
        <w:rPr>
          <w:rFonts w:asciiTheme="minorHAnsi" w:hAnsiTheme="minorHAnsi" w:cstheme="minorHAnsi"/>
          <w:b/>
          <w:bCs/>
          <w:sz w:val="23"/>
          <w:szCs w:val="23"/>
        </w:rPr>
        <w:t xml:space="preserve">KILLS &amp; </w:t>
      </w:r>
      <w:r w:rsidR="00BE34AE" w:rsidRPr="004A4948">
        <w:rPr>
          <w:rFonts w:asciiTheme="minorHAnsi" w:hAnsiTheme="minorHAnsi" w:cstheme="minorHAnsi"/>
          <w:b/>
          <w:bCs/>
          <w:sz w:val="25"/>
          <w:szCs w:val="25"/>
        </w:rPr>
        <w:t>C</w:t>
      </w:r>
      <w:r w:rsidR="00BE34AE" w:rsidRPr="004A4948">
        <w:rPr>
          <w:rFonts w:asciiTheme="minorHAnsi" w:hAnsiTheme="minorHAnsi" w:cstheme="minorHAnsi"/>
          <w:b/>
          <w:bCs/>
          <w:sz w:val="23"/>
          <w:szCs w:val="23"/>
        </w:rPr>
        <w:t>ERTIFICATIONS</w:t>
      </w:r>
    </w:p>
    <w:p w14:paraId="7CDF95EE" w14:textId="77777777" w:rsidR="009F6F36" w:rsidRPr="009F6F36" w:rsidRDefault="009F6F36" w:rsidP="009F6F36">
      <w:pPr>
        <w:pStyle w:val="ListParagraph"/>
        <w:numPr>
          <w:ilvl w:val="0"/>
          <w:numId w:val="1"/>
        </w:numPr>
        <w:tabs>
          <w:tab w:val="left" w:pos="504"/>
        </w:tabs>
        <w:spacing w:before="38"/>
        <w:ind w:hanging="280"/>
        <w:rPr>
          <w:rFonts w:asciiTheme="minorHAnsi" w:hAnsiTheme="minorHAnsi" w:cstheme="minorHAnsi"/>
          <w:b/>
          <w:bCs/>
          <w:lang w:val="en-IN"/>
        </w:rPr>
      </w:pPr>
      <w:r w:rsidRPr="009F6F36">
        <w:rPr>
          <w:rFonts w:asciiTheme="minorHAnsi" w:hAnsiTheme="minorHAnsi" w:cstheme="minorHAnsi"/>
          <w:b/>
          <w:bCs/>
          <w:lang w:val="en-IN"/>
        </w:rPr>
        <w:t xml:space="preserve">Programming Languages: </w:t>
      </w:r>
      <w:r w:rsidRPr="009F6F36">
        <w:rPr>
          <w:rFonts w:asciiTheme="minorHAnsi" w:hAnsiTheme="minorHAnsi" w:cstheme="minorHAnsi"/>
          <w:lang w:val="en-IN"/>
        </w:rPr>
        <w:t>SQL, Python, Java</w:t>
      </w:r>
      <w:r w:rsidRPr="009F6F36">
        <w:rPr>
          <w:rFonts w:asciiTheme="minorHAnsi" w:hAnsiTheme="minorHAnsi" w:cstheme="minorHAnsi"/>
          <w:b/>
          <w:bCs/>
          <w:lang w:val="en-IN"/>
        </w:rPr>
        <w:t xml:space="preserve"> </w:t>
      </w:r>
    </w:p>
    <w:p w14:paraId="2887C03D" w14:textId="77777777" w:rsidR="009F6F36" w:rsidRPr="009F6F36" w:rsidRDefault="009F6F36" w:rsidP="009F6F36">
      <w:pPr>
        <w:pStyle w:val="ListParagraph"/>
        <w:numPr>
          <w:ilvl w:val="0"/>
          <w:numId w:val="1"/>
        </w:numPr>
        <w:tabs>
          <w:tab w:val="left" w:pos="504"/>
        </w:tabs>
        <w:spacing w:before="38"/>
        <w:ind w:hanging="280"/>
        <w:rPr>
          <w:rFonts w:asciiTheme="minorHAnsi" w:hAnsiTheme="minorHAnsi" w:cstheme="minorHAnsi"/>
          <w:lang w:val="en-IN"/>
        </w:rPr>
      </w:pPr>
      <w:r w:rsidRPr="009F6F36">
        <w:rPr>
          <w:rFonts w:asciiTheme="minorHAnsi" w:hAnsiTheme="minorHAnsi" w:cstheme="minorHAnsi"/>
          <w:b/>
          <w:bCs/>
          <w:lang w:val="en-IN"/>
        </w:rPr>
        <w:t xml:space="preserve">Frameworks and Tools: </w:t>
      </w:r>
      <w:r w:rsidRPr="009F6F36">
        <w:rPr>
          <w:rFonts w:asciiTheme="minorHAnsi" w:hAnsiTheme="minorHAnsi" w:cstheme="minorHAnsi"/>
          <w:lang w:val="en-IN"/>
        </w:rPr>
        <w:t>Power BI, Qlik, Cognos, Tableau, IBM SPSS, GitHub, Excel, Visual Studio, SSIS, SSMS</w:t>
      </w:r>
    </w:p>
    <w:p w14:paraId="7AE6AE43" w14:textId="7ED4FF41" w:rsidR="009F6F36" w:rsidRPr="009F6F36" w:rsidRDefault="009F6F36" w:rsidP="009F6F36">
      <w:pPr>
        <w:pStyle w:val="ListParagraph"/>
        <w:numPr>
          <w:ilvl w:val="0"/>
          <w:numId w:val="1"/>
        </w:numPr>
        <w:tabs>
          <w:tab w:val="left" w:pos="504"/>
        </w:tabs>
        <w:spacing w:before="38"/>
        <w:ind w:hanging="280"/>
        <w:rPr>
          <w:rFonts w:asciiTheme="minorHAnsi" w:hAnsiTheme="minorHAnsi" w:cstheme="minorHAnsi"/>
          <w:lang w:val="en-IN"/>
        </w:rPr>
      </w:pPr>
      <w:r w:rsidRPr="009F6F36">
        <w:rPr>
          <w:rFonts w:asciiTheme="minorHAnsi" w:hAnsiTheme="minorHAnsi" w:cstheme="minorHAnsi"/>
          <w:b/>
          <w:bCs/>
          <w:lang w:val="en-IN"/>
        </w:rPr>
        <w:t xml:space="preserve">Certifications: </w:t>
      </w:r>
      <w:r w:rsidRPr="009F6F36">
        <w:rPr>
          <w:rFonts w:asciiTheme="minorHAnsi" w:hAnsiTheme="minorHAnsi" w:cstheme="minorHAnsi"/>
          <w:lang w:val="en-IN"/>
        </w:rPr>
        <w:t>Microsoft Power BI (DA-100) and Azure Fundamentals (A</w:t>
      </w:r>
      <w:r w:rsidR="007442E1">
        <w:rPr>
          <w:rFonts w:asciiTheme="minorHAnsi" w:hAnsiTheme="minorHAnsi" w:cstheme="minorHAnsi"/>
          <w:lang w:val="en-IN"/>
        </w:rPr>
        <w:t>Z</w:t>
      </w:r>
      <w:r w:rsidRPr="009F6F36">
        <w:rPr>
          <w:rFonts w:asciiTheme="minorHAnsi" w:hAnsiTheme="minorHAnsi" w:cstheme="minorHAnsi"/>
          <w:lang w:val="en-IN"/>
        </w:rPr>
        <w:t xml:space="preserve">-900) </w:t>
      </w:r>
    </w:p>
    <w:p w14:paraId="28A86150" w14:textId="48B29F6D" w:rsidR="000425B3" w:rsidRPr="004A4948" w:rsidRDefault="004A4948" w:rsidP="004A4948">
      <w:pPr>
        <w:pStyle w:val="Heading1"/>
        <w:spacing w:before="100" w:line="276" w:lineRule="auto"/>
        <w:ind w:left="0"/>
        <w:jc w:val="both"/>
        <w:rPr>
          <w:rFonts w:asciiTheme="minorHAnsi" w:hAnsiTheme="minorHAnsi" w:cstheme="minorHAnsi"/>
          <w:b/>
          <w:bCs/>
          <w:sz w:val="23"/>
          <w:szCs w:val="23"/>
        </w:rPr>
      </w:pPr>
      <w:r w:rsidRPr="004A4948">
        <w:rPr>
          <w:rFonts w:asciiTheme="minorHAnsi" w:hAnsiTheme="minorHAnsi" w:cstheme="minorHAnsi"/>
          <w:b/>
          <w:bCs/>
          <w:sz w:val="25"/>
          <w:szCs w:val="25"/>
          <w:u w:val="none"/>
        </w:rPr>
        <w:t xml:space="preserve">  </w:t>
      </w:r>
      <w:r w:rsidR="00A856BF" w:rsidRPr="004A4948">
        <w:rPr>
          <w:rFonts w:asciiTheme="minorHAnsi" w:hAnsiTheme="minorHAnsi" w:cstheme="minorHAnsi"/>
          <w:b/>
          <w:bCs/>
          <w:sz w:val="25"/>
          <w:szCs w:val="25"/>
        </w:rPr>
        <w:t>W</w:t>
      </w:r>
      <w:r w:rsidR="00A856BF" w:rsidRPr="004A4948">
        <w:rPr>
          <w:rFonts w:asciiTheme="minorHAnsi" w:hAnsiTheme="minorHAnsi" w:cstheme="minorHAnsi"/>
          <w:b/>
          <w:bCs/>
          <w:sz w:val="23"/>
          <w:szCs w:val="23"/>
        </w:rPr>
        <w:t xml:space="preserve">ORK </w:t>
      </w:r>
      <w:r w:rsidR="00A856BF" w:rsidRPr="004A4948">
        <w:rPr>
          <w:rFonts w:asciiTheme="minorHAnsi" w:hAnsiTheme="minorHAnsi" w:cstheme="minorHAnsi"/>
          <w:b/>
          <w:bCs/>
          <w:sz w:val="25"/>
          <w:szCs w:val="25"/>
        </w:rPr>
        <w:t>E</w:t>
      </w:r>
      <w:r w:rsidR="00A856BF" w:rsidRPr="004A4948">
        <w:rPr>
          <w:rFonts w:asciiTheme="minorHAnsi" w:hAnsiTheme="minorHAnsi" w:cstheme="minorHAnsi"/>
          <w:b/>
          <w:bCs/>
          <w:sz w:val="23"/>
          <w:szCs w:val="23"/>
        </w:rPr>
        <w:t>XPERIENCE</w:t>
      </w:r>
    </w:p>
    <w:p w14:paraId="32567634" w14:textId="53023B20" w:rsidR="00C926A1" w:rsidRPr="004A4948" w:rsidRDefault="00C926A1" w:rsidP="00C926A1">
      <w:pPr>
        <w:pStyle w:val="Heading2"/>
        <w:tabs>
          <w:tab w:val="left" w:pos="9152"/>
        </w:tabs>
        <w:spacing w:before="28"/>
        <w:jc w:val="both"/>
        <w:rPr>
          <w:rFonts w:asciiTheme="minorHAnsi" w:hAnsiTheme="minorHAnsi" w:cstheme="minorHAnsi"/>
          <w:i w:val="0"/>
          <w:iCs w:val="0"/>
          <w:spacing w:val="-3"/>
        </w:rPr>
      </w:pPr>
      <w:r w:rsidRPr="004A4948">
        <w:rPr>
          <w:rFonts w:asciiTheme="minorHAnsi" w:hAnsiTheme="minorHAnsi" w:cstheme="minorHAnsi"/>
          <w:i w:val="0"/>
          <w:iCs w:val="0"/>
        </w:rPr>
        <w:t>Cognizant</w:t>
      </w:r>
      <w:r w:rsidRPr="004A4948">
        <w:rPr>
          <w:rFonts w:asciiTheme="minorHAnsi" w:hAnsiTheme="minorHAnsi" w:cstheme="minorHAnsi"/>
          <w:i w:val="0"/>
          <w:iCs w:val="0"/>
          <w:spacing w:val="-5"/>
        </w:rPr>
        <w:t xml:space="preserve"> </w:t>
      </w:r>
      <w:r w:rsidRPr="004A4948">
        <w:rPr>
          <w:rFonts w:asciiTheme="minorHAnsi" w:hAnsiTheme="minorHAnsi" w:cstheme="minorHAnsi"/>
          <w:i w:val="0"/>
          <w:iCs w:val="0"/>
        </w:rPr>
        <w:t>Technology Solutions,</w:t>
      </w:r>
      <w:r w:rsidRPr="004A4948">
        <w:rPr>
          <w:rFonts w:asciiTheme="minorHAnsi" w:hAnsiTheme="minorHAnsi" w:cstheme="minorHAnsi"/>
          <w:i w:val="0"/>
          <w:iCs w:val="0"/>
          <w:spacing w:val="-3"/>
        </w:rPr>
        <w:t xml:space="preserve"> Chennai, India</w:t>
      </w:r>
      <w:r w:rsidR="009F6F36">
        <w:rPr>
          <w:rFonts w:asciiTheme="minorHAnsi" w:hAnsiTheme="minorHAnsi" w:cstheme="minorHAnsi"/>
          <w:i w:val="0"/>
          <w:iCs w:val="0"/>
          <w:spacing w:val="-3"/>
        </w:rPr>
        <w:t xml:space="preserve">                                                                                                             </w:t>
      </w:r>
      <w:r w:rsidR="009F6F36" w:rsidRPr="004A4948">
        <w:rPr>
          <w:rFonts w:asciiTheme="minorHAnsi" w:hAnsiTheme="minorHAnsi" w:cstheme="minorHAnsi"/>
          <w:i w:val="0"/>
          <w:iCs w:val="0"/>
          <w:sz w:val="20"/>
          <w:szCs w:val="20"/>
        </w:rPr>
        <w:t>Nov</w:t>
      </w:r>
      <w:r w:rsidR="009F6F36" w:rsidRPr="004A4948">
        <w:rPr>
          <w:rFonts w:asciiTheme="minorHAnsi" w:hAnsiTheme="minorHAnsi" w:cstheme="minorHAnsi"/>
          <w:i w:val="0"/>
          <w:iCs w:val="0"/>
          <w:spacing w:val="-3"/>
          <w:sz w:val="20"/>
          <w:szCs w:val="20"/>
        </w:rPr>
        <w:t xml:space="preserve"> </w:t>
      </w:r>
      <w:r w:rsidR="009F6F36" w:rsidRPr="004A4948">
        <w:rPr>
          <w:rFonts w:asciiTheme="minorHAnsi" w:hAnsiTheme="minorHAnsi" w:cstheme="minorHAnsi"/>
          <w:i w:val="0"/>
          <w:iCs w:val="0"/>
          <w:sz w:val="20"/>
          <w:szCs w:val="20"/>
        </w:rPr>
        <w:t>201</w:t>
      </w:r>
      <w:r w:rsidR="009F6F36">
        <w:rPr>
          <w:rFonts w:asciiTheme="minorHAnsi" w:hAnsiTheme="minorHAnsi" w:cstheme="minorHAnsi"/>
          <w:i w:val="0"/>
          <w:iCs w:val="0"/>
          <w:sz w:val="20"/>
          <w:szCs w:val="20"/>
        </w:rPr>
        <w:t>9</w:t>
      </w:r>
      <w:r w:rsidR="009F6F36" w:rsidRPr="004A4948">
        <w:rPr>
          <w:rFonts w:asciiTheme="minorHAnsi" w:hAnsiTheme="minorHAnsi" w:cstheme="minorHAnsi"/>
          <w:i w:val="0"/>
          <w:iCs w:val="0"/>
          <w:spacing w:val="-4"/>
          <w:sz w:val="20"/>
          <w:szCs w:val="20"/>
        </w:rPr>
        <w:t xml:space="preserve"> </w:t>
      </w:r>
      <w:r w:rsidR="009F6F36" w:rsidRPr="004A4948">
        <w:rPr>
          <w:rFonts w:asciiTheme="minorHAnsi" w:hAnsiTheme="minorHAnsi" w:cstheme="minorHAnsi"/>
          <w:i w:val="0"/>
          <w:iCs w:val="0"/>
          <w:sz w:val="20"/>
          <w:szCs w:val="20"/>
        </w:rPr>
        <w:t>–</w:t>
      </w:r>
      <w:r w:rsidR="009F6F36" w:rsidRPr="004A4948">
        <w:rPr>
          <w:rFonts w:asciiTheme="minorHAnsi" w:hAnsiTheme="minorHAnsi" w:cstheme="minorHAnsi"/>
          <w:i w:val="0"/>
          <w:iCs w:val="0"/>
          <w:spacing w:val="-1"/>
          <w:sz w:val="20"/>
          <w:szCs w:val="20"/>
        </w:rPr>
        <w:t xml:space="preserve"> </w:t>
      </w:r>
      <w:r w:rsidR="009F6F36" w:rsidRPr="004A4948">
        <w:rPr>
          <w:rFonts w:asciiTheme="minorHAnsi" w:hAnsiTheme="minorHAnsi" w:cstheme="minorHAnsi"/>
          <w:i w:val="0"/>
          <w:iCs w:val="0"/>
          <w:sz w:val="20"/>
          <w:szCs w:val="20"/>
        </w:rPr>
        <w:t>Dec</w:t>
      </w:r>
      <w:r w:rsidR="009F6F36" w:rsidRPr="004A4948">
        <w:rPr>
          <w:rFonts w:asciiTheme="minorHAnsi" w:hAnsiTheme="minorHAnsi" w:cstheme="minorHAnsi"/>
          <w:i w:val="0"/>
          <w:iCs w:val="0"/>
          <w:spacing w:val="-3"/>
          <w:sz w:val="20"/>
          <w:szCs w:val="20"/>
        </w:rPr>
        <w:t xml:space="preserve"> </w:t>
      </w:r>
      <w:r w:rsidR="009F6F36" w:rsidRPr="004A4948">
        <w:rPr>
          <w:rFonts w:asciiTheme="minorHAnsi" w:hAnsiTheme="minorHAnsi" w:cstheme="minorHAnsi"/>
          <w:i w:val="0"/>
          <w:iCs w:val="0"/>
          <w:sz w:val="20"/>
          <w:szCs w:val="20"/>
        </w:rPr>
        <w:t>2022</w:t>
      </w:r>
    </w:p>
    <w:p w14:paraId="3A01705F" w14:textId="528DD57E" w:rsidR="00C926A1" w:rsidRPr="004A4948" w:rsidRDefault="00C91E55" w:rsidP="00C926A1">
      <w:pPr>
        <w:pStyle w:val="Heading2"/>
        <w:tabs>
          <w:tab w:val="left" w:pos="9152"/>
        </w:tabs>
        <w:spacing w:before="28"/>
        <w:jc w:val="both"/>
        <w:rPr>
          <w:rFonts w:asciiTheme="minorHAnsi" w:hAnsiTheme="minorHAnsi" w:cstheme="minorHAnsi"/>
          <w:i w:val="0"/>
          <w:iCs w:val="0"/>
          <w:sz w:val="20"/>
          <w:szCs w:val="20"/>
        </w:rPr>
      </w:pPr>
      <w:r>
        <w:rPr>
          <w:rFonts w:asciiTheme="minorHAnsi" w:hAnsiTheme="minorHAnsi" w:cstheme="minorHAnsi"/>
          <w:b w:val="0"/>
          <w:bCs w:val="0"/>
          <w:i w:val="0"/>
          <w:iCs w:val="0"/>
        </w:rPr>
        <w:t>Power BI Developer</w:t>
      </w:r>
      <w:r w:rsidR="00C926A1" w:rsidRPr="004A4948">
        <w:rPr>
          <w:rFonts w:asciiTheme="minorHAnsi" w:hAnsiTheme="minorHAnsi" w:cstheme="minorHAnsi"/>
          <w:b w:val="0"/>
          <w:bCs w:val="0"/>
          <w:i w:val="0"/>
          <w:iCs w:val="0"/>
        </w:rPr>
        <w:t xml:space="preserve"> </w:t>
      </w:r>
      <w:r w:rsidR="00C926A1" w:rsidRPr="004A4948">
        <w:rPr>
          <w:rFonts w:asciiTheme="minorHAnsi" w:hAnsiTheme="minorHAnsi" w:cstheme="minorHAnsi"/>
          <w:i w:val="0"/>
          <w:iCs w:val="0"/>
          <w:sz w:val="20"/>
          <w:szCs w:val="20"/>
        </w:rPr>
        <w:tab/>
        <w:t xml:space="preserve">     </w:t>
      </w:r>
    </w:p>
    <w:p w14:paraId="10B9DE34" w14:textId="644005C1" w:rsidR="007442E1" w:rsidRPr="007442E1" w:rsidRDefault="00A20FA0" w:rsidP="007442E1">
      <w:pPr>
        <w:pStyle w:val="ListParagraph"/>
        <w:numPr>
          <w:ilvl w:val="0"/>
          <w:numId w:val="1"/>
        </w:numPr>
        <w:tabs>
          <w:tab w:val="left" w:pos="504"/>
        </w:tabs>
        <w:spacing w:before="38"/>
        <w:ind w:hanging="280"/>
        <w:rPr>
          <w:rFonts w:asciiTheme="minorHAnsi" w:hAnsiTheme="minorHAnsi" w:cstheme="minorHAnsi"/>
          <w:lang w:val="en-IN"/>
        </w:rPr>
      </w:pPr>
      <w:r w:rsidRPr="00A20FA0">
        <w:rPr>
          <w:rFonts w:asciiTheme="minorHAnsi" w:hAnsiTheme="minorHAnsi" w:cstheme="minorHAnsi"/>
        </w:rPr>
        <w:t>De</w:t>
      </w:r>
      <w:r>
        <w:rPr>
          <w:rFonts w:asciiTheme="minorHAnsi" w:hAnsiTheme="minorHAnsi" w:cstheme="minorHAnsi"/>
        </w:rPr>
        <w:t>signed and maint</w:t>
      </w:r>
      <w:r w:rsidR="002F371F">
        <w:rPr>
          <w:rFonts w:asciiTheme="minorHAnsi" w:hAnsiTheme="minorHAnsi" w:cstheme="minorHAnsi"/>
        </w:rPr>
        <w:t>ained</w:t>
      </w:r>
      <w:r w:rsidRPr="00A20FA0">
        <w:rPr>
          <w:rFonts w:asciiTheme="minorHAnsi" w:hAnsiTheme="minorHAnsi" w:cstheme="minorHAnsi"/>
        </w:rPr>
        <w:t xml:space="preserve"> 50+ Power BI dashboards, boosting reporting efficiency by 30% for </w:t>
      </w:r>
      <w:r w:rsidR="00C772FB">
        <w:rPr>
          <w:rFonts w:asciiTheme="minorHAnsi" w:hAnsiTheme="minorHAnsi" w:cstheme="minorHAnsi"/>
        </w:rPr>
        <w:t xml:space="preserve">the </w:t>
      </w:r>
      <w:r w:rsidRPr="00A20FA0">
        <w:rPr>
          <w:rFonts w:asciiTheme="minorHAnsi" w:hAnsiTheme="minorHAnsi" w:cstheme="minorHAnsi"/>
        </w:rPr>
        <w:t>CIO board members.</w:t>
      </w:r>
    </w:p>
    <w:p w14:paraId="202F317B" w14:textId="53B63D1D" w:rsidR="00E97DFA" w:rsidRPr="00E97DFA" w:rsidRDefault="00E97DFA" w:rsidP="00E97DFA">
      <w:pPr>
        <w:pStyle w:val="ListParagraph"/>
        <w:numPr>
          <w:ilvl w:val="0"/>
          <w:numId w:val="1"/>
        </w:numPr>
        <w:tabs>
          <w:tab w:val="left" w:pos="504"/>
        </w:tabs>
        <w:spacing w:before="38"/>
        <w:ind w:hanging="280"/>
        <w:rPr>
          <w:rFonts w:asciiTheme="minorHAnsi" w:hAnsiTheme="minorHAnsi" w:cstheme="minorHAnsi"/>
          <w:lang w:val="en-IN"/>
        </w:rPr>
      </w:pPr>
      <w:r w:rsidRPr="00E97DFA">
        <w:rPr>
          <w:rFonts w:asciiTheme="minorHAnsi" w:hAnsiTheme="minorHAnsi" w:cstheme="minorHAnsi"/>
          <w:lang w:val="en-IN"/>
        </w:rPr>
        <w:t>Engineered and refined more than 100 complex SQL queries within SSMS for ETL processes, achieving a 25% improvement in database performance.</w:t>
      </w:r>
    </w:p>
    <w:p w14:paraId="4D89ED6F" w14:textId="1153529C" w:rsidR="00E97DFA" w:rsidRPr="00E97DFA" w:rsidRDefault="00E97DFA" w:rsidP="00E97DFA">
      <w:pPr>
        <w:pStyle w:val="ListParagraph"/>
        <w:numPr>
          <w:ilvl w:val="0"/>
          <w:numId w:val="1"/>
        </w:numPr>
        <w:tabs>
          <w:tab w:val="left" w:pos="504"/>
        </w:tabs>
        <w:spacing w:before="38"/>
        <w:ind w:hanging="280"/>
        <w:rPr>
          <w:rFonts w:asciiTheme="minorHAnsi" w:hAnsiTheme="minorHAnsi" w:cstheme="minorHAnsi"/>
          <w:lang w:val="en-IN"/>
        </w:rPr>
      </w:pPr>
      <w:r w:rsidRPr="00E97DFA">
        <w:rPr>
          <w:rFonts w:asciiTheme="minorHAnsi" w:hAnsiTheme="minorHAnsi" w:cstheme="minorHAnsi"/>
          <w:lang w:val="en-IN"/>
        </w:rPr>
        <w:t>Optimized dashboard performance through advanced DAX calculations, reducing report load times by 30%.</w:t>
      </w:r>
    </w:p>
    <w:p w14:paraId="3F66AC8B" w14:textId="1AC8504C" w:rsidR="00E97DFA" w:rsidRPr="00E97DFA" w:rsidRDefault="00E97DFA" w:rsidP="00E97DFA">
      <w:pPr>
        <w:pStyle w:val="ListParagraph"/>
        <w:numPr>
          <w:ilvl w:val="0"/>
          <w:numId w:val="1"/>
        </w:numPr>
        <w:tabs>
          <w:tab w:val="left" w:pos="504"/>
        </w:tabs>
        <w:spacing w:before="38"/>
        <w:ind w:hanging="280"/>
        <w:rPr>
          <w:rFonts w:asciiTheme="minorHAnsi" w:hAnsiTheme="minorHAnsi" w:cstheme="minorHAnsi"/>
          <w:lang w:val="en-IN"/>
        </w:rPr>
      </w:pPr>
      <w:r w:rsidRPr="00E97DFA">
        <w:rPr>
          <w:rFonts w:asciiTheme="minorHAnsi" w:hAnsiTheme="minorHAnsi" w:cstheme="minorHAnsi"/>
          <w:lang w:val="en-IN"/>
        </w:rPr>
        <w:t xml:space="preserve">Automated data pipelines via SSIS packages, </w:t>
      </w:r>
      <w:r w:rsidR="0081571A">
        <w:rPr>
          <w:rFonts w:asciiTheme="minorHAnsi" w:hAnsiTheme="minorHAnsi" w:cstheme="minorHAnsi"/>
          <w:lang w:val="en-IN"/>
        </w:rPr>
        <w:t>reducing</w:t>
      </w:r>
      <w:r w:rsidRPr="00E97DFA">
        <w:rPr>
          <w:rFonts w:asciiTheme="minorHAnsi" w:hAnsiTheme="minorHAnsi" w:cstheme="minorHAnsi"/>
          <w:lang w:val="en-IN"/>
        </w:rPr>
        <w:t xml:space="preserve"> manual processing time by over 20 hours per week.</w:t>
      </w:r>
    </w:p>
    <w:p w14:paraId="7E3C077F" w14:textId="77777777" w:rsidR="007442E1" w:rsidRDefault="007442E1" w:rsidP="007442E1">
      <w:pPr>
        <w:pStyle w:val="ListParagraph"/>
        <w:numPr>
          <w:ilvl w:val="0"/>
          <w:numId w:val="1"/>
        </w:numPr>
        <w:tabs>
          <w:tab w:val="left" w:pos="504"/>
        </w:tabs>
        <w:spacing w:before="38"/>
        <w:ind w:hanging="280"/>
        <w:rPr>
          <w:rFonts w:asciiTheme="minorHAnsi" w:hAnsiTheme="minorHAnsi" w:cstheme="minorHAnsi"/>
          <w:lang w:val="en-IN"/>
        </w:rPr>
      </w:pPr>
      <w:r w:rsidRPr="007442E1">
        <w:rPr>
          <w:rFonts w:asciiTheme="minorHAnsi" w:hAnsiTheme="minorHAnsi" w:cstheme="minorHAnsi"/>
          <w:lang w:val="en-IN"/>
        </w:rPr>
        <w:t>Collaborated with business stakeholders to define KPIs, data metrics, and reporting requirements.</w:t>
      </w:r>
    </w:p>
    <w:p w14:paraId="68D92D79" w14:textId="428AA7AC" w:rsidR="003664D9" w:rsidRPr="004A4948" w:rsidRDefault="009F6F36" w:rsidP="006970E9">
      <w:pPr>
        <w:pStyle w:val="Heading2"/>
        <w:tabs>
          <w:tab w:val="left" w:pos="9351"/>
        </w:tabs>
        <w:spacing w:before="25"/>
        <w:jc w:val="both"/>
        <w:rPr>
          <w:rFonts w:asciiTheme="minorHAnsi" w:hAnsiTheme="minorHAnsi" w:cstheme="minorHAnsi"/>
          <w:i w:val="0"/>
          <w:iCs w:val="0"/>
        </w:rPr>
      </w:pPr>
      <w:r>
        <w:rPr>
          <w:rFonts w:asciiTheme="minorHAnsi" w:hAnsiTheme="minorHAnsi" w:cstheme="minorHAnsi"/>
          <w:i w:val="0"/>
          <w:iCs w:val="0"/>
        </w:rPr>
        <w:t>Ec</w:t>
      </w:r>
      <w:r w:rsidR="003664D9" w:rsidRPr="004A4948">
        <w:rPr>
          <w:rFonts w:asciiTheme="minorHAnsi" w:hAnsiTheme="minorHAnsi" w:cstheme="minorHAnsi"/>
          <w:i w:val="0"/>
          <w:iCs w:val="0"/>
        </w:rPr>
        <w:t>linical</w:t>
      </w:r>
      <w:r>
        <w:rPr>
          <w:rFonts w:asciiTheme="minorHAnsi" w:hAnsiTheme="minorHAnsi" w:cstheme="minorHAnsi"/>
          <w:i w:val="0"/>
          <w:iCs w:val="0"/>
        </w:rPr>
        <w:t>w</w:t>
      </w:r>
      <w:r w:rsidR="003664D9" w:rsidRPr="004A4948">
        <w:rPr>
          <w:rFonts w:asciiTheme="minorHAnsi" w:hAnsiTheme="minorHAnsi" w:cstheme="minorHAnsi"/>
          <w:i w:val="0"/>
          <w:iCs w:val="0"/>
        </w:rPr>
        <w:t>orks, MA</w:t>
      </w:r>
      <w:r>
        <w:rPr>
          <w:rFonts w:asciiTheme="minorHAnsi" w:hAnsiTheme="minorHAnsi" w:cstheme="minorHAnsi"/>
          <w:i w:val="0"/>
          <w:iCs w:val="0"/>
        </w:rPr>
        <w:t xml:space="preserve">                                                                                                                                                          </w:t>
      </w:r>
      <w:r w:rsidRPr="004A4948">
        <w:rPr>
          <w:rFonts w:asciiTheme="minorHAnsi" w:hAnsiTheme="minorHAnsi" w:cstheme="minorHAnsi"/>
          <w:i w:val="0"/>
          <w:iCs w:val="0"/>
          <w:sz w:val="20"/>
          <w:szCs w:val="20"/>
        </w:rPr>
        <w:t>Jun 2024 – Aug 2024</w:t>
      </w:r>
    </w:p>
    <w:p w14:paraId="284F343A" w14:textId="0637A588" w:rsidR="00A54086" w:rsidRPr="004A4948" w:rsidRDefault="00A54086" w:rsidP="006970E9">
      <w:pPr>
        <w:pStyle w:val="Heading2"/>
        <w:tabs>
          <w:tab w:val="left" w:pos="9351"/>
        </w:tabs>
        <w:spacing w:before="25"/>
        <w:jc w:val="both"/>
        <w:rPr>
          <w:rFonts w:asciiTheme="minorHAnsi" w:hAnsiTheme="minorHAnsi" w:cstheme="minorHAnsi"/>
          <w:i w:val="0"/>
          <w:iCs w:val="0"/>
          <w:sz w:val="20"/>
          <w:szCs w:val="20"/>
        </w:rPr>
      </w:pPr>
      <w:r w:rsidRPr="004A4948">
        <w:rPr>
          <w:rFonts w:asciiTheme="minorHAnsi" w:hAnsiTheme="minorHAnsi" w:cstheme="minorHAnsi"/>
          <w:b w:val="0"/>
          <w:i w:val="0"/>
          <w:iCs w:val="0"/>
        </w:rPr>
        <w:t xml:space="preserve">Business Intelligence Analyst </w:t>
      </w:r>
      <w:r w:rsidR="004A3DEA" w:rsidRPr="004A4948">
        <w:rPr>
          <w:rFonts w:asciiTheme="minorHAnsi" w:hAnsiTheme="minorHAnsi" w:cstheme="minorHAnsi"/>
          <w:b w:val="0"/>
          <w:i w:val="0"/>
          <w:iCs w:val="0"/>
        </w:rPr>
        <w:t>Intern</w:t>
      </w:r>
      <w:r w:rsidR="00A14C26" w:rsidRPr="004A4948">
        <w:rPr>
          <w:rFonts w:asciiTheme="minorHAnsi" w:hAnsiTheme="minorHAnsi" w:cstheme="minorHAnsi"/>
          <w:b w:val="0"/>
          <w:i w:val="0"/>
          <w:iCs w:val="0"/>
        </w:rPr>
        <w:t xml:space="preserve">      </w:t>
      </w:r>
      <w:r w:rsidR="003664D9" w:rsidRPr="004A4948">
        <w:rPr>
          <w:rFonts w:asciiTheme="minorHAnsi" w:hAnsiTheme="minorHAnsi" w:cstheme="minorHAnsi"/>
          <w:i w:val="0"/>
          <w:iCs w:val="0"/>
          <w:sz w:val="20"/>
          <w:szCs w:val="20"/>
        </w:rPr>
        <w:t xml:space="preserve">                                          </w:t>
      </w:r>
      <w:r w:rsidRPr="004A4948">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r w:rsidR="004A4948">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r w:rsidR="006970E9" w:rsidRPr="004A4948">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p>
    <w:p w14:paraId="1FB7F880" w14:textId="02E4ADAE" w:rsidR="00435BF7" w:rsidRPr="004A4948" w:rsidRDefault="00435BF7" w:rsidP="004A4948">
      <w:pPr>
        <w:pStyle w:val="ListParagraph"/>
        <w:numPr>
          <w:ilvl w:val="0"/>
          <w:numId w:val="1"/>
        </w:numPr>
        <w:tabs>
          <w:tab w:val="left" w:pos="504"/>
        </w:tabs>
        <w:spacing w:before="38"/>
        <w:ind w:hanging="280"/>
        <w:rPr>
          <w:rFonts w:asciiTheme="minorHAnsi" w:hAnsiTheme="minorHAnsi" w:cstheme="minorHAnsi"/>
          <w:lang w:val="en-IN"/>
        </w:rPr>
      </w:pPr>
      <w:r w:rsidRPr="004A4948">
        <w:rPr>
          <w:rFonts w:asciiTheme="minorHAnsi" w:hAnsiTheme="minorHAnsi" w:cstheme="minorHAnsi"/>
          <w:lang w:val="en-IN"/>
        </w:rPr>
        <w:t>Developed and tested 15+ custom Cognos 11 reports, enhancing analytics for 100+ healthcare facilities.</w:t>
      </w:r>
    </w:p>
    <w:p w14:paraId="1117BC5E" w14:textId="77777777" w:rsidR="007442E1" w:rsidRPr="007442E1" w:rsidRDefault="007442E1" w:rsidP="007442E1">
      <w:pPr>
        <w:pStyle w:val="ListParagraph"/>
        <w:numPr>
          <w:ilvl w:val="0"/>
          <w:numId w:val="1"/>
        </w:numPr>
        <w:tabs>
          <w:tab w:val="left" w:pos="504"/>
        </w:tabs>
        <w:spacing w:before="38"/>
        <w:ind w:hanging="280"/>
        <w:rPr>
          <w:rFonts w:asciiTheme="minorHAnsi" w:hAnsiTheme="minorHAnsi" w:cstheme="minorHAnsi"/>
          <w:lang w:val="en-IN"/>
        </w:rPr>
      </w:pPr>
      <w:r w:rsidRPr="007442E1">
        <w:rPr>
          <w:rFonts w:asciiTheme="minorHAnsi" w:hAnsiTheme="minorHAnsi" w:cstheme="minorHAnsi"/>
          <w:lang w:val="en-IN"/>
        </w:rPr>
        <w:t>Conducted SQL-based data analysis to support the 340B Program, identifying key cost variables and uncovering potential savings of 10%.</w:t>
      </w:r>
    </w:p>
    <w:p w14:paraId="74DBC4CA" w14:textId="790E8B40" w:rsidR="00435BF7" w:rsidRPr="004A4948" w:rsidRDefault="00435BF7" w:rsidP="004A4948">
      <w:pPr>
        <w:pStyle w:val="ListParagraph"/>
        <w:numPr>
          <w:ilvl w:val="0"/>
          <w:numId w:val="1"/>
        </w:numPr>
        <w:tabs>
          <w:tab w:val="left" w:pos="504"/>
        </w:tabs>
        <w:spacing w:before="38"/>
        <w:ind w:hanging="280"/>
        <w:rPr>
          <w:rFonts w:asciiTheme="minorHAnsi" w:hAnsiTheme="minorHAnsi" w:cstheme="minorHAnsi"/>
          <w:lang w:val="en-IN"/>
        </w:rPr>
      </w:pPr>
      <w:r w:rsidRPr="004A4948">
        <w:rPr>
          <w:rFonts w:asciiTheme="minorHAnsi" w:hAnsiTheme="minorHAnsi" w:cstheme="minorHAnsi"/>
          <w:lang w:val="en-IN"/>
        </w:rPr>
        <w:t>Created Power Automate templates, streamlining workflow processes and supporting patient care automation.</w:t>
      </w:r>
    </w:p>
    <w:p w14:paraId="4CD04B20" w14:textId="399BE52A" w:rsidR="00435BF7" w:rsidRPr="004A4948" w:rsidRDefault="00435BF7" w:rsidP="004A4948">
      <w:pPr>
        <w:pStyle w:val="Heading2"/>
        <w:tabs>
          <w:tab w:val="left" w:pos="9351"/>
        </w:tabs>
        <w:spacing w:before="25"/>
        <w:rPr>
          <w:rFonts w:asciiTheme="minorHAnsi" w:hAnsiTheme="minorHAnsi" w:cstheme="minorHAnsi"/>
          <w:i w:val="0"/>
          <w:iCs w:val="0"/>
          <w:spacing w:val="-5"/>
        </w:rPr>
      </w:pPr>
      <w:r w:rsidRPr="004A4948">
        <w:rPr>
          <w:rFonts w:asciiTheme="minorHAnsi" w:hAnsiTheme="minorHAnsi" w:cstheme="minorHAnsi"/>
          <w:i w:val="0"/>
          <w:iCs w:val="0"/>
          <w:spacing w:val="-5"/>
        </w:rPr>
        <w:t>Pennsylvania State University, PA</w:t>
      </w:r>
      <w:r w:rsidR="009F6F36">
        <w:rPr>
          <w:rFonts w:asciiTheme="minorHAnsi" w:hAnsiTheme="minorHAnsi" w:cstheme="minorHAnsi"/>
          <w:i w:val="0"/>
          <w:iCs w:val="0"/>
          <w:spacing w:val="-5"/>
        </w:rPr>
        <w:t xml:space="preserve">                                                                                                                                                 </w:t>
      </w:r>
      <w:r w:rsidR="009F6F36" w:rsidRPr="004A4948">
        <w:rPr>
          <w:rFonts w:asciiTheme="minorHAnsi" w:hAnsiTheme="minorHAnsi" w:cstheme="minorHAnsi"/>
          <w:i w:val="0"/>
          <w:iCs w:val="0"/>
          <w:sz w:val="20"/>
          <w:szCs w:val="20"/>
        </w:rPr>
        <w:t>Jan</w:t>
      </w:r>
      <w:r w:rsidR="009F6F36" w:rsidRPr="004A4948">
        <w:rPr>
          <w:rFonts w:asciiTheme="minorHAnsi" w:hAnsiTheme="minorHAnsi" w:cstheme="minorHAnsi"/>
          <w:i w:val="0"/>
          <w:iCs w:val="0"/>
          <w:spacing w:val="-1"/>
          <w:sz w:val="20"/>
          <w:szCs w:val="20"/>
        </w:rPr>
        <w:t xml:space="preserve"> </w:t>
      </w:r>
      <w:r w:rsidR="009F6F36" w:rsidRPr="004A4948">
        <w:rPr>
          <w:rFonts w:asciiTheme="minorHAnsi" w:hAnsiTheme="minorHAnsi" w:cstheme="minorHAnsi"/>
          <w:i w:val="0"/>
          <w:iCs w:val="0"/>
          <w:sz w:val="20"/>
          <w:szCs w:val="20"/>
        </w:rPr>
        <w:t>2023 – Dec 2024</w:t>
      </w:r>
      <w:r w:rsidR="009F6F36">
        <w:rPr>
          <w:rFonts w:asciiTheme="minorHAnsi" w:hAnsiTheme="minorHAnsi" w:cstheme="minorHAnsi"/>
          <w:i w:val="0"/>
          <w:iCs w:val="0"/>
          <w:spacing w:val="-5"/>
        </w:rPr>
        <w:t xml:space="preserve">     </w:t>
      </w:r>
    </w:p>
    <w:p w14:paraId="6DDEEEA7" w14:textId="4C455C22" w:rsidR="00435BF7" w:rsidRPr="004A4948" w:rsidRDefault="00435BF7" w:rsidP="004A4948">
      <w:pPr>
        <w:pStyle w:val="Heading2"/>
        <w:tabs>
          <w:tab w:val="left" w:pos="9351"/>
        </w:tabs>
        <w:spacing w:before="25"/>
        <w:rPr>
          <w:rFonts w:asciiTheme="minorHAnsi" w:hAnsiTheme="minorHAnsi" w:cstheme="minorHAnsi"/>
          <w:i w:val="0"/>
          <w:iCs w:val="0"/>
          <w:sz w:val="20"/>
          <w:szCs w:val="20"/>
        </w:rPr>
      </w:pPr>
      <w:r w:rsidRPr="004A4948">
        <w:rPr>
          <w:rFonts w:asciiTheme="minorHAnsi" w:hAnsiTheme="minorHAnsi" w:cstheme="minorHAnsi"/>
          <w:b w:val="0"/>
          <w:bCs w:val="0"/>
          <w:i w:val="0"/>
          <w:iCs w:val="0"/>
        </w:rPr>
        <w:t>Graduate</w:t>
      </w:r>
      <w:r w:rsidRPr="004A4948">
        <w:rPr>
          <w:rFonts w:asciiTheme="minorHAnsi" w:hAnsiTheme="minorHAnsi" w:cstheme="minorHAnsi"/>
          <w:b w:val="0"/>
          <w:bCs w:val="0"/>
          <w:i w:val="0"/>
          <w:iCs w:val="0"/>
          <w:spacing w:val="-6"/>
        </w:rPr>
        <w:t xml:space="preserve"> </w:t>
      </w:r>
      <w:r w:rsidRPr="004A4948">
        <w:rPr>
          <w:rFonts w:asciiTheme="minorHAnsi" w:hAnsiTheme="minorHAnsi" w:cstheme="minorHAnsi"/>
          <w:b w:val="0"/>
          <w:bCs w:val="0"/>
          <w:i w:val="0"/>
          <w:iCs w:val="0"/>
        </w:rPr>
        <w:t>Teaching</w:t>
      </w:r>
      <w:r w:rsidRPr="004A4948">
        <w:rPr>
          <w:rFonts w:asciiTheme="minorHAnsi" w:hAnsiTheme="minorHAnsi" w:cstheme="minorHAnsi"/>
          <w:b w:val="0"/>
          <w:bCs w:val="0"/>
          <w:i w:val="0"/>
          <w:iCs w:val="0"/>
          <w:spacing w:val="-5"/>
        </w:rPr>
        <w:t xml:space="preserve"> </w:t>
      </w:r>
      <w:r w:rsidRPr="004A4948">
        <w:rPr>
          <w:rFonts w:asciiTheme="minorHAnsi" w:hAnsiTheme="minorHAnsi" w:cstheme="minorHAnsi"/>
          <w:b w:val="0"/>
          <w:bCs w:val="0"/>
          <w:i w:val="0"/>
          <w:iCs w:val="0"/>
        </w:rPr>
        <w:t xml:space="preserve">Assistant  </w:t>
      </w:r>
      <w:r w:rsidRPr="004A4948">
        <w:rPr>
          <w:rFonts w:asciiTheme="minorHAnsi" w:hAnsiTheme="minorHAnsi" w:cstheme="minorHAnsi"/>
          <w:b w:val="0"/>
          <w:bCs w:val="0"/>
          <w:i w:val="0"/>
          <w:iCs w:val="0"/>
          <w:spacing w:val="-6"/>
        </w:rPr>
        <w:t xml:space="preserve"> </w:t>
      </w:r>
      <w:r w:rsidRPr="004A4948">
        <w:rPr>
          <w:rFonts w:asciiTheme="minorHAnsi" w:hAnsiTheme="minorHAnsi" w:cstheme="minorHAnsi"/>
          <w:b w:val="0"/>
          <w:bCs w:val="0"/>
          <w:i w:val="0"/>
          <w:iCs w:val="0"/>
        </w:rPr>
        <w:t xml:space="preserve">                                                                                </w:t>
      </w:r>
      <w:r w:rsidRPr="004A4948">
        <w:rPr>
          <w:rFonts w:asciiTheme="minorHAnsi" w:hAnsiTheme="minorHAnsi" w:cstheme="minorHAnsi"/>
          <w:i w:val="0"/>
          <w:iCs w:val="0"/>
          <w:sz w:val="20"/>
          <w:szCs w:val="20"/>
        </w:rPr>
        <w:t xml:space="preserve">                                            </w:t>
      </w:r>
      <w:r w:rsidR="004A4948">
        <w:rPr>
          <w:rFonts w:asciiTheme="minorHAnsi" w:hAnsiTheme="minorHAnsi" w:cstheme="minorHAnsi"/>
          <w:i w:val="0"/>
          <w:iCs w:val="0"/>
          <w:sz w:val="20"/>
          <w:szCs w:val="20"/>
        </w:rPr>
        <w:t xml:space="preserve">          </w:t>
      </w:r>
      <w:r w:rsidRPr="004A4948">
        <w:rPr>
          <w:rFonts w:asciiTheme="minorHAnsi" w:hAnsiTheme="minorHAnsi" w:cstheme="minorHAnsi"/>
          <w:i w:val="0"/>
          <w:iCs w:val="0"/>
          <w:sz w:val="20"/>
          <w:szCs w:val="20"/>
        </w:rPr>
        <w:t xml:space="preserve">    </w:t>
      </w:r>
    </w:p>
    <w:p w14:paraId="27D9C7EF" w14:textId="083BF706" w:rsidR="00435BF7" w:rsidRPr="004A4948" w:rsidRDefault="00435BF7" w:rsidP="004A4948">
      <w:pPr>
        <w:pStyle w:val="ListParagraph"/>
        <w:numPr>
          <w:ilvl w:val="0"/>
          <w:numId w:val="1"/>
        </w:numPr>
        <w:tabs>
          <w:tab w:val="left" w:pos="504"/>
        </w:tabs>
        <w:spacing w:before="38"/>
        <w:ind w:hanging="280"/>
        <w:rPr>
          <w:rFonts w:asciiTheme="minorHAnsi" w:hAnsiTheme="minorHAnsi" w:cstheme="minorHAnsi"/>
        </w:rPr>
      </w:pPr>
      <w:r w:rsidRPr="004A4948">
        <w:rPr>
          <w:rFonts w:asciiTheme="minorHAnsi" w:hAnsiTheme="minorHAnsi" w:cstheme="minorHAnsi"/>
        </w:rPr>
        <w:t>Assisted the professor in delivering high-quality education to over 80 students in the Stats200 course by providing technical support, conducting Q&amp;A sessions, and offering guidance on statistical software and tools.</w:t>
      </w:r>
    </w:p>
    <w:p w14:paraId="5CAF0757" w14:textId="60EB867C" w:rsidR="000425B3" w:rsidRPr="004A4948" w:rsidRDefault="004A4948" w:rsidP="004A4948">
      <w:pPr>
        <w:pStyle w:val="Heading1"/>
        <w:spacing w:before="100"/>
        <w:ind w:left="0"/>
        <w:jc w:val="both"/>
        <w:rPr>
          <w:rFonts w:asciiTheme="minorHAnsi" w:hAnsiTheme="minorHAnsi" w:cstheme="minorHAnsi"/>
          <w:b/>
          <w:bCs/>
          <w:sz w:val="23"/>
          <w:szCs w:val="23"/>
        </w:rPr>
      </w:pPr>
      <w:r w:rsidRPr="004A4948">
        <w:rPr>
          <w:rFonts w:asciiTheme="minorHAnsi" w:hAnsiTheme="minorHAnsi" w:cstheme="minorHAnsi"/>
          <w:b/>
          <w:bCs/>
          <w:sz w:val="25"/>
          <w:szCs w:val="25"/>
          <w:u w:val="none"/>
        </w:rPr>
        <w:t xml:space="preserve">  </w:t>
      </w:r>
      <w:r w:rsidR="00A856BF" w:rsidRPr="004A4948">
        <w:rPr>
          <w:rFonts w:asciiTheme="minorHAnsi" w:hAnsiTheme="minorHAnsi" w:cstheme="minorHAnsi"/>
          <w:b/>
          <w:bCs/>
          <w:sz w:val="25"/>
          <w:szCs w:val="25"/>
        </w:rPr>
        <w:t>P</w:t>
      </w:r>
      <w:r w:rsidR="00A856BF" w:rsidRPr="004A4948">
        <w:rPr>
          <w:rFonts w:asciiTheme="minorHAnsi" w:hAnsiTheme="minorHAnsi" w:cstheme="minorHAnsi"/>
          <w:b/>
          <w:bCs/>
          <w:sz w:val="23"/>
          <w:szCs w:val="23"/>
        </w:rPr>
        <w:t>ROJECT</w:t>
      </w:r>
    </w:p>
    <w:p w14:paraId="47CF1829" w14:textId="7A271D0B" w:rsidR="004A4948" w:rsidRPr="004A4948" w:rsidRDefault="004A4948" w:rsidP="004A4948">
      <w:pPr>
        <w:pStyle w:val="Heading2"/>
        <w:tabs>
          <w:tab w:val="left" w:pos="9238"/>
        </w:tabs>
        <w:spacing w:before="86"/>
        <w:jc w:val="both"/>
        <w:rPr>
          <w:rFonts w:asciiTheme="minorHAnsi" w:hAnsiTheme="minorHAnsi" w:cstheme="minorHAnsi"/>
          <w:i w:val="0"/>
          <w:iCs w:val="0"/>
          <w:sz w:val="20"/>
          <w:szCs w:val="20"/>
        </w:rPr>
      </w:pPr>
      <w:bookmarkStart w:id="3" w:name="Development_of_In-patient_Surgeries_DBMS"/>
      <w:bookmarkEnd w:id="3"/>
      <w:r w:rsidRPr="00182DDD">
        <w:rPr>
          <w:rFonts w:asciiTheme="minorHAnsi" w:hAnsiTheme="minorHAnsi" w:cstheme="minorHAnsi"/>
          <w:i w:val="0"/>
          <w:iCs w:val="0"/>
        </w:rPr>
        <w:t>Development</w:t>
      </w:r>
      <w:r w:rsidRPr="00182DDD">
        <w:rPr>
          <w:rFonts w:asciiTheme="minorHAnsi" w:hAnsiTheme="minorHAnsi" w:cstheme="minorHAnsi"/>
          <w:i w:val="0"/>
          <w:iCs w:val="0"/>
          <w:spacing w:val="-1"/>
        </w:rPr>
        <w:t xml:space="preserve"> </w:t>
      </w:r>
      <w:r w:rsidRPr="00182DDD">
        <w:rPr>
          <w:rFonts w:asciiTheme="minorHAnsi" w:hAnsiTheme="minorHAnsi" w:cstheme="minorHAnsi"/>
          <w:i w:val="0"/>
          <w:iCs w:val="0"/>
        </w:rPr>
        <w:t>of</w:t>
      </w:r>
      <w:r w:rsidR="007442E1">
        <w:rPr>
          <w:rFonts w:asciiTheme="minorHAnsi" w:hAnsiTheme="minorHAnsi" w:cstheme="minorHAnsi"/>
          <w:i w:val="0"/>
          <w:iCs w:val="0"/>
        </w:rPr>
        <w:t xml:space="preserve"> an</w:t>
      </w:r>
      <w:r w:rsidRPr="00182DDD">
        <w:rPr>
          <w:rFonts w:asciiTheme="minorHAnsi" w:hAnsiTheme="minorHAnsi" w:cstheme="minorHAnsi"/>
          <w:i w:val="0"/>
          <w:iCs w:val="0"/>
          <w:spacing w:val="-2"/>
        </w:rPr>
        <w:t xml:space="preserve"> </w:t>
      </w:r>
      <w:r w:rsidRPr="00182DDD">
        <w:rPr>
          <w:rFonts w:asciiTheme="minorHAnsi" w:hAnsiTheme="minorHAnsi" w:cstheme="minorHAnsi"/>
          <w:i w:val="0"/>
          <w:iCs w:val="0"/>
        </w:rPr>
        <w:t>In-patient</w:t>
      </w:r>
      <w:r w:rsidRPr="00182DDD">
        <w:rPr>
          <w:rFonts w:asciiTheme="minorHAnsi" w:hAnsiTheme="minorHAnsi" w:cstheme="minorHAnsi"/>
          <w:i w:val="0"/>
          <w:iCs w:val="0"/>
          <w:spacing w:val="-3"/>
        </w:rPr>
        <w:t xml:space="preserve"> </w:t>
      </w:r>
      <w:r w:rsidRPr="00182DDD">
        <w:rPr>
          <w:rFonts w:asciiTheme="minorHAnsi" w:hAnsiTheme="minorHAnsi" w:cstheme="minorHAnsi"/>
          <w:i w:val="0"/>
          <w:iCs w:val="0"/>
        </w:rPr>
        <w:t>Surgeries</w:t>
      </w:r>
      <w:r w:rsidRPr="00182DDD">
        <w:rPr>
          <w:rFonts w:asciiTheme="minorHAnsi" w:hAnsiTheme="minorHAnsi" w:cstheme="minorHAnsi"/>
          <w:i w:val="0"/>
          <w:iCs w:val="0"/>
          <w:spacing w:val="-2"/>
        </w:rPr>
        <w:t xml:space="preserve"> </w:t>
      </w:r>
      <w:r w:rsidRPr="00182DDD">
        <w:rPr>
          <w:rFonts w:asciiTheme="minorHAnsi" w:hAnsiTheme="minorHAnsi" w:cstheme="minorHAnsi"/>
          <w:i w:val="0"/>
          <w:iCs w:val="0"/>
        </w:rPr>
        <w:t>DBMS</w:t>
      </w:r>
      <w:r w:rsidRPr="00182DDD">
        <w:rPr>
          <w:rFonts w:asciiTheme="minorHAnsi" w:hAnsiTheme="minorHAnsi" w:cstheme="minorHAnsi"/>
          <w:i w:val="0"/>
          <w:iCs w:val="0"/>
          <w:spacing w:val="-2"/>
        </w:rPr>
        <w:t xml:space="preserve"> </w:t>
      </w:r>
      <w:r w:rsidRPr="00182DDD">
        <w:rPr>
          <w:rFonts w:asciiTheme="minorHAnsi" w:hAnsiTheme="minorHAnsi" w:cstheme="minorHAnsi"/>
          <w:i w:val="0"/>
          <w:iCs w:val="0"/>
        </w:rPr>
        <w:t>for</w:t>
      </w:r>
      <w:r w:rsidRPr="00182DDD">
        <w:rPr>
          <w:rFonts w:asciiTheme="minorHAnsi" w:hAnsiTheme="minorHAnsi" w:cstheme="minorHAnsi"/>
          <w:i w:val="0"/>
          <w:iCs w:val="0"/>
          <w:spacing w:val="-2"/>
        </w:rPr>
        <w:t xml:space="preserve"> </w:t>
      </w:r>
      <w:r w:rsidRPr="00182DDD">
        <w:rPr>
          <w:rFonts w:asciiTheme="minorHAnsi" w:hAnsiTheme="minorHAnsi" w:cstheme="minorHAnsi"/>
          <w:i w:val="0"/>
          <w:iCs w:val="0"/>
        </w:rPr>
        <w:t>UPMC</w:t>
      </w:r>
      <w:r w:rsidRPr="004A4948">
        <w:rPr>
          <w:rFonts w:asciiTheme="minorHAnsi" w:hAnsiTheme="minorHAnsi" w:cstheme="minorHAnsi"/>
          <w:i w:val="0"/>
          <w:iCs w:val="0"/>
          <w:sz w:val="20"/>
          <w:szCs w:val="20"/>
        </w:rPr>
        <w:tab/>
        <w:t xml:space="preserve">    </w:t>
      </w:r>
      <w:r w:rsidR="009F6F36">
        <w:rPr>
          <w:rFonts w:asciiTheme="minorHAnsi" w:hAnsiTheme="minorHAnsi" w:cstheme="minorHAnsi"/>
          <w:i w:val="0"/>
          <w:iCs w:val="0"/>
          <w:sz w:val="20"/>
          <w:szCs w:val="20"/>
        </w:rPr>
        <w:t xml:space="preserve">  </w:t>
      </w:r>
      <w:r>
        <w:rPr>
          <w:rFonts w:asciiTheme="minorHAnsi" w:hAnsiTheme="minorHAnsi" w:cstheme="minorHAnsi"/>
          <w:i w:val="0"/>
          <w:iCs w:val="0"/>
          <w:sz w:val="20"/>
          <w:szCs w:val="20"/>
        </w:rPr>
        <w:t xml:space="preserve"> </w:t>
      </w:r>
      <w:r w:rsidRPr="004A4948">
        <w:rPr>
          <w:rFonts w:asciiTheme="minorHAnsi" w:hAnsiTheme="minorHAnsi" w:cstheme="minorHAnsi"/>
          <w:i w:val="0"/>
          <w:iCs w:val="0"/>
          <w:sz w:val="20"/>
          <w:szCs w:val="20"/>
        </w:rPr>
        <w:t xml:space="preserve"> Jan</w:t>
      </w:r>
      <w:r w:rsidRPr="004A4948">
        <w:rPr>
          <w:rFonts w:asciiTheme="minorHAnsi" w:hAnsiTheme="minorHAnsi" w:cstheme="minorHAnsi"/>
          <w:i w:val="0"/>
          <w:iCs w:val="0"/>
          <w:spacing w:val="-8"/>
          <w:sz w:val="20"/>
          <w:szCs w:val="20"/>
        </w:rPr>
        <w:t xml:space="preserve"> </w:t>
      </w:r>
      <w:r w:rsidRPr="004A4948">
        <w:rPr>
          <w:rFonts w:asciiTheme="minorHAnsi" w:hAnsiTheme="minorHAnsi" w:cstheme="minorHAnsi"/>
          <w:i w:val="0"/>
          <w:iCs w:val="0"/>
          <w:sz w:val="20"/>
          <w:szCs w:val="20"/>
        </w:rPr>
        <w:t>2023</w:t>
      </w:r>
      <w:r w:rsidRPr="004A4948">
        <w:rPr>
          <w:rFonts w:asciiTheme="minorHAnsi" w:hAnsiTheme="minorHAnsi" w:cstheme="minorHAnsi"/>
          <w:i w:val="0"/>
          <w:iCs w:val="0"/>
          <w:spacing w:val="-2"/>
          <w:sz w:val="20"/>
          <w:szCs w:val="20"/>
        </w:rPr>
        <w:t xml:space="preserve"> </w:t>
      </w:r>
      <w:r w:rsidRPr="004A4948">
        <w:rPr>
          <w:rFonts w:asciiTheme="minorHAnsi" w:hAnsiTheme="minorHAnsi" w:cstheme="minorHAnsi"/>
          <w:i w:val="0"/>
          <w:iCs w:val="0"/>
          <w:sz w:val="20"/>
          <w:szCs w:val="20"/>
        </w:rPr>
        <w:t>–</w:t>
      </w:r>
      <w:r w:rsidRPr="004A4948">
        <w:rPr>
          <w:rFonts w:asciiTheme="minorHAnsi" w:hAnsiTheme="minorHAnsi" w:cstheme="minorHAnsi"/>
          <w:i w:val="0"/>
          <w:iCs w:val="0"/>
          <w:spacing w:val="-7"/>
          <w:sz w:val="20"/>
          <w:szCs w:val="20"/>
        </w:rPr>
        <w:t xml:space="preserve"> </w:t>
      </w:r>
      <w:r w:rsidRPr="004A4948">
        <w:rPr>
          <w:rFonts w:asciiTheme="minorHAnsi" w:hAnsiTheme="minorHAnsi" w:cstheme="minorHAnsi"/>
          <w:i w:val="0"/>
          <w:iCs w:val="0"/>
          <w:sz w:val="20"/>
          <w:szCs w:val="20"/>
        </w:rPr>
        <w:t>Apr</w:t>
      </w:r>
      <w:r w:rsidRPr="004A4948">
        <w:rPr>
          <w:rFonts w:asciiTheme="minorHAnsi" w:hAnsiTheme="minorHAnsi" w:cstheme="minorHAnsi"/>
          <w:i w:val="0"/>
          <w:iCs w:val="0"/>
          <w:spacing w:val="-1"/>
          <w:sz w:val="20"/>
          <w:szCs w:val="20"/>
        </w:rPr>
        <w:t xml:space="preserve"> </w:t>
      </w:r>
      <w:r w:rsidRPr="004A4948">
        <w:rPr>
          <w:rFonts w:asciiTheme="minorHAnsi" w:hAnsiTheme="minorHAnsi" w:cstheme="minorHAnsi"/>
          <w:i w:val="0"/>
          <w:iCs w:val="0"/>
          <w:sz w:val="20"/>
          <w:szCs w:val="20"/>
        </w:rPr>
        <w:t>2023</w:t>
      </w:r>
    </w:p>
    <w:p w14:paraId="3111FFED" w14:textId="1DE12D50" w:rsidR="004D62A0" w:rsidRPr="006D492C" w:rsidRDefault="007442E1" w:rsidP="006D492C">
      <w:pPr>
        <w:pStyle w:val="ListParagraph"/>
        <w:numPr>
          <w:ilvl w:val="0"/>
          <w:numId w:val="1"/>
        </w:numPr>
        <w:tabs>
          <w:tab w:val="left" w:pos="504"/>
        </w:tabs>
        <w:spacing w:before="6" w:line="252" w:lineRule="auto"/>
        <w:ind w:right="644" w:hanging="276"/>
        <w:jc w:val="both"/>
        <w:rPr>
          <w:rFonts w:asciiTheme="minorHAnsi" w:hAnsiTheme="minorHAnsi" w:cstheme="minorHAnsi"/>
          <w:lang w:val="en-IN"/>
        </w:rPr>
      </w:pPr>
      <w:r w:rsidRPr="007442E1">
        <w:rPr>
          <w:rFonts w:asciiTheme="minorHAnsi" w:hAnsiTheme="minorHAnsi" w:cstheme="minorHAnsi"/>
          <w:lang w:val="en-IN"/>
        </w:rPr>
        <w:t>Developed and implemented a centralized database using Oracle SQL+ to manage data for over 10,000 patients at UPMC’s in-patient surgeries</w:t>
      </w:r>
      <w:r w:rsidR="006D492C">
        <w:rPr>
          <w:rFonts w:asciiTheme="minorHAnsi" w:hAnsiTheme="minorHAnsi" w:cstheme="minorHAnsi"/>
          <w:lang w:val="en-IN"/>
        </w:rPr>
        <w:t xml:space="preserve"> and s</w:t>
      </w:r>
      <w:r w:rsidRPr="006D492C">
        <w:rPr>
          <w:rFonts w:asciiTheme="minorHAnsi" w:hAnsiTheme="minorHAnsi" w:cstheme="minorHAnsi"/>
          <w:lang w:val="en-IN"/>
        </w:rPr>
        <w:t>treamlined data access for patients and doctors, reducing administrative workload by 30%.</w:t>
      </w:r>
      <w:r w:rsidR="004A4948" w:rsidRPr="006D492C">
        <w:rPr>
          <w:rFonts w:asciiTheme="minorHAnsi" w:hAnsiTheme="minorHAnsi" w:cstheme="minorHAnsi"/>
        </w:rPr>
        <w:t xml:space="preserve"> </w:t>
      </w:r>
    </w:p>
    <w:p w14:paraId="17840912" w14:textId="24F56251" w:rsidR="00557DA7" w:rsidRPr="004A4948" w:rsidRDefault="00557DA7" w:rsidP="006970E9">
      <w:pPr>
        <w:pStyle w:val="Heading2"/>
        <w:tabs>
          <w:tab w:val="left" w:pos="9361"/>
        </w:tabs>
        <w:spacing w:before="84"/>
        <w:jc w:val="both"/>
        <w:rPr>
          <w:rFonts w:asciiTheme="minorHAnsi" w:hAnsiTheme="minorHAnsi" w:cstheme="minorHAnsi"/>
          <w:i w:val="0"/>
          <w:iCs w:val="0"/>
          <w:sz w:val="20"/>
          <w:szCs w:val="20"/>
        </w:rPr>
      </w:pPr>
      <w:r w:rsidRPr="00182DDD">
        <w:rPr>
          <w:rFonts w:asciiTheme="minorHAnsi" w:hAnsiTheme="minorHAnsi" w:cstheme="minorHAnsi"/>
          <w:i w:val="0"/>
          <w:iCs w:val="0"/>
        </w:rPr>
        <w:t xml:space="preserve">Loan Approval </w:t>
      </w:r>
      <w:r w:rsidR="007442E1">
        <w:rPr>
          <w:rFonts w:asciiTheme="minorHAnsi" w:hAnsiTheme="minorHAnsi" w:cstheme="minorHAnsi"/>
          <w:i w:val="0"/>
          <w:iCs w:val="0"/>
        </w:rPr>
        <w:t>D</w:t>
      </w:r>
      <w:r w:rsidRPr="00182DDD">
        <w:rPr>
          <w:rFonts w:asciiTheme="minorHAnsi" w:hAnsiTheme="minorHAnsi" w:cstheme="minorHAnsi"/>
          <w:i w:val="0"/>
          <w:iCs w:val="0"/>
        </w:rPr>
        <w:t xml:space="preserve">ecision-making </w:t>
      </w:r>
      <w:r w:rsidR="007442E1">
        <w:rPr>
          <w:rFonts w:asciiTheme="minorHAnsi" w:hAnsiTheme="minorHAnsi" w:cstheme="minorHAnsi"/>
          <w:i w:val="0"/>
          <w:iCs w:val="0"/>
        </w:rPr>
        <w:t>U</w:t>
      </w:r>
      <w:r w:rsidRPr="00182DDD">
        <w:rPr>
          <w:rFonts w:asciiTheme="minorHAnsi" w:hAnsiTheme="minorHAnsi" w:cstheme="minorHAnsi"/>
          <w:i w:val="0"/>
          <w:iCs w:val="0"/>
        </w:rPr>
        <w:t xml:space="preserve">sing Datamining </w:t>
      </w:r>
      <w:r w:rsidR="007442E1">
        <w:rPr>
          <w:rFonts w:asciiTheme="minorHAnsi" w:hAnsiTheme="minorHAnsi" w:cstheme="minorHAnsi"/>
          <w:i w:val="0"/>
          <w:iCs w:val="0"/>
        </w:rPr>
        <w:t>M</w:t>
      </w:r>
      <w:r w:rsidRPr="00182DDD">
        <w:rPr>
          <w:rFonts w:asciiTheme="minorHAnsi" w:hAnsiTheme="minorHAnsi" w:cstheme="minorHAnsi"/>
          <w:i w:val="0"/>
          <w:iCs w:val="0"/>
        </w:rPr>
        <w:t>odels</w:t>
      </w:r>
      <w:r w:rsidRPr="004A4948">
        <w:rPr>
          <w:rFonts w:asciiTheme="minorHAnsi" w:hAnsiTheme="minorHAnsi" w:cstheme="minorHAnsi"/>
          <w:i w:val="0"/>
          <w:iCs w:val="0"/>
          <w:sz w:val="20"/>
          <w:szCs w:val="20"/>
        </w:rPr>
        <w:t xml:space="preserve">                                                               </w:t>
      </w:r>
      <w:r w:rsidR="002A4441" w:rsidRPr="004A4948">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r w:rsidR="006970E9" w:rsidRPr="004A4948">
        <w:rPr>
          <w:rFonts w:asciiTheme="minorHAnsi" w:hAnsiTheme="minorHAnsi" w:cstheme="minorHAnsi"/>
          <w:i w:val="0"/>
          <w:iCs w:val="0"/>
          <w:sz w:val="20"/>
          <w:szCs w:val="20"/>
        </w:rPr>
        <w:t xml:space="preserve">   </w:t>
      </w:r>
      <w:r w:rsidR="004A4948">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r w:rsidR="007442E1">
        <w:rPr>
          <w:rFonts w:asciiTheme="minorHAnsi" w:hAnsiTheme="minorHAnsi" w:cstheme="minorHAnsi"/>
          <w:i w:val="0"/>
          <w:iCs w:val="0"/>
          <w:sz w:val="20"/>
          <w:szCs w:val="20"/>
        </w:rPr>
        <w:t xml:space="preserve">  </w:t>
      </w:r>
      <w:r w:rsidR="008F6A77" w:rsidRPr="004A4948">
        <w:rPr>
          <w:rFonts w:asciiTheme="minorHAnsi" w:hAnsiTheme="minorHAnsi" w:cstheme="minorHAnsi"/>
          <w:i w:val="0"/>
          <w:iCs w:val="0"/>
          <w:sz w:val="20"/>
          <w:szCs w:val="20"/>
        </w:rPr>
        <w:t xml:space="preserve"> </w:t>
      </w:r>
      <w:r w:rsidR="004A4948">
        <w:rPr>
          <w:rFonts w:asciiTheme="minorHAnsi" w:hAnsiTheme="minorHAnsi" w:cstheme="minorHAnsi"/>
          <w:i w:val="0"/>
          <w:iCs w:val="0"/>
          <w:sz w:val="20"/>
          <w:szCs w:val="20"/>
        </w:rPr>
        <w:t xml:space="preserve"> </w:t>
      </w:r>
      <w:r w:rsidRPr="004A4948">
        <w:rPr>
          <w:rFonts w:asciiTheme="minorHAnsi" w:hAnsiTheme="minorHAnsi" w:cstheme="minorHAnsi"/>
          <w:i w:val="0"/>
          <w:iCs w:val="0"/>
          <w:sz w:val="20"/>
          <w:szCs w:val="20"/>
        </w:rPr>
        <w:t>Aug</w:t>
      </w:r>
      <w:r w:rsidRPr="004A4948">
        <w:rPr>
          <w:rFonts w:asciiTheme="minorHAnsi" w:hAnsiTheme="minorHAnsi" w:cstheme="minorHAnsi"/>
          <w:i w:val="0"/>
          <w:iCs w:val="0"/>
          <w:spacing w:val="-6"/>
          <w:sz w:val="20"/>
          <w:szCs w:val="20"/>
        </w:rPr>
        <w:t xml:space="preserve"> </w:t>
      </w:r>
      <w:r w:rsidRPr="004A4948">
        <w:rPr>
          <w:rFonts w:asciiTheme="minorHAnsi" w:hAnsiTheme="minorHAnsi" w:cstheme="minorHAnsi"/>
          <w:i w:val="0"/>
          <w:iCs w:val="0"/>
          <w:sz w:val="20"/>
          <w:szCs w:val="20"/>
        </w:rPr>
        <w:t>2023</w:t>
      </w:r>
      <w:r w:rsidRPr="004A4948">
        <w:rPr>
          <w:rFonts w:asciiTheme="minorHAnsi" w:hAnsiTheme="minorHAnsi" w:cstheme="minorHAnsi"/>
          <w:i w:val="0"/>
          <w:iCs w:val="0"/>
          <w:spacing w:val="-2"/>
          <w:sz w:val="20"/>
          <w:szCs w:val="20"/>
        </w:rPr>
        <w:t xml:space="preserve"> </w:t>
      </w:r>
      <w:r w:rsidRPr="004A4948">
        <w:rPr>
          <w:rFonts w:asciiTheme="minorHAnsi" w:hAnsiTheme="minorHAnsi" w:cstheme="minorHAnsi"/>
          <w:i w:val="0"/>
          <w:iCs w:val="0"/>
          <w:sz w:val="20"/>
          <w:szCs w:val="20"/>
        </w:rPr>
        <w:t>–</w:t>
      </w:r>
      <w:r w:rsidRPr="004A4948">
        <w:rPr>
          <w:rFonts w:asciiTheme="minorHAnsi" w:hAnsiTheme="minorHAnsi" w:cstheme="minorHAnsi"/>
          <w:i w:val="0"/>
          <w:iCs w:val="0"/>
          <w:spacing w:val="-7"/>
          <w:sz w:val="20"/>
          <w:szCs w:val="20"/>
        </w:rPr>
        <w:t xml:space="preserve"> </w:t>
      </w:r>
      <w:r w:rsidRPr="004A4948">
        <w:rPr>
          <w:rFonts w:asciiTheme="minorHAnsi" w:hAnsiTheme="minorHAnsi" w:cstheme="minorHAnsi"/>
          <w:i w:val="0"/>
          <w:iCs w:val="0"/>
          <w:sz w:val="20"/>
          <w:szCs w:val="20"/>
        </w:rPr>
        <w:t>Dec</w:t>
      </w:r>
      <w:r w:rsidRPr="004A4948">
        <w:rPr>
          <w:rFonts w:asciiTheme="minorHAnsi" w:hAnsiTheme="minorHAnsi" w:cstheme="minorHAnsi"/>
          <w:i w:val="0"/>
          <w:iCs w:val="0"/>
          <w:spacing w:val="-3"/>
          <w:sz w:val="20"/>
          <w:szCs w:val="20"/>
        </w:rPr>
        <w:t xml:space="preserve"> </w:t>
      </w:r>
      <w:r w:rsidRPr="004A4948">
        <w:rPr>
          <w:rFonts w:asciiTheme="minorHAnsi" w:hAnsiTheme="minorHAnsi" w:cstheme="minorHAnsi"/>
          <w:i w:val="0"/>
          <w:iCs w:val="0"/>
          <w:sz w:val="20"/>
          <w:szCs w:val="20"/>
        </w:rPr>
        <w:t>2023</w:t>
      </w:r>
    </w:p>
    <w:p w14:paraId="1764ECF9" w14:textId="6308C4BD" w:rsidR="00557DA7" w:rsidRDefault="003664D9" w:rsidP="006970E9">
      <w:pPr>
        <w:pStyle w:val="ListParagraph"/>
        <w:numPr>
          <w:ilvl w:val="0"/>
          <w:numId w:val="1"/>
        </w:numPr>
        <w:tabs>
          <w:tab w:val="left" w:pos="504"/>
        </w:tabs>
        <w:spacing w:before="6" w:line="252" w:lineRule="auto"/>
        <w:ind w:right="644" w:hanging="276"/>
        <w:jc w:val="both"/>
        <w:rPr>
          <w:rFonts w:asciiTheme="minorHAnsi" w:hAnsiTheme="minorHAnsi" w:cstheme="minorHAnsi"/>
        </w:rPr>
      </w:pPr>
      <w:r w:rsidRPr="004A4948">
        <w:rPr>
          <w:rFonts w:asciiTheme="minorHAnsi" w:hAnsiTheme="minorHAnsi" w:cstheme="minorHAnsi"/>
        </w:rPr>
        <w:t>Led a project utilizing IBM SPSS and StatTools for advanced Regression models, achiev</w:t>
      </w:r>
      <w:r w:rsidR="007442E1">
        <w:rPr>
          <w:rFonts w:asciiTheme="minorHAnsi" w:hAnsiTheme="minorHAnsi" w:cstheme="minorHAnsi"/>
        </w:rPr>
        <w:t>ed</w:t>
      </w:r>
      <w:r w:rsidRPr="004A4948">
        <w:rPr>
          <w:rFonts w:asciiTheme="minorHAnsi" w:hAnsiTheme="minorHAnsi" w:cstheme="minorHAnsi"/>
        </w:rPr>
        <w:t xml:space="preserve"> 90% accuracy through data preprocessing and reducing loan approval processing time by 20%.</w:t>
      </w:r>
    </w:p>
    <w:p w14:paraId="0ED11256" w14:textId="3DD0D90B" w:rsidR="009F6F36" w:rsidRPr="00252554" w:rsidRDefault="009F6F36" w:rsidP="009F6F36">
      <w:pPr>
        <w:pStyle w:val="Heading2"/>
        <w:tabs>
          <w:tab w:val="left" w:pos="9157"/>
        </w:tabs>
        <w:spacing w:before="86"/>
        <w:rPr>
          <w:rFonts w:asciiTheme="majorHAnsi" w:hAnsiTheme="majorHAnsi"/>
          <w:i w:val="0"/>
          <w:iCs w:val="0"/>
          <w:sz w:val="20"/>
          <w:szCs w:val="20"/>
        </w:rPr>
      </w:pPr>
      <w:r w:rsidRPr="009F6F36">
        <w:rPr>
          <w:rFonts w:asciiTheme="minorHAnsi" w:hAnsiTheme="minorHAnsi" w:cstheme="minorHAnsi"/>
          <w:i w:val="0"/>
          <w:iCs w:val="0"/>
        </w:rPr>
        <w:t>Analysis of Electronics Dataset</w:t>
      </w:r>
      <w:r w:rsidRPr="00252554">
        <w:rPr>
          <w:rFonts w:asciiTheme="majorHAnsi" w:hAnsiTheme="majorHAnsi"/>
          <w:i w:val="0"/>
          <w:iCs w:val="0"/>
          <w:sz w:val="20"/>
          <w:szCs w:val="20"/>
        </w:rPr>
        <w:tab/>
      </w:r>
      <w:r>
        <w:rPr>
          <w:rFonts w:asciiTheme="majorHAnsi" w:hAnsiTheme="majorHAnsi"/>
          <w:i w:val="0"/>
          <w:iCs w:val="0"/>
          <w:sz w:val="20"/>
          <w:szCs w:val="20"/>
        </w:rPr>
        <w:t xml:space="preserve">        </w:t>
      </w:r>
      <w:r w:rsidRPr="00252554">
        <w:rPr>
          <w:rFonts w:asciiTheme="majorHAnsi" w:hAnsiTheme="majorHAnsi"/>
          <w:i w:val="0"/>
          <w:iCs w:val="0"/>
          <w:sz w:val="20"/>
          <w:szCs w:val="20"/>
        </w:rPr>
        <w:t xml:space="preserve">  </w:t>
      </w:r>
      <w:r w:rsidRPr="009F6F36">
        <w:rPr>
          <w:rFonts w:asciiTheme="minorHAnsi" w:hAnsiTheme="minorHAnsi" w:cstheme="minorHAnsi"/>
          <w:i w:val="0"/>
          <w:iCs w:val="0"/>
          <w:sz w:val="20"/>
          <w:szCs w:val="20"/>
        </w:rPr>
        <w:t>Jan 2023 – Apr 2023</w:t>
      </w:r>
    </w:p>
    <w:p w14:paraId="36A12581" w14:textId="5B6899BD" w:rsidR="007442E1" w:rsidRPr="006D492C" w:rsidRDefault="007442E1" w:rsidP="006D492C">
      <w:pPr>
        <w:pStyle w:val="ListParagraph"/>
        <w:numPr>
          <w:ilvl w:val="0"/>
          <w:numId w:val="1"/>
        </w:numPr>
        <w:tabs>
          <w:tab w:val="left" w:pos="504"/>
        </w:tabs>
        <w:spacing w:before="6" w:line="252" w:lineRule="auto"/>
        <w:ind w:right="644" w:hanging="276"/>
        <w:jc w:val="both"/>
        <w:rPr>
          <w:rFonts w:asciiTheme="minorHAnsi" w:hAnsiTheme="minorHAnsi" w:cstheme="minorHAnsi"/>
          <w:lang w:val="en-IN"/>
        </w:rPr>
      </w:pPr>
      <w:r w:rsidRPr="007442E1">
        <w:rPr>
          <w:rFonts w:asciiTheme="minorHAnsi" w:hAnsiTheme="minorHAnsi" w:cstheme="minorHAnsi"/>
          <w:lang w:val="en-IN"/>
        </w:rPr>
        <w:t>Utilized Excel for data cleaning, validation, normalization, and transformation of 500K+ rows across 80 attributes</w:t>
      </w:r>
      <w:r w:rsidR="006D492C">
        <w:rPr>
          <w:rFonts w:asciiTheme="minorHAnsi" w:hAnsiTheme="minorHAnsi" w:cstheme="minorHAnsi"/>
          <w:lang w:val="en-IN"/>
        </w:rPr>
        <w:t xml:space="preserve"> and p</w:t>
      </w:r>
      <w:r w:rsidRPr="006D492C">
        <w:rPr>
          <w:rFonts w:asciiTheme="minorHAnsi" w:hAnsiTheme="minorHAnsi" w:cstheme="minorHAnsi"/>
          <w:lang w:val="en-IN"/>
        </w:rPr>
        <w:t>erformed advanced analyses such as hypothesis tests, ANOVA, and regression, improving data-driven decision-making accuracy by 15%.</w:t>
      </w:r>
    </w:p>
    <w:p w14:paraId="6C96EDCE" w14:textId="40927B6E" w:rsidR="00137EDA" w:rsidRPr="004A4948" w:rsidRDefault="00137EDA" w:rsidP="00137EDA">
      <w:pPr>
        <w:pStyle w:val="Heading1"/>
        <w:spacing w:before="100"/>
        <w:rPr>
          <w:rFonts w:asciiTheme="minorHAnsi" w:hAnsiTheme="minorHAnsi" w:cstheme="minorHAnsi"/>
          <w:b/>
          <w:bCs/>
        </w:rPr>
      </w:pPr>
      <w:bookmarkStart w:id="4" w:name="Analysis_of_Electronics_Dataset_________"/>
      <w:bookmarkEnd w:id="4"/>
      <w:r w:rsidRPr="004A4948">
        <w:rPr>
          <w:rFonts w:asciiTheme="minorHAnsi" w:hAnsiTheme="minorHAnsi" w:cstheme="minorHAnsi"/>
          <w:b/>
          <w:bCs/>
          <w:sz w:val="25"/>
          <w:szCs w:val="25"/>
        </w:rPr>
        <w:t>E</w:t>
      </w:r>
      <w:r w:rsidRPr="004A4948">
        <w:rPr>
          <w:rFonts w:asciiTheme="minorHAnsi" w:hAnsiTheme="minorHAnsi" w:cstheme="minorHAnsi"/>
          <w:b/>
          <w:bCs/>
          <w:sz w:val="23"/>
          <w:szCs w:val="23"/>
        </w:rPr>
        <w:t>DUCATION</w:t>
      </w:r>
    </w:p>
    <w:p w14:paraId="752DEA2C" w14:textId="4BCD9B23" w:rsidR="00137EDA" w:rsidRPr="004A4948" w:rsidRDefault="00137EDA" w:rsidP="004A4948">
      <w:pPr>
        <w:tabs>
          <w:tab w:val="left" w:pos="10256"/>
        </w:tabs>
        <w:spacing w:before="50"/>
        <w:ind w:left="220"/>
        <w:rPr>
          <w:rFonts w:asciiTheme="minorHAnsi" w:hAnsiTheme="minorHAnsi" w:cstheme="minorHAnsi"/>
          <w:b/>
          <w:iCs/>
          <w:sz w:val="20"/>
          <w:szCs w:val="20"/>
        </w:rPr>
      </w:pPr>
      <w:r w:rsidRPr="004A4948">
        <w:rPr>
          <w:rFonts w:asciiTheme="minorHAnsi" w:hAnsiTheme="minorHAnsi" w:cstheme="minorHAnsi"/>
          <w:b/>
          <w:bCs/>
          <w:iCs/>
        </w:rPr>
        <w:t>Pennsylvania</w:t>
      </w:r>
      <w:r w:rsidRPr="004A4948">
        <w:rPr>
          <w:rFonts w:asciiTheme="minorHAnsi" w:hAnsiTheme="minorHAnsi" w:cstheme="minorHAnsi"/>
          <w:b/>
          <w:bCs/>
          <w:iCs/>
          <w:spacing w:val="-7"/>
        </w:rPr>
        <w:t xml:space="preserve"> </w:t>
      </w:r>
      <w:r w:rsidRPr="004A4948">
        <w:rPr>
          <w:rFonts w:asciiTheme="minorHAnsi" w:hAnsiTheme="minorHAnsi" w:cstheme="minorHAnsi"/>
          <w:b/>
          <w:bCs/>
          <w:iCs/>
        </w:rPr>
        <w:t>State</w:t>
      </w:r>
      <w:r w:rsidRPr="004A4948">
        <w:rPr>
          <w:rFonts w:asciiTheme="minorHAnsi" w:hAnsiTheme="minorHAnsi" w:cstheme="minorHAnsi"/>
          <w:b/>
          <w:bCs/>
          <w:iCs/>
          <w:spacing w:val="-4"/>
        </w:rPr>
        <w:t xml:space="preserve"> </w:t>
      </w:r>
      <w:r w:rsidRPr="004A4948">
        <w:rPr>
          <w:rFonts w:asciiTheme="minorHAnsi" w:hAnsiTheme="minorHAnsi" w:cstheme="minorHAnsi"/>
          <w:b/>
          <w:bCs/>
          <w:iCs/>
        </w:rPr>
        <w:t>University,</w:t>
      </w:r>
      <w:r w:rsidRPr="004A4948">
        <w:rPr>
          <w:rFonts w:asciiTheme="minorHAnsi" w:hAnsiTheme="minorHAnsi" w:cstheme="minorHAnsi"/>
          <w:b/>
          <w:bCs/>
          <w:iCs/>
          <w:spacing w:val="-7"/>
        </w:rPr>
        <w:t xml:space="preserve"> </w:t>
      </w:r>
      <w:r w:rsidRPr="004A4948">
        <w:rPr>
          <w:rFonts w:asciiTheme="minorHAnsi" w:hAnsiTheme="minorHAnsi" w:cstheme="minorHAnsi"/>
          <w:b/>
          <w:bCs/>
          <w:iCs/>
        </w:rPr>
        <w:t xml:space="preserve">PA                         </w:t>
      </w:r>
      <w:r w:rsidR="00182DDD">
        <w:rPr>
          <w:rFonts w:asciiTheme="minorHAnsi" w:hAnsiTheme="minorHAnsi" w:cstheme="minorHAnsi"/>
          <w:b/>
          <w:bCs/>
          <w:iCs/>
        </w:rPr>
        <w:t xml:space="preserve"> </w:t>
      </w:r>
      <w:r w:rsidRPr="004A4948">
        <w:rPr>
          <w:rFonts w:asciiTheme="minorHAnsi" w:hAnsiTheme="minorHAnsi" w:cstheme="minorHAnsi"/>
          <w:b/>
          <w:bCs/>
          <w:iCs/>
        </w:rPr>
        <w:t xml:space="preserve">                                                                                                                  </w:t>
      </w:r>
      <w:r w:rsidR="004A4948" w:rsidRPr="004A4948">
        <w:rPr>
          <w:rFonts w:asciiTheme="minorHAnsi" w:hAnsiTheme="minorHAnsi" w:cstheme="minorHAnsi"/>
          <w:b/>
          <w:iCs/>
          <w:sz w:val="20"/>
          <w:szCs w:val="20"/>
        </w:rPr>
        <w:t xml:space="preserve">  </w:t>
      </w:r>
      <w:r w:rsidRPr="004A4948">
        <w:rPr>
          <w:rFonts w:asciiTheme="minorHAnsi" w:hAnsiTheme="minorHAnsi" w:cstheme="minorHAnsi"/>
          <w:b/>
          <w:iCs/>
          <w:sz w:val="20"/>
          <w:szCs w:val="20"/>
        </w:rPr>
        <w:t>Dec</w:t>
      </w:r>
      <w:r w:rsidRPr="004A4948">
        <w:rPr>
          <w:rFonts w:asciiTheme="minorHAnsi" w:hAnsiTheme="minorHAnsi" w:cstheme="minorHAnsi"/>
          <w:b/>
          <w:iCs/>
          <w:spacing w:val="2"/>
          <w:sz w:val="20"/>
          <w:szCs w:val="20"/>
        </w:rPr>
        <w:t xml:space="preserve"> </w:t>
      </w:r>
      <w:r w:rsidRPr="004A4948">
        <w:rPr>
          <w:rFonts w:asciiTheme="minorHAnsi" w:hAnsiTheme="minorHAnsi" w:cstheme="minorHAnsi"/>
          <w:b/>
          <w:iCs/>
          <w:sz w:val="20"/>
          <w:szCs w:val="20"/>
        </w:rPr>
        <w:t>2024</w:t>
      </w:r>
    </w:p>
    <w:p w14:paraId="57A4E8C5" w14:textId="6B62B9E5" w:rsidR="00137EDA" w:rsidRPr="004A4948" w:rsidRDefault="00137EDA" w:rsidP="001D0326">
      <w:pPr>
        <w:spacing w:before="30"/>
        <w:ind w:left="220"/>
        <w:jc w:val="both"/>
        <w:rPr>
          <w:rFonts w:asciiTheme="minorHAnsi" w:hAnsiTheme="minorHAnsi" w:cstheme="minorHAnsi"/>
          <w:bCs/>
        </w:rPr>
      </w:pPr>
      <w:r w:rsidRPr="004A4948">
        <w:rPr>
          <w:rFonts w:asciiTheme="minorHAnsi" w:hAnsiTheme="minorHAnsi" w:cstheme="minorHAnsi"/>
          <w:bCs/>
        </w:rPr>
        <w:t>Master</w:t>
      </w:r>
      <w:r w:rsidRPr="004A4948">
        <w:rPr>
          <w:rFonts w:asciiTheme="minorHAnsi" w:hAnsiTheme="minorHAnsi" w:cstheme="minorHAnsi"/>
          <w:bCs/>
          <w:spacing w:val="-5"/>
        </w:rPr>
        <w:t xml:space="preserve"> </w:t>
      </w:r>
      <w:r w:rsidRPr="004A4948">
        <w:rPr>
          <w:rFonts w:asciiTheme="minorHAnsi" w:hAnsiTheme="minorHAnsi" w:cstheme="minorHAnsi"/>
          <w:bCs/>
        </w:rPr>
        <w:t>of</w:t>
      </w:r>
      <w:r w:rsidRPr="004A4948">
        <w:rPr>
          <w:rFonts w:asciiTheme="minorHAnsi" w:hAnsiTheme="minorHAnsi" w:cstheme="minorHAnsi"/>
          <w:bCs/>
          <w:spacing w:val="-5"/>
        </w:rPr>
        <w:t xml:space="preserve"> </w:t>
      </w:r>
      <w:r w:rsidRPr="004A4948">
        <w:rPr>
          <w:rFonts w:asciiTheme="minorHAnsi" w:hAnsiTheme="minorHAnsi" w:cstheme="minorHAnsi"/>
          <w:bCs/>
        </w:rPr>
        <w:t>Science</w:t>
      </w:r>
      <w:r w:rsidRPr="004A4948">
        <w:rPr>
          <w:rFonts w:asciiTheme="minorHAnsi" w:hAnsiTheme="minorHAnsi" w:cstheme="minorHAnsi"/>
          <w:bCs/>
          <w:spacing w:val="-5"/>
        </w:rPr>
        <w:t xml:space="preserve"> </w:t>
      </w:r>
      <w:r w:rsidRPr="004A4948">
        <w:rPr>
          <w:rFonts w:asciiTheme="minorHAnsi" w:hAnsiTheme="minorHAnsi" w:cstheme="minorHAnsi"/>
          <w:bCs/>
        </w:rPr>
        <w:t>in</w:t>
      </w:r>
      <w:r w:rsidRPr="004A4948">
        <w:rPr>
          <w:rFonts w:asciiTheme="minorHAnsi" w:hAnsiTheme="minorHAnsi" w:cstheme="minorHAnsi"/>
          <w:bCs/>
          <w:spacing w:val="1"/>
        </w:rPr>
        <w:t xml:space="preserve"> </w:t>
      </w:r>
      <w:r w:rsidRPr="004A4948">
        <w:rPr>
          <w:rFonts w:asciiTheme="minorHAnsi" w:hAnsiTheme="minorHAnsi" w:cstheme="minorHAnsi"/>
          <w:bCs/>
        </w:rPr>
        <w:t>Information</w:t>
      </w:r>
      <w:r w:rsidRPr="004A4948">
        <w:rPr>
          <w:rFonts w:asciiTheme="minorHAnsi" w:hAnsiTheme="minorHAnsi" w:cstheme="minorHAnsi"/>
          <w:bCs/>
          <w:spacing w:val="-5"/>
        </w:rPr>
        <w:t xml:space="preserve"> </w:t>
      </w:r>
      <w:r w:rsidRPr="004A4948">
        <w:rPr>
          <w:rFonts w:asciiTheme="minorHAnsi" w:hAnsiTheme="minorHAnsi" w:cstheme="minorHAnsi"/>
          <w:bCs/>
        </w:rPr>
        <w:t>Systems,</w:t>
      </w:r>
      <w:r w:rsidRPr="004A4948">
        <w:rPr>
          <w:rFonts w:asciiTheme="minorHAnsi" w:hAnsiTheme="minorHAnsi" w:cstheme="minorHAnsi"/>
          <w:bCs/>
          <w:spacing w:val="-3"/>
        </w:rPr>
        <w:t xml:space="preserve"> </w:t>
      </w:r>
      <w:r w:rsidRPr="004A4948">
        <w:rPr>
          <w:rFonts w:asciiTheme="minorHAnsi" w:hAnsiTheme="minorHAnsi" w:cstheme="minorHAnsi"/>
          <w:bCs/>
        </w:rPr>
        <w:t>(GPA</w:t>
      </w:r>
      <w:r w:rsidRPr="004A4948">
        <w:rPr>
          <w:rFonts w:asciiTheme="minorHAnsi" w:hAnsiTheme="minorHAnsi" w:cstheme="minorHAnsi"/>
          <w:bCs/>
          <w:spacing w:val="-1"/>
        </w:rPr>
        <w:t xml:space="preserve"> </w:t>
      </w:r>
      <w:r w:rsidRPr="004A4948">
        <w:rPr>
          <w:rFonts w:asciiTheme="minorHAnsi" w:hAnsiTheme="minorHAnsi" w:cstheme="minorHAnsi"/>
          <w:bCs/>
        </w:rPr>
        <w:t>–</w:t>
      </w:r>
      <w:r w:rsidRPr="004A4948">
        <w:rPr>
          <w:rFonts w:asciiTheme="minorHAnsi" w:hAnsiTheme="minorHAnsi" w:cstheme="minorHAnsi"/>
          <w:bCs/>
          <w:spacing w:val="-6"/>
        </w:rPr>
        <w:t xml:space="preserve"> </w:t>
      </w:r>
      <w:r w:rsidRPr="004A4948">
        <w:rPr>
          <w:rFonts w:asciiTheme="minorHAnsi" w:hAnsiTheme="minorHAnsi" w:cstheme="minorHAnsi"/>
          <w:bCs/>
        </w:rPr>
        <w:t>3.9)</w:t>
      </w:r>
    </w:p>
    <w:p w14:paraId="40E6AD66" w14:textId="70C67B2A" w:rsidR="00137EDA" w:rsidRDefault="00137EDA" w:rsidP="004A4948">
      <w:pPr>
        <w:tabs>
          <w:tab w:val="left" w:pos="10208"/>
        </w:tabs>
        <w:spacing w:before="38"/>
        <w:ind w:left="220" w:right="197"/>
        <w:rPr>
          <w:rFonts w:asciiTheme="minorHAnsi" w:hAnsiTheme="minorHAnsi" w:cstheme="minorHAnsi"/>
          <w:bCs/>
        </w:rPr>
      </w:pPr>
      <w:r w:rsidRPr="004A4948">
        <w:rPr>
          <w:rFonts w:asciiTheme="minorHAnsi" w:hAnsiTheme="minorHAnsi" w:cstheme="minorHAnsi"/>
          <w:b/>
          <w:bCs/>
          <w:iCs/>
        </w:rPr>
        <w:t>Anna</w:t>
      </w:r>
      <w:r w:rsidRPr="004A4948">
        <w:rPr>
          <w:rFonts w:asciiTheme="minorHAnsi" w:hAnsiTheme="minorHAnsi" w:cstheme="minorHAnsi"/>
          <w:b/>
          <w:bCs/>
          <w:iCs/>
          <w:spacing w:val="-1"/>
        </w:rPr>
        <w:t xml:space="preserve"> </w:t>
      </w:r>
      <w:r w:rsidRPr="004A4948">
        <w:rPr>
          <w:rFonts w:asciiTheme="minorHAnsi" w:hAnsiTheme="minorHAnsi" w:cstheme="minorHAnsi"/>
          <w:b/>
          <w:bCs/>
          <w:iCs/>
        </w:rPr>
        <w:t>University,</w:t>
      </w:r>
      <w:r w:rsidRPr="004A4948">
        <w:rPr>
          <w:rFonts w:asciiTheme="minorHAnsi" w:hAnsiTheme="minorHAnsi" w:cstheme="minorHAnsi"/>
          <w:b/>
          <w:bCs/>
          <w:iCs/>
          <w:spacing w:val="1"/>
        </w:rPr>
        <w:t xml:space="preserve"> </w:t>
      </w:r>
      <w:r w:rsidRPr="004A4948">
        <w:rPr>
          <w:rFonts w:asciiTheme="minorHAnsi" w:hAnsiTheme="minorHAnsi" w:cstheme="minorHAnsi"/>
          <w:b/>
          <w:bCs/>
          <w:iCs/>
        </w:rPr>
        <w:t>Chennai,</w:t>
      </w:r>
      <w:r w:rsidRPr="004A4948">
        <w:rPr>
          <w:rFonts w:asciiTheme="minorHAnsi" w:hAnsiTheme="minorHAnsi" w:cstheme="minorHAnsi"/>
          <w:b/>
          <w:bCs/>
          <w:iCs/>
          <w:spacing w:val="-10"/>
        </w:rPr>
        <w:t xml:space="preserve"> </w:t>
      </w:r>
      <w:r w:rsidRPr="004A4948">
        <w:rPr>
          <w:rFonts w:asciiTheme="minorHAnsi" w:hAnsiTheme="minorHAnsi" w:cstheme="minorHAnsi"/>
          <w:b/>
          <w:bCs/>
          <w:iCs/>
        </w:rPr>
        <w:t xml:space="preserve">India                                                                                                                                                </w:t>
      </w:r>
      <w:r w:rsidR="004A4948">
        <w:rPr>
          <w:rFonts w:asciiTheme="minorHAnsi" w:hAnsiTheme="minorHAnsi" w:cstheme="minorHAnsi"/>
          <w:b/>
          <w:bCs/>
          <w:iCs/>
        </w:rPr>
        <w:t xml:space="preserve"> </w:t>
      </w:r>
      <w:r w:rsidRPr="004A4948">
        <w:rPr>
          <w:rFonts w:asciiTheme="minorHAnsi" w:hAnsiTheme="minorHAnsi" w:cstheme="minorHAnsi"/>
          <w:b/>
          <w:iCs/>
          <w:sz w:val="20"/>
          <w:szCs w:val="20"/>
        </w:rPr>
        <w:t xml:space="preserve"> Jun </w:t>
      </w:r>
      <w:bookmarkStart w:id="5" w:name="WORK_EXPERIENCE"/>
      <w:bookmarkEnd w:id="5"/>
      <w:r w:rsidR="001D0326" w:rsidRPr="004A4948">
        <w:rPr>
          <w:rFonts w:asciiTheme="minorHAnsi" w:hAnsiTheme="minorHAnsi" w:cstheme="minorHAnsi"/>
          <w:b/>
          <w:iCs/>
          <w:sz w:val="20"/>
          <w:szCs w:val="20"/>
        </w:rPr>
        <w:t>201</w:t>
      </w:r>
      <w:r w:rsidR="00A658C1">
        <w:rPr>
          <w:rFonts w:asciiTheme="minorHAnsi" w:hAnsiTheme="minorHAnsi" w:cstheme="minorHAnsi"/>
          <w:b/>
          <w:iCs/>
          <w:sz w:val="20"/>
          <w:szCs w:val="20"/>
        </w:rPr>
        <w:t>9</w:t>
      </w:r>
      <w:r w:rsidR="001D0326" w:rsidRPr="004A4948">
        <w:rPr>
          <w:rFonts w:asciiTheme="minorHAnsi" w:hAnsiTheme="minorHAnsi" w:cstheme="minorHAnsi"/>
          <w:b/>
          <w:iCs/>
          <w:sz w:val="20"/>
          <w:szCs w:val="20"/>
        </w:rPr>
        <w:t xml:space="preserve">   </w:t>
      </w:r>
      <w:r w:rsidRPr="004A4948">
        <w:rPr>
          <w:rFonts w:asciiTheme="minorHAnsi" w:hAnsiTheme="minorHAnsi" w:cstheme="minorHAnsi"/>
          <w:bCs/>
        </w:rPr>
        <w:t xml:space="preserve">Bachelor of Engineering in Electrical and Electronics </w:t>
      </w:r>
    </w:p>
    <w:p w14:paraId="680FEAC9" w14:textId="77777777" w:rsidR="007442E1" w:rsidRPr="007442E1" w:rsidRDefault="007442E1" w:rsidP="007442E1">
      <w:pPr>
        <w:pStyle w:val="Heading1"/>
        <w:spacing w:before="100"/>
        <w:rPr>
          <w:rFonts w:asciiTheme="minorHAnsi" w:hAnsiTheme="minorHAnsi" w:cstheme="minorHAnsi"/>
          <w:b/>
          <w:bCs/>
          <w:sz w:val="23"/>
          <w:szCs w:val="23"/>
        </w:rPr>
      </w:pPr>
      <w:r w:rsidRPr="007442E1">
        <w:rPr>
          <w:rFonts w:asciiTheme="minorHAnsi" w:hAnsiTheme="minorHAnsi" w:cstheme="minorHAnsi"/>
          <w:b/>
          <w:bCs/>
          <w:sz w:val="23"/>
          <w:szCs w:val="23"/>
        </w:rPr>
        <w:t>LEADERSHIP SKILLS</w:t>
      </w:r>
    </w:p>
    <w:p w14:paraId="45AF1C80" w14:textId="77777777" w:rsidR="007442E1" w:rsidRPr="007442E1" w:rsidRDefault="007442E1" w:rsidP="007442E1">
      <w:pPr>
        <w:pStyle w:val="ListParagraph"/>
        <w:numPr>
          <w:ilvl w:val="0"/>
          <w:numId w:val="1"/>
        </w:numPr>
        <w:tabs>
          <w:tab w:val="left" w:pos="504"/>
        </w:tabs>
        <w:spacing w:before="6" w:line="252" w:lineRule="auto"/>
        <w:ind w:right="644" w:hanging="276"/>
        <w:jc w:val="both"/>
        <w:rPr>
          <w:rFonts w:asciiTheme="minorHAnsi" w:hAnsiTheme="minorHAnsi" w:cstheme="minorHAnsi"/>
          <w:lang w:val="en-IN"/>
        </w:rPr>
      </w:pPr>
      <w:r w:rsidRPr="007442E1">
        <w:rPr>
          <w:rFonts w:asciiTheme="minorHAnsi" w:hAnsiTheme="minorHAnsi" w:cstheme="minorHAnsi"/>
          <w:b/>
          <w:bCs/>
          <w:lang w:val="en-IN"/>
        </w:rPr>
        <w:t>Global Ambassador at Penn State University:</w:t>
      </w:r>
      <w:r w:rsidRPr="007442E1">
        <w:rPr>
          <w:rFonts w:asciiTheme="minorHAnsi" w:hAnsiTheme="minorHAnsi" w:cstheme="minorHAnsi"/>
          <w:lang w:val="en-IN"/>
        </w:rPr>
        <w:t xml:space="preserve"> Organized 15+ events promoting cross-cultural diversity.</w:t>
      </w:r>
    </w:p>
    <w:p w14:paraId="59AD4A80" w14:textId="476523B1" w:rsidR="007442E1" w:rsidRPr="006D492C" w:rsidRDefault="007442E1" w:rsidP="006D492C">
      <w:pPr>
        <w:pStyle w:val="ListParagraph"/>
        <w:numPr>
          <w:ilvl w:val="0"/>
          <w:numId w:val="1"/>
        </w:numPr>
        <w:tabs>
          <w:tab w:val="left" w:pos="504"/>
        </w:tabs>
        <w:spacing w:before="6" w:line="252" w:lineRule="auto"/>
        <w:ind w:right="644" w:hanging="276"/>
        <w:jc w:val="both"/>
        <w:rPr>
          <w:rFonts w:asciiTheme="minorHAnsi" w:hAnsiTheme="minorHAnsi" w:cstheme="minorHAnsi"/>
          <w:lang w:val="en-IN"/>
        </w:rPr>
      </w:pPr>
      <w:r w:rsidRPr="007442E1">
        <w:rPr>
          <w:rFonts w:asciiTheme="minorHAnsi" w:hAnsiTheme="minorHAnsi" w:cstheme="minorHAnsi"/>
          <w:b/>
          <w:bCs/>
          <w:lang w:val="en-IN"/>
        </w:rPr>
        <w:t>Joint Secretary at Anna University:</w:t>
      </w:r>
      <w:r w:rsidRPr="007442E1">
        <w:rPr>
          <w:rFonts w:asciiTheme="minorHAnsi" w:hAnsiTheme="minorHAnsi" w:cstheme="minorHAnsi"/>
          <w:lang w:val="en-IN"/>
        </w:rPr>
        <w:t xml:space="preserve"> Organized 10+ technical events, demonstrating strong management skills.</w:t>
      </w:r>
    </w:p>
    <w:sectPr w:rsidR="007442E1" w:rsidRPr="006D492C" w:rsidSect="006D492C">
      <w:type w:val="continuous"/>
      <w:pgSz w:w="12240" w:h="15840"/>
      <w:pgMar w:top="200" w:right="420" w:bottom="142"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A23"/>
    <w:multiLevelType w:val="multilevel"/>
    <w:tmpl w:val="12B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4235"/>
    <w:multiLevelType w:val="multilevel"/>
    <w:tmpl w:val="45F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7E2"/>
    <w:multiLevelType w:val="multilevel"/>
    <w:tmpl w:val="D8A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F4759"/>
    <w:multiLevelType w:val="multilevel"/>
    <w:tmpl w:val="D3D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D7F9C"/>
    <w:multiLevelType w:val="multilevel"/>
    <w:tmpl w:val="A39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80C6F"/>
    <w:multiLevelType w:val="multilevel"/>
    <w:tmpl w:val="714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3B37"/>
    <w:multiLevelType w:val="multilevel"/>
    <w:tmpl w:val="FCC6BB1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349B554D"/>
    <w:multiLevelType w:val="multilevel"/>
    <w:tmpl w:val="5AB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A5962"/>
    <w:multiLevelType w:val="multilevel"/>
    <w:tmpl w:val="BF0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1375A"/>
    <w:multiLevelType w:val="multilevel"/>
    <w:tmpl w:val="4FD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63A97"/>
    <w:multiLevelType w:val="multilevel"/>
    <w:tmpl w:val="BF6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C3D41"/>
    <w:multiLevelType w:val="hybridMultilevel"/>
    <w:tmpl w:val="FFFFFFFF"/>
    <w:lvl w:ilvl="0" w:tplc="494E992E">
      <w:numFmt w:val="bullet"/>
      <w:lvlText w:val="•"/>
      <w:lvlJc w:val="left"/>
      <w:pPr>
        <w:ind w:left="1004" w:hanging="360"/>
      </w:pPr>
      <w:rPr>
        <w:rFonts w:hint="default"/>
      </w:rPr>
    </w:lvl>
    <w:lvl w:ilvl="1" w:tplc="FFFFFFFF" w:tentative="1">
      <w:start w:val="1"/>
      <w:numFmt w:val="bullet"/>
      <w:lvlText w:val="o"/>
      <w:lvlJc w:val="left"/>
      <w:pPr>
        <w:ind w:left="1724" w:hanging="360"/>
      </w:pPr>
      <w:rPr>
        <w:rFonts w:ascii="Courier New" w:hAnsi="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51B67397"/>
    <w:multiLevelType w:val="multilevel"/>
    <w:tmpl w:val="613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53ECD"/>
    <w:multiLevelType w:val="hybridMultilevel"/>
    <w:tmpl w:val="21CE4F90"/>
    <w:lvl w:ilvl="0" w:tplc="D6DA0E84">
      <w:numFmt w:val="bullet"/>
      <w:lvlText w:val=""/>
      <w:lvlJc w:val="left"/>
      <w:pPr>
        <w:ind w:left="705" w:hanging="279"/>
      </w:pPr>
      <w:rPr>
        <w:rFonts w:ascii="Symbol" w:eastAsia="Symbol" w:hAnsi="Symbol" w:cs="Symbol" w:hint="default"/>
        <w:w w:val="97"/>
        <w:sz w:val="19"/>
        <w:szCs w:val="19"/>
        <w:lang w:val="en-US" w:eastAsia="en-US" w:bidi="ar-SA"/>
      </w:rPr>
    </w:lvl>
    <w:lvl w:ilvl="1" w:tplc="63F4FAD6">
      <w:numFmt w:val="bullet"/>
      <w:lvlText w:val="•"/>
      <w:lvlJc w:val="left"/>
      <w:pPr>
        <w:ind w:left="1582" w:hanging="279"/>
      </w:pPr>
      <w:rPr>
        <w:rFonts w:hint="default"/>
        <w:lang w:val="en-US" w:eastAsia="en-US" w:bidi="ar-SA"/>
      </w:rPr>
    </w:lvl>
    <w:lvl w:ilvl="2" w:tplc="788AA848">
      <w:numFmt w:val="bullet"/>
      <w:lvlText w:val="•"/>
      <w:lvlJc w:val="left"/>
      <w:pPr>
        <w:ind w:left="2664" w:hanging="279"/>
      </w:pPr>
      <w:rPr>
        <w:rFonts w:hint="default"/>
        <w:lang w:val="en-US" w:eastAsia="en-US" w:bidi="ar-SA"/>
      </w:rPr>
    </w:lvl>
    <w:lvl w:ilvl="3" w:tplc="6E844C58">
      <w:numFmt w:val="bullet"/>
      <w:lvlText w:val="•"/>
      <w:lvlJc w:val="left"/>
      <w:pPr>
        <w:ind w:left="3746" w:hanging="279"/>
      </w:pPr>
      <w:rPr>
        <w:rFonts w:hint="default"/>
        <w:lang w:val="en-US" w:eastAsia="en-US" w:bidi="ar-SA"/>
      </w:rPr>
    </w:lvl>
    <w:lvl w:ilvl="4" w:tplc="37B21232">
      <w:numFmt w:val="bullet"/>
      <w:lvlText w:val="•"/>
      <w:lvlJc w:val="left"/>
      <w:pPr>
        <w:ind w:left="4828" w:hanging="279"/>
      </w:pPr>
      <w:rPr>
        <w:rFonts w:hint="default"/>
        <w:lang w:val="en-US" w:eastAsia="en-US" w:bidi="ar-SA"/>
      </w:rPr>
    </w:lvl>
    <w:lvl w:ilvl="5" w:tplc="6A7EE3C6">
      <w:numFmt w:val="bullet"/>
      <w:lvlText w:val="•"/>
      <w:lvlJc w:val="left"/>
      <w:pPr>
        <w:ind w:left="5910" w:hanging="279"/>
      </w:pPr>
      <w:rPr>
        <w:rFonts w:hint="default"/>
        <w:lang w:val="en-US" w:eastAsia="en-US" w:bidi="ar-SA"/>
      </w:rPr>
    </w:lvl>
    <w:lvl w:ilvl="6" w:tplc="B64E7D40">
      <w:numFmt w:val="bullet"/>
      <w:lvlText w:val="•"/>
      <w:lvlJc w:val="left"/>
      <w:pPr>
        <w:ind w:left="6992" w:hanging="279"/>
      </w:pPr>
      <w:rPr>
        <w:rFonts w:hint="default"/>
        <w:lang w:val="en-US" w:eastAsia="en-US" w:bidi="ar-SA"/>
      </w:rPr>
    </w:lvl>
    <w:lvl w:ilvl="7" w:tplc="8BA8275A">
      <w:numFmt w:val="bullet"/>
      <w:lvlText w:val="•"/>
      <w:lvlJc w:val="left"/>
      <w:pPr>
        <w:ind w:left="8074" w:hanging="279"/>
      </w:pPr>
      <w:rPr>
        <w:rFonts w:hint="default"/>
        <w:lang w:val="en-US" w:eastAsia="en-US" w:bidi="ar-SA"/>
      </w:rPr>
    </w:lvl>
    <w:lvl w:ilvl="8" w:tplc="07102FD0">
      <w:numFmt w:val="bullet"/>
      <w:lvlText w:val="•"/>
      <w:lvlJc w:val="left"/>
      <w:pPr>
        <w:ind w:left="9156" w:hanging="279"/>
      </w:pPr>
      <w:rPr>
        <w:rFonts w:hint="default"/>
        <w:lang w:val="en-US" w:eastAsia="en-US" w:bidi="ar-SA"/>
      </w:rPr>
    </w:lvl>
  </w:abstractNum>
  <w:num w:numId="1" w16cid:durableId="1337458840">
    <w:abstractNumId w:val="13"/>
  </w:num>
  <w:num w:numId="2" w16cid:durableId="1432623151">
    <w:abstractNumId w:val="11"/>
  </w:num>
  <w:num w:numId="3" w16cid:durableId="716245081">
    <w:abstractNumId w:val="5"/>
  </w:num>
  <w:num w:numId="4" w16cid:durableId="2061511253">
    <w:abstractNumId w:val="2"/>
  </w:num>
  <w:num w:numId="5" w16cid:durableId="416751916">
    <w:abstractNumId w:val="4"/>
  </w:num>
  <w:num w:numId="6" w16cid:durableId="1903373202">
    <w:abstractNumId w:val="0"/>
  </w:num>
  <w:num w:numId="7" w16cid:durableId="140344316">
    <w:abstractNumId w:val="9"/>
  </w:num>
  <w:num w:numId="8" w16cid:durableId="295919698">
    <w:abstractNumId w:val="1"/>
  </w:num>
  <w:num w:numId="9" w16cid:durableId="313876420">
    <w:abstractNumId w:val="3"/>
  </w:num>
  <w:num w:numId="10" w16cid:durableId="243807348">
    <w:abstractNumId w:val="6"/>
  </w:num>
  <w:num w:numId="11" w16cid:durableId="1398701986">
    <w:abstractNumId w:val="12"/>
  </w:num>
  <w:num w:numId="12" w16cid:durableId="1756783100">
    <w:abstractNumId w:val="10"/>
  </w:num>
  <w:num w:numId="13" w16cid:durableId="1205366364">
    <w:abstractNumId w:val="7"/>
  </w:num>
  <w:num w:numId="14" w16cid:durableId="1169448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25B3"/>
    <w:rsid w:val="000202BA"/>
    <w:rsid w:val="00027B5C"/>
    <w:rsid w:val="000425B3"/>
    <w:rsid w:val="000D5685"/>
    <w:rsid w:val="000E64C9"/>
    <w:rsid w:val="000E76FF"/>
    <w:rsid w:val="00100028"/>
    <w:rsid w:val="00135ADD"/>
    <w:rsid w:val="00137EDA"/>
    <w:rsid w:val="00147B7C"/>
    <w:rsid w:val="00152BEE"/>
    <w:rsid w:val="00164B4E"/>
    <w:rsid w:val="00182DDD"/>
    <w:rsid w:val="0019275F"/>
    <w:rsid w:val="001D0326"/>
    <w:rsid w:val="001E09AB"/>
    <w:rsid w:val="001F75FB"/>
    <w:rsid w:val="00232C3C"/>
    <w:rsid w:val="0024006C"/>
    <w:rsid w:val="00243228"/>
    <w:rsid w:val="00252554"/>
    <w:rsid w:val="00290B94"/>
    <w:rsid w:val="002A4441"/>
    <w:rsid w:val="002A5D9C"/>
    <w:rsid w:val="002C0162"/>
    <w:rsid w:val="002D0E80"/>
    <w:rsid w:val="002E6272"/>
    <w:rsid w:val="002F371F"/>
    <w:rsid w:val="003664D9"/>
    <w:rsid w:val="003A3A2D"/>
    <w:rsid w:val="003B61C4"/>
    <w:rsid w:val="003E03ED"/>
    <w:rsid w:val="00402A45"/>
    <w:rsid w:val="00435BF7"/>
    <w:rsid w:val="00444AA2"/>
    <w:rsid w:val="0046380A"/>
    <w:rsid w:val="00487E75"/>
    <w:rsid w:val="004A3DEA"/>
    <w:rsid w:val="004A4948"/>
    <w:rsid w:val="004B6B4F"/>
    <w:rsid w:val="004D62A0"/>
    <w:rsid w:val="00557DA7"/>
    <w:rsid w:val="005A7D56"/>
    <w:rsid w:val="005C423E"/>
    <w:rsid w:val="00635EC4"/>
    <w:rsid w:val="00673AEC"/>
    <w:rsid w:val="006970E9"/>
    <w:rsid w:val="006C7BA3"/>
    <w:rsid w:val="006D492C"/>
    <w:rsid w:val="006F3701"/>
    <w:rsid w:val="00701753"/>
    <w:rsid w:val="00701B40"/>
    <w:rsid w:val="007442E1"/>
    <w:rsid w:val="00777061"/>
    <w:rsid w:val="00794816"/>
    <w:rsid w:val="007B502F"/>
    <w:rsid w:val="007F0917"/>
    <w:rsid w:val="0081571A"/>
    <w:rsid w:val="008426FF"/>
    <w:rsid w:val="00857842"/>
    <w:rsid w:val="00866123"/>
    <w:rsid w:val="008B7BBE"/>
    <w:rsid w:val="008C2CDC"/>
    <w:rsid w:val="008C420F"/>
    <w:rsid w:val="008C668F"/>
    <w:rsid w:val="008D2C96"/>
    <w:rsid w:val="008F6A77"/>
    <w:rsid w:val="0097631A"/>
    <w:rsid w:val="009A499E"/>
    <w:rsid w:val="009B6B56"/>
    <w:rsid w:val="009D07B7"/>
    <w:rsid w:val="009E33AF"/>
    <w:rsid w:val="009E5386"/>
    <w:rsid w:val="009E7A65"/>
    <w:rsid w:val="009F6F36"/>
    <w:rsid w:val="00A14C26"/>
    <w:rsid w:val="00A20FA0"/>
    <w:rsid w:val="00A54086"/>
    <w:rsid w:val="00A658C1"/>
    <w:rsid w:val="00A71DB2"/>
    <w:rsid w:val="00A73F88"/>
    <w:rsid w:val="00A856BF"/>
    <w:rsid w:val="00AC5683"/>
    <w:rsid w:val="00AD4C8D"/>
    <w:rsid w:val="00AE41B9"/>
    <w:rsid w:val="00B42FA1"/>
    <w:rsid w:val="00B518EA"/>
    <w:rsid w:val="00B849C4"/>
    <w:rsid w:val="00BC1AB1"/>
    <w:rsid w:val="00BC6A7E"/>
    <w:rsid w:val="00BE34AE"/>
    <w:rsid w:val="00C4631E"/>
    <w:rsid w:val="00C50776"/>
    <w:rsid w:val="00C772FB"/>
    <w:rsid w:val="00C80622"/>
    <w:rsid w:val="00C91E55"/>
    <w:rsid w:val="00C926A1"/>
    <w:rsid w:val="00CB59D4"/>
    <w:rsid w:val="00CD2800"/>
    <w:rsid w:val="00CF6893"/>
    <w:rsid w:val="00D5625D"/>
    <w:rsid w:val="00DF63E4"/>
    <w:rsid w:val="00E523FC"/>
    <w:rsid w:val="00E97DFA"/>
    <w:rsid w:val="00EF46FE"/>
    <w:rsid w:val="00F078CC"/>
    <w:rsid w:val="00F21815"/>
    <w:rsid w:val="00F96B4A"/>
    <w:rsid w:val="00FD4F9B"/>
    <w:rsid w:val="00FD5E1E"/>
    <w:rsid w:val="00FE1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E199"/>
  <w15:docId w15:val="{334AB18D-6E89-4943-8813-217D6C0F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sz w:val="24"/>
      <w:szCs w:val="24"/>
      <w:u w:val="single" w:color="000000"/>
    </w:rPr>
  </w:style>
  <w:style w:type="paragraph" w:styleId="Heading2">
    <w:name w:val="heading 2"/>
    <w:basedOn w:val="Normal"/>
    <w:uiPriority w:val="9"/>
    <w:unhideWhenUsed/>
    <w:qFormat/>
    <w:pPr>
      <w:ind w:left="220"/>
      <w:outlineLvl w:val="1"/>
    </w:pPr>
    <w:rPr>
      <w:b/>
      <w:bCs/>
      <w:i/>
      <w:iCs/>
    </w:rPr>
  </w:style>
  <w:style w:type="paragraph" w:styleId="Heading4">
    <w:name w:val="heading 4"/>
    <w:basedOn w:val="Normal"/>
    <w:next w:val="Normal"/>
    <w:link w:val="Heading4Char"/>
    <w:uiPriority w:val="9"/>
    <w:semiHidden/>
    <w:unhideWhenUsed/>
    <w:qFormat/>
    <w:rsid w:val="004D62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2"/>
      <w:ind w:left="503" w:hanging="280"/>
    </w:pPr>
  </w:style>
  <w:style w:type="paragraph" w:styleId="Title">
    <w:name w:val="Title"/>
    <w:basedOn w:val="Normal"/>
    <w:uiPriority w:val="10"/>
    <w:qFormat/>
    <w:pPr>
      <w:spacing w:before="67"/>
      <w:ind w:left="4387" w:right="4457"/>
      <w:jc w:val="center"/>
    </w:pPr>
    <w:rPr>
      <w:b/>
      <w:bCs/>
      <w:sz w:val="32"/>
      <w:szCs w:val="32"/>
    </w:rPr>
  </w:style>
  <w:style w:type="paragraph" w:styleId="ListParagraph">
    <w:name w:val="List Paragraph"/>
    <w:basedOn w:val="Normal"/>
    <w:uiPriority w:val="1"/>
    <w:qFormat/>
    <w:pPr>
      <w:ind w:left="503" w:hanging="28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4006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4006C"/>
    <w:rPr>
      <w:b/>
      <w:bCs/>
    </w:rPr>
  </w:style>
  <w:style w:type="character" w:customStyle="1" w:styleId="Heading4Char">
    <w:name w:val="Heading 4 Char"/>
    <w:basedOn w:val="DefaultParagraphFont"/>
    <w:link w:val="Heading4"/>
    <w:uiPriority w:val="9"/>
    <w:semiHidden/>
    <w:rsid w:val="004D62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1315">
      <w:bodyDiv w:val="1"/>
      <w:marLeft w:val="0"/>
      <w:marRight w:val="0"/>
      <w:marTop w:val="0"/>
      <w:marBottom w:val="0"/>
      <w:divBdr>
        <w:top w:val="none" w:sz="0" w:space="0" w:color="auto"/>
        <w:left w:val="none" w:sz="0" w:space="0" w:color="auto"/>
        <w:bottom w:val="none" w:sz="0" w:space="0" w:color="auto"/>
        <w:right w:val="none" w:sz="0" w:space="0" w:color="auto"/>
      </w:divBdr>
    </w:div>
    <w:div w:id="36394062">
      <w:bodyDiv w:val="1"/>
      <w:marLeft w:val="0"/>
      <w:marRight w:val="0"/>
      <w:marTop w:val="0"/>
      <w:marBottom w:val="0"/>
      <w:divBdr>
        <w:top w:val="none" w:sz="0" w:space="0" w:color="auto"/>
        <w:left w:val="none" w:sz="0" w:space="0" w:color="auto"/>
        <w:bottom w:val="none" w:sz="0" w:space="0" w:color="auto"/>
        <w:right w:val="none" w:sz="0" w:space="0" w:color="auto"/>
      </w:divBdr>
    </w:div>
    <w:div w:id="37290784">
      <w:bodyDiv w:val="1"/>
      <w:marLeft w:val="0"/>
      <w:marRight w:val="0"/>
      <w:marTop w:val="0"/>
      <w:marBottom w:val="0"/>
      <w:divBdr>
        <w:top w:val="none" w:sz="0" w:space="0" w:color="auto"/>
        <w:left w:val="none" w:sz="0" w:space="0" w:color="auto"/>
        <w:bottom w:val="none" w:sz="0" w:space="0" w:color="auto"/>
        <w:right w:val="none" w:sz="0" w:space="0" w:color="auto"/>
      </w:divBdr>
    </w:div>
    <w:div w:id="55203582">
      <w:bodyDiv w:val="1"/>
      <w:marLeft w:val="0"/>
      <w:marRight w:val="0"/>
      <w:marTop w:val="0"/>
      <w:marBottom w:val="0"/>
      <w:divBdr>
        <w:top w:val="none" w:sz="0" w:space="0" w:color="auto"/>
        <w:left w:val="none" w:sz="0" w:space="0" w:color="auto"/>
        <w:bottom w:val="none" w:sz="0" w:space="0" w:color="auto"/>
        <w:right w:val="none" w:sz="0" w:space="0" w:color="auto"/>
      </w:divBdr>
    </w:div>
    <w:div w:id="93283916">
      <w:bodyDiv w:val="1"/>
      <w:marLeft w:val="0"/>
      <w:marRight w:val="0"/>
      <w:marTop w:val="0"/>
      <w:marBottom w:val="0"/>
      <w:divBdr>
        <w:top w:val="none" w:sz="0" w:space="0" w:color="auto"/>
        <w:left w:val="none" w:sz="0" w:space="0" w:color="auto"/>
        <w:bottom w:val="none" w:sz="0" w:space="0" w:color="auto"/>
        <w:right w:val="none" w:sz="0" w:space="0" w:color="auto"/>
      </w:divBdr>
    </w:div>
    <w:div w:id="200482849">
      <w:bodyDiv w:val="1"/>
      <w:marLeft w:val="0"/>
      <w:marRight w:val="0"/>
      <w:marTop w:val="0"/>
      <w:marBottom w:val="0"/>
      <w:divBdr>
        <w:top w:val="none" w:sz="0" w:space="0" w:color="auto"/>
        <w:left w:val="none" w:sz="0" w:space="0" w:color="auto"/>
        <w:bottom w:val="none" w:sz="0" w:space="0" w:color="auto"/>
        <w:right w:val="none" w:sz="0" w:space="0" w:color="auto"/>
      </w:divBdr>
    </w:div>
    <w:div w:id="230307918">
      <w:bodyDiv w:val="1"/>
      <w:marLeft w:val="0"/>
      <w:marRight w:val="0"/>
      <w:marTop w:val="0"/>
      <w:marBottom w:val="0"/>
      <w:divBdr>
        <w:top w:val="none" w:sz="0" w:space="0" w:color="auto"/>
        <w:left w:val="none" w:sz="0" w:space="0" w:color="auto"/>
        <w:bottom w:val="none" w:sz="0" w:space="0" w:color="auto"/>
        <w:right w:val="none" w:sz="0" w:space="0" w:color="auto"/>
      </w:divBdr>
    </w:div>
    <w:div w:id="309873197">
      <w:bodyDiv w:val="1"/>
      <w:marLeft w:val="0"/>
      <w:marRight w:val="0"/>
      <w:marTop w:val="0"/>
      <w:marBottom w:val="0"/>
      <w:divBdr>
        <w:top w:val="none" w:sz="0" w:space="0" w:color="auto"/>
        <w:left w:val="none" w:sz="0" w:space="0" w:color="auto"/>
        <w:bottom w:val="none" w:sz="0" w:space="0" w:color="auto"/>
        <w:right w:val="none" w:sz="0" w:space="0" w:color="auto"/>
      </w:divBdr>
    </w:div>
    <w:div w:id="346828548">
      <w:bodyDiv w:val="1"/>
      <w:marLeft w:val="0"/>
      <w:marRight w:val="0"/>
      <w:marTop w:val="0"/>
      <w:marBottom w:val="0"/>
      <w:divBdr>
        <w:top w:val="none" w:sz="0" w:space="0" w:color="auto"/>
        <w:left w:val="none" w:sz="0" w:space="0" w:color="auto"/>
        <w:bottom w:val="none" w:sz="0" w:space="0" w:color="auto"/>
        <w:right w:val="none" w:sz="0" w:space="0" w:color="auto"/>
      </w:divBdr>
    </w:div>
    <w:div w:id="436221716">
      <w:bodyDiv w:val="1"/>
      <w:marLeft w:val="0"/>
      <w:marRight w:val="0"/>
      <w:marTop w:val="0"/>
      <w:marBottom w:val="0"/>
      <w:divBdr>
        <w:top w:val="none" w:sz="0" w:space="0" w:color="auto"/>
        <w:left w:val="none" w:sz="0" w:space="0" w:color="auto"/>
        <w:bottom w:val="none" w:sz="0" w:space="0" w:color="auto"/>
        <w:right w:val="none" w:sz="0" w:space="0" w:color="auto"/>
      </w:divBdr>
    </w:div>
    <w:div w:id="464205412">
      <w:bodyDiv w:val="1"/>
      <w:marLeft w:val="0"/>
      <w:marRight w:val="0"/>
      <w:marTop w:val="0"/>
      <w:marBottom w:val="0"/>
      <w:divBdr>
        <w:top w:val="none" w:sz="0" w:space="0" w:color="auto"/>
        <w:left w:val="none" w:sz="0" w:space="0" w:color="auto"/>
        <w:bottom w:val="none" w:sz="0" w:space="0" w:color="auto"/>
        <w:right w:val="none" w:sz="0" w:space="0" w:color="auto"/>
      </w:divBdr>
    </w:div>
    <w:div w:id="491259270">
      <w:bodyDiv w:val="1"/>
      <w:marLeft w:val="0"/>
      <w:marRight w:val="0"/>
      <w:marTop w:val="0"/>
      <w:marBottom w:val="0"/>
      <w:divBdr>
        <w:top w:val="none" w:sz="0" w:space="0" w:color="auto"/>
        <w:left w:val="none" w:sz="0" w:space="0" w:color="auto"/>
        <w:bottom w:val="none" w:sz="0" w:space="0" w:color="auto"/>
        <w:right w:val="none" w:sz="0" w:space="0" w:color="auto"/>
      </w:divBdr>
    </w:div>
    <w:div w:id="544606276">
      <w:bodyDiv w:val="1"/>
      <w:marLeft w:val="0"/>
      <w:marRight w:val="0"/>
      <w:marTop w:val="0"/>
      <w:marBottom w:val="0"/>
      <w:divBdr>
        <w:top w:val="none" w:sz="0" w:space="0" w:color="auto"/>
        <w:left w:val="none" w:sz="0" w:space="0" w:color="auto"/>
        <w:bottom w:val="none" w:sz="0" w:space="0" w:color="auto"/>
        <w:right w:val="none" w:sz="0" w:space="0" w:color="auto"/>
      </w:divBdr>
    </w:div>
    <w:div w:id="580989856">
      <w:bodyDiv w:val="1"/>
      <w:marLeft w:val="0"/>
      <w:marRight w:val="0"/>
      <w:marTop w:val="0"/>
      <w:marBottom w:val="0"/>
      <w:divBdr>
        <w:top w:val="none" w:sz="0" w:space="0" w:color="auto"/>
        <w:left w:val="none" w:sz="0" w:space="0" w:color="auto"/>
        <w:bottom w:val="none" w:sz="0" w:space="0" w:color="auto"/>
        <w:right w:val="none" w:sz="0" w:space="0" w:color="auto"/>
      </w:divBdr>
    </w:div>
    <w:div w:id="607854151">
      <w:bodyDiv w:val="1"/>
      <w:marLeft w:val="0"/>
      <w:marRight w:val="0"/>
      <w:marTop w:val="0"/>
      <w:marBottom w:val="0"/>
      <w:divBdr>
        <w:top w:val="none" w:sz="0" w:space="0" w:color="auto"/>
        <w:left w:val="none" w:sz="0" w:space="0" w:color="auto"/>
        <w:bottom w:val="none" w:sz="0" w:space="0" w:color="auto"/>
        <w:right w:val="none" w:sz="0" w:space="0" w:color="auto"/>
      </w:divBdr>
    </w:div>
    <w:div w:id="651327334">
      <w:bodyDiv w:val="1"/>
      <w:marLeft w:val="0"/>
      <w:marRight w:val="0"/>
      <w:marTop w:val="0"/>
      <w:marBottom w:val="0"/>
      <w:divBdr>
        <w:top w:val="none" w:sz="0" w:space="0" w:color="auto"/>
        <w:left w:val="none" w:sz="0" w:space="0" w:color="auto"/>
        <w:bottom w:val="none" w:sz="0" w:space="0" w:color="auto"/>
        <w:right w:val="none" w:sz="0" w:space="0" w:color="auto"/>
      </w:divBdr>
    </w:div>
    <w:div w:id="691303257">
      <w:bodyDiv w:val="1"/>
      <w:marLeft w:val="0"/>
      <w:marRight w:val="0"/>
      <w:marTop w:val="0"/>
      <w:marBottom w:val="0"/>
      <w:divBdr>
        <w:top w:val="none" w:sz="0" w:space="0" w:color="auto"/>
        <w:left w:val="none" w:sz="0" w:space="0" w:color="auto"/>
        <w:bottom w:val="none" w:sz="0" w:space="0" w:color="auto"/>
        <w:right w:val="none" w:sz="0" w:space="0" w:color="auto"/>
      </w:divBdr>
    </w:div>
    <w:div w:id="715660130">
      <w:bodyDiv w:val="1"/>
      <w:marLeft w:val="0"/>
      <w:marRight w:val="0"/>
      <w:marTop w:val="0"/>
      <w:marBottom w:val="0"/>
      <w:divBdr>
        <w:top w:val="none" w:sz="0" w:space="0" w:color="auto"/>
        <w:left w:val="none" w:sz="0" w:space="0" w:color="auto"/>
        <w:bottom w:val="none" w:sz="0" w:space="0" w:color="auto"/>
        <w:right w:val="none" w:sz="0" w:space="0" w:color="auto"/>
      </w:divBdr>
    </w:div>
    <w:div w:id="729963965">
      <w:bodyDiv w:val="1"/>
      <w:marLeft w:val="0"/>
      <w:marRight w:val="0"/>
      <w:marTop w:val="0"/>
      <w:marBottom w:val="0"/>
      <w:divBdr>
        <w:top w:val="none" w:sz="0" w:space="0" w:color="auto"/>
        <w:left w:val="none" w:sz="0" w:space="0" w:color="auto"/>
        <w:bottom w:val="none" w:sz="0" w:space="0" w:color="auto"/>
        <w:right w:val="none" w:sz="0" w:space="0" w:color="auto"/>
      </w:divBdr>
    </w:div>
    <w:div w:id="738215562">
      <w:bodyDiv w:val="1"/>
      <w:marLeft w:val="0"/>
      <w:marRight w:val="0"/>
      <w:marTop w:val="0"/>
      <w:marBottom w:val="0"/>
      <w:divBdr>
        <w:top w:val="none" w:sz="0" w:space="0" w:color="auto"/>
        <w:left w:val="none" w:sz="0" w:space="0" w:color="auto"/>
        <w:bottom w:val="none" w:sz="0" w:space="0" w:color="auto"/>
        <w:right w:val="none" w:sz="0" w:space="0" w:color="auto"/>
      </w:divBdr>
    </w:div>
    <w:div w:id="768702696">
      <w:bodyDiv w:val="1"/>
      <w:marLeft w:val="0"/>
      <w:marRight w:val="0"/>
      <w:marTop w:val="0"/>
      <w:marBottom w:val="0"/>
      <w:divBdr>
        <w:top w:val="none" w:sz="0" w:space="0" w:color="auto"/>
        <w:left w:val="none" w:sz="0" w:space="0" w:color="auto"/>
        <w:bottom w:val="none" w:sz="0" w:space="0" w:color="auto"/>
        <w:right w:val="none" w:sz="0" w:space="0" w:color="auto"/>
      </w:divBdr>
    </w:div>
    <w:div w:id="815222172">
      <w:bodyDiv w:val="1"/>
      <w:marLeft w:val="0"/>
      <w:marRight w:val="0"/>
      <w:marTop w:val="0"/>
      <w:marBottom w:val="0"/>
      <w:divBdr>
        <w:top w:val="none" w:sz="0" w:space="0" w:color="auto"/>
        <w:left w:val="none" w:sz="0" w:space="0" w:color="auto"/>
        <w:bottom w:val="none" w:sz="0" w:space="0" w:color="auto"/>
        <w:right w:val="none" w:sz="0" w:space="0" w:color="auto"/>
      </w:divBdr>
    </w:div>
    <w:div w:id="860119740">
      <w:bodyDiv w:val="1"/>
      <w:marLeft w:val="0"/>
      <w:marRight w:val="0"/>
      <w:marTop w:val="0"/>
      <w:marBottom w:val="0"/>
      <w:divBdr>
        <w:top w:val="none" w:sz="0" w:space="0" w:color="auto"/>
        <w:left w:val="none" w:sz="0" w:space="0" w:color="auto"/>
        <w:bottom w:val="none" w:sz="0" w:space="0" w:color="auto"/>
        <w:right w:val="none" w:sz="0" w:space="0" w:color="auto"/>
      </w:divBdr>
    </w:div>
    <w:div w:id="876888948">
      <w:bodyDiv w:val="1"/>
      <w:marLeft w:val="0"/>
      <w:marRight w:val="0"/>
      <w:marTop w:val="0"/>
      <w:marBottom w:val="0"/>
      <w:divBdr>
        <w:top w:val="none" w:sz="0" w:space="0" w:color="auto"/>
        <w:left w:val="none" w:sz="0" w:space="0" w:color="auto"/>
        <w:bottom w:val="none" w:sz="0" w:space="0" w:color="auto"/>
        <w:right w:val="none" w:sz="0" w:space="0" w:color="auto"/>
      </w:divBdr>
    </w:div>
    <w:div w:id="881862413">
      <w:bodyDiv w:val="1"/>
      <w:marLeft w:val="0"/>
      <w:marRight w:val="0"/>
      <w:marTop w:val="0"/>
      <w:marBottom w:val="0"/>
      <w:divBdr>
        <w:top w:val="none" w:sz="0" w:space="0" w:color="auto"/>
        <w:left w:val="none" w:sz="0" w:space="0" w:color="auto"/>
        <w:bottom w:val="none" w:sz="0" w:space="0" w:color="auto"/>
        <w:right w:val="none" w:sz="0" w:space="0" w:color="auto"/>
      </w:divBdr>
    </w:div>
    <w:div w:id="930821771">
      <w:bodyDiv w:val="1"/>
      <w:marLeft w:val="0"/>
      <w:marRight w:val="0"/>
      <w:marTop w:val="0"/>
      <w:marBottom w:val="0"/>
      <w:divBdr>
        <w:top w:val="none" w:sz="0" w:space="0" w:color="auto"/>
        <w:left w:val="none" w:sz="0" w:space="0" w:color="auto"/>
        <w:bottom w:val="none" w:sz="0" w:space="0" w:color="auto"/>
        <w:right w:val="none" w:sz="0" w:space="0" w:color="auto"/>
      </w:divBdr>
    </w:div>
    <w:div w:id="946042565">
      <w:bodyDiv w:val="1"/>
      <w:marLeft w:val="0"/>
      <w:marRight w:val="0"/>
      <w:marTop w:val="0"/>
      <w:marBottom w:val="0"/>
      <w:divBdr>
        <w:top w:val="none" w:sz="0" w:space="0" w:color="auto"/>
        <w:left w:val="none" w:sz="0" w:space="0" w:color="auto"/>
        <w:bottom w:val="none" w:sz="0" w:space="0" w:color="auto"/>
        <w:right w:val="none" w:sz="0" w:space="0" w:color="auto"/>
      </w:divBdr>
    </w:div>
    <w:div w:id="990980485">
      <w:bodyDiv w:val="1"/>
      <w:marLeft w:val="0"/>
      <w:marRight w:val="0"/>
      <w:marTop w:val="0"/>
      <w:marBottom w:val="0"/>
      <w:divBdr>
        <w:top w:val="none" w:sz="0" w:space="0" w:color="auto"/>
        <w:left w:val="none" w:sz="0" w:space="0" w:color="auto"/>
        <w:bottom w:val="none" w:sz="0" w:space="0" w:color="auto"/>
        <w:right w:val="none" w:sz="0" w:space="0" w:color="auto"/>
      </w:divBdr>
    </w:div>
    <w:div w:id="1030300340">
      <w:bodyDiv w:val="1"/>
      <w:marLeft w:val="0"/>
      <w:marRight w:val="0"/>
      <w:marTop w:val="0"/>
      <w:marBottom w:val="0"/>
      <w:divBdr>
        <w:top w:val="none" w:sz="0" w:space="0" w:color="auto"/>
        <w:left w:val="none" w:sz="0" w:space="0" w:color="auto"/>
        <w:bottom w:val="none" w:sz="0" w:space="0" w:color="auto"/>
        <w:right w:val="none" w:sz="0" w:space="0" w:color="auto"/>
      </w:divBdr>
    </w:div>
    <w:div w:id="1068307610">
      <w:bodyDiv w:val="1"/>
      <w:marLeft w:val="0"/>
      <w:marRight w:val="0"/>
      <w:marTop w:val="0"/>
      <w:marBottom w:val="0"/>
      <w:divBdr>
        <w:top w:val="none" w:sz="0" w:space="0" w:color="auto"/>
        <w:left w:val="none" w:sz="0" w:space="0" w:color="auto"/>
        <w:bottom w:val="none" w:sz="0" w:space="0" w:color="auto"/>
        <w:right w:val="none" w:sz="0" w:space="0" w:color="auto"/>
      </w:divBdr>
    </w:div>
    <w:div w:id="1084957399">
      <w:bodyDiv w:val="1"/>
      <w:marLeft w:val="0"/>
      <w:marRight w:val="0"/>
      <w:marTop w:val="0"/>
      <w:marBottom w:val="0"/>
      <w:divBdr>
        <w:top w:val="none" w:sz="0" w:space="0" w:color="auto"/>
        <w:left w:val="none" w:sz="0" w:space="0" w:color="auto"/>
        <w:bottom w:val="none" w:sz="0" w:space="0" w:color="auto"/>
        <w:right w:val="none" w:sz="0" w:space="0" w:color="auto"/>
      </w:divBdr>
    </w:div>
    <w:div w:id="1119571942">
      <w:bodyDiv w:val="1"/>
      <w:marLeft w:val="0"/>
      <w:marRight w:val="0"/>
      <w:marTop w:val="0"/>
      <w:marBottom w:val="0"/>
      <w:divBdr>
        <w:top w:val="none" w:sz="0" w:space="0" w:color="auto"/>
        <w:left w:val="none" w:sz="0" w:space="0" w:color="auto"/>
        <w:bottom w:val="none" w:sz="0" w:space="0" w:color="auto"/>
        <w:right w:val="none" w:sz="0" w:space="0" w:color="auto"/>
      </w:divBdr>
    </w:div>
    <w:div w:id="1132401258">
      <w:bodyDiv w:val="1"/>
      <w:marLeft w:val="0"/>
      <w:marRight w:val="0"/>
      <w:marTop w:val="0"/>
      <w:marBottom w:val="0"/>
      <w:divBdr>
        <w:top w:val="none" w:sz="0" w:space="0" w:color="auto"/>
        <w:left w:val="none" w:sz="0" w:space="0" w:color="auto"/>
        <w:bottom w:val="none" w:sz="0" w:space="0" w:color="auto"/>
        <w:right w:val="none" w:sz="0" w:space="0" w:color="auto"/>
      </w:divBdr>
    </w:div>
    <w:div w:id="1174758529">
      <w:bodyDiv w:val="1"/>
      <w:marLeft w:val="0"/>
      <w:marRight w:val="0"/>
      <w:marTop w:val="0"/>
      <w:marBottom w:val="0"/>
      <w:divBdr>
        <w:top w:val="none" w:sz="0" w:space="0" w:color="auto"/>
        <w:left w:val="none" w:sz="0" w:space="0" w:color="auto"/>
        <w:bottom w:val="none" w:sz="0" w:space="0" w:color="auto"/>
        <w:right w:val="none" w:sz="0" w:space="0" w:color="auto"/>
      </w:divBdr>
    </w:div>
    <w:div w:id="1187059732">
      <w:bodyDiv w:val="1"/>
      <w:marLeft w:val="0"/>
      <w:marRight w:val="0"/>
      <w:marTop w:val="0"/>
      <w:marBottom w:val="0"/>
      <w:divBdr>
        <w:top w:val="none" w:sz="0" w:space="0" w:color="auto"/>
        <w:left w:val="none" w:sz="0" w:space="0" w:color="auto"/>
        <w:bottom w:val="none" w:sz="0" w:space="0" w:color="auto"/>
        <w:right w:val="none" w:sz="0" w:space="0" w:color="auto"/>
      </w:divBdr>
    </w:div>
    <w:div w:id="1212963747">
      <w:bodyDiv w:val="1"/>
      <w:marLeft w:val="0"/>
      <w:marRight w:val="0"/>
      <w:marTop w:val="0"/>
      <w:marBottom w:val="0"/>
      <w:divBdr>
        <w:top w:val="none" w:sz="0" w:space="0" w:color="auto"/>
        <w:left w:val="none" w:sz="0" w:space="0" w:color="auto"/>
        <w:bottom w:val="none" w:sz="0" w:space="0" w:color="auto"/>
        <w:right w:val="none" w:sz="0" w:space="0" w:color="auto"/>
      </w:divBdr>
    </w:div>
    <w:div w:id="1236938009">
      <w:bodyDiv w:val="1"/>
      <w:marLeft w:val="0"/>
      <w:marRight w:val="0"/>
      <w:marTop w:val="0"/>
      <w:marBottom w:val="0"/>
      <w:divBdr>
        <w:top w:val="none" w:sz="0" w:space="0" w:color="auto"/>
        <w:left w:val="none" w:sz="0" w:space="0" w:color="auto"/>
        <w:bottom w:val="none" w:sz="0" w:space="0" w:color="auto"/>
        <w:right w:val="none" w:sz="0" w:space="0" w:color="auto"/>
      </w:divBdr>
    </w:div>
    <w:div w:id="1290161393">
      <w:bodyDiv w:val="1"/>
      <w:marLeft w:val="0"/>
      <w:marRight w:val="0"/>
      <w:marTop w:val="0"/>
      <w:marBottom w:val="0"/>
      <w:divBdr>
        <w:top w:val="none" w:sz="0" w:space="0" w:color="auto"/>
        <w:left w:val="none" w:sz="0" w:space="0" w:color="auto"/>
        <w:bottom w:val="none" w:sz="0" w:space="0" w:color="auto"/>
        <w:right w:val="none" w:sz="0" w:space="0" w:color="auto"/>
      </w:divBdr>
    </w:div>
    <w:div w:id="1291546049">
      <w:bodyDiv w:val="1"/>
      <w:marLeft w:val="0"/>
      <w:marRight w:val="0"/>
      <w:marTop w:val="0"/>
      <w:marBottom w:val="0"/>
      <w:divBdr>
        <w:top w:val="none" w:sz="0" w:space="0" w:color="auto"/>
        <w:left w:val="none" w:sz="0" w:space="0" w:color="auto"/>
        <w:bottom w:val="none" w:sz="0" w:space="0" w:color="auto"/>
        <w:right w:val="none" w:sz="0" w:space="0" w:color="auto"/>
      </w:divBdr>
    </w:div>
    <w:div w:id="1297103457">
      <w:bodyDiv w:val="1"/>
      <w:marLeft w:val="0"/>
      <w:marRight w:val="0"/>
      <w:marTop w:val="0"/>
      <w:marBottom w:val="0"/>
      <w:divBdr>
        <w:top w:val="none" w:sz="0" w:space="0" w:color="auto"/>
        <w:left w:val="none" w:sz="0" w:space="0" w:color="auto"/>
        <w:bottom w:val="none" w:sz="0" w:space="0" w:color="auto"/>
        <w:right w:val="none" w:sz="0" w:space="0" w:color="auto"/>
      </w:divBdr>
    </w:div>
    <w:div w:id="1367951689">
      <w:bodyDiv w:val="1"/>
      <w:marLeft w:val="0"/>
      <w:marRight w:val="0"/>
      <w:marTop w:val="0"/>
      <w:marBottom w:val="0"/>
      <w:divBdr>
        <w:top w:val="none" w:sz="0" w:space="0" w:color="auto"/>
        <w:left w:val="none" w:sz="0" w:space="0" w:color="auto"/>
        <w:bottom w:val="none" w:sz="0" w:space="0" w:color="auto"/>
        <w:right w:val="none" w:sz="0" w:space="0" w:color="auto"/>
      </w:divBdr>
    </w:div>
    <w:div w:id="1400716463">
      <w:bodyDiv w:val="1"/>
      <w:marLeft w:val="0"/>
      <w:marRight w:val="0"/>
      <w:marTop w:val="0"/>
      <w:marBottom w:val="0"/>
      <w:divBdr>
        <w:top w:val="none" w:sz="0" w:space="0" w:color="auto"/>
        <w:left w:val="none" w:sz="0" w:space="0" w:color="auto"/>
        <w:bottom w:val="none" w:sz="0" w:space="0" w:color="auto"/>
        <w:right w:val="none" w:sz="0" w:space="0" w:color="auto"/>
      </w:divBdr>
    </w:div>
    <w:div w:id="1424565078">
      <w:bodyDiv w:val="1"/>
      <w:marLeft w:val="0"/>
      <w:marRight w:val="0"/>
      <w:marTop w:val="0"/>
      <w:marBottom w:val="0"/>
      <w:divBdr>
        <w:top w:val="none" w:sz="0" w:space="0" w:color="auto"/>
        <w:left w:val="none" w:sz="0" w:space="0" w:color="auto"/>
        <w:bottom w:val="none" w:sz="0" w:space="0" w:color="auto"/>
        <w:right w:val="none" w:sz="0" w:space="0" w:color="auto"/>
      </w:divBdr>
    </w:div>
    <w:div w:id="1431462806">
      <w:bodyDiv w:val="1"/>
      <w:marLeft w:val="0"/>
      <w:marRight w:val="0"/>
      <w:marTop w:val="0"/>
      <w:marBottom w:val="0"/>
      <w:divBdr>
        <w:top w:val="none" w:sz="0" w:space="0" w:color="auto"/>
        <w:left w:val="none" w:sz="0" w:space="0" w:color="auto"/>
        <w:bottom w:val="none" w:sz="0" w:space="0" w:color="auto"/>
        <w:right w:val="none" w:sz="0" w:space="0" w:color="auto"/>
      </w:divBdr>
    </w:div>
    <w:div w:id="1446540403">
      <w:bodyDiv w:val="1"/>
      <w:marLeft w:val="0"/>
      <w:marRight w:val="0"/>
      <w:marTop w:val="0"/>
      <w:marBottom w:val="0"/>
      <w:divBdr>
        <w:top w:val="none" w:sz="0" w:space="0" w:color="auto"/>
        <w:left w:val="none" w:sz="0" w:space="0" w:color="auto"/>
        <w:bottom w:val="none" w:sz="0" w:space="0" w:color="auto"/>
        <w:right w:val="none" w:sz="0" w:space="0" w:color="auto"/>
      </w:divBdr>
    </w:div>
    <w:div w:id="1455706836">
      <w:bodyDiv w:val="1"/>
      <w:marLeft w:val="0"/>
      <w:marRight w:val="0"/>
      <w:marTop w:val="0"/>
      <w:marBottom w:val="0"/>
      <w:divBdr>
        <w:top w:val="none" w:sz="0" w:space="0" w:color="auto"/>
        <w:left w:val="none" w:sz="0" w:space="0" w:color="auto"/>
        <w:bottom w:val="none" w:sz="0" w:space="0" w:color="auto"/>
        <w:right w:val="none" w:sz="0" w:space="0" w:color="auto"/>
      </w:divBdr>
    </w:div>
    <w:div w:id="1522935898">
      <w:bodyDiv w:val="1"/>
      <w:marLeft w:val="0"/>
      <w:marRight w:val="0"/>
      <w:marTop w:val="0"/>
      <w:marBottom w:val="0"/>
      <w:divBdr>
        <w:top w:val="none" w:sz="0" w:space="0" w:color="auto"/>
        <w:left w:val="none" w:sz="0" w:space="0" w:color="auto"/>
        <w:bottom w:val="none" w:sz="0" w:space="0" w:color="auto"/>
        <w:right w:val="none" w:sz="0" w:space="0" w:color="auto"/>
      </w:divBdr>
    </w:div>
    <w:div w:id="1535537224">
      <w:bodyDiv w:val="1"/>
      <w:marLeft w:val="0"/>
      <w:marRight w:val="0"/>
      <w:marTop w:val="0"/>
      <w:marBottom w:val="0"/>
      <w:divBdr>
        <w:top w:val="none" w:sz="0" w:space="0" w:color="auto"/>
        <w:left w:val="none" w:sz="0" w:space="0" w:color="auto"/>
        <w:bottom w:val="none" w:sz="0" w:space="0" w:color="auto"/>
        <w:right w:val="none" w:sz="0" w:space="0" w:color="auto"/>
      </w:divBdr>
    </w:div>
    <w:div w:id="1549684391">
      <w:bodyDiv w:val="1"/>
      <w:marLeft w:val="0"/>
      <w:marRight w:val="0"/>
      <w:marTop w:val="0"/>
      <w:marBottom w:val="0"/>
      <w:divBdr>
        <w:top w:val="none" w:sz="0" w:space="0" w:color="auto"/>
        <w:left w:val="none" w:sz="0" w:space="0" w:color="auto"/>
        <w:bottom w:val="none" w:sz="0" w:space="0" w:color="auto"/>
        <w:right w:val="none" w:sz="0" w:space="0" w:color="auto"/>
      </w:divBdr>
    </w:div>
    <w:div w:id="1558469193">
      <w:bodyDiv w:val="1"/>
      <w:marLeft w:val="0"/>
      <w:marRight w:val="0"/>
      <w:marTop w:val="0"/>
      <w:marBottom w:val="0"/>
      <w:divBdr>
        <w:top w:val="none" w:sz="0" w:space="0" w:color="auto"/>
        <w:left w:val="none" w:sz="0" w:space="0" w:color="auto"/>
        <w:bottom w:val="none" w:sz="0" w:space="0" w:color="auto"/>
        <w:right w:val="none" w:sz="0" w:space="0" w:color="auto"/>
      </w:divBdr>
    </w:div>
    <w:div w:id="1569606135">
      <w:bodyDiv w:val="1"/>
      <w:marLeft w:val="0"/>
      <w:marRight w:val="0"/>
      <w:marTop w:val="0"/>
      <w:marBottom w:val="0"/>
      <w:divBdr>
        <w:top w:val="none" w:sz="0" w:space="0" w:color="auto"/>
        <w:left w:val="none" w:sz="0" w:space="0" w:color="auto"/>
        <w:bottom w:val="none" w:sz="0" w:space="0" w:color="auto"/>
        <w:right w:val="none" w:sz="0" w:space="0" w:color="auto"/>
      </w:divBdr>
    </w:div>
    <w:div w:id="1623806451">
      <w:bodyDiv w:val="1"/>
      <w:marLeft w:val="0"/>
      <w:marRight w:val="0"/>
      <w:marTop w:val="0"/>
      <w:marBottom w:val="0"/>
      <w:divBdr>
        <w:top w:val="none" w:sz="0" w:space="0" w:color="auto"/>
        <w:left w:val="none" w:sz="0" w:space="0" w:color="auto"/>
        <w:bottom w:val="none" w:sz="0" w:space="0" w:color="auto"/>
        <w:right w:val="none" w:sz="0" w:space="0" w:color="auto"/>
      </w:divBdr>
    </w:div>
    <w:div w:id="1656714473">
      <w:bodyDiv w:val="1"/>
      <w:marLeft w:val="0"/>
      <w:marRight w:val="0"/>
      <w:marTop w:val="0"/>
      <w:marBottom w:val="0"/>
      <w:divBdr>
        <w:top w:val="none" w:sz="0" w:space="0" w:color="auto"/>
        <w:left w:val="none" w:sz="0" w:space="0" w:color="auto"/>
        <w:bottom w:val="none" w:sz="0" w:space="0" w:color="auto"/>
        <w:right w:val="none" w:sz="0" w:space="0" w:color="auto"/>
      </w:divBdr>
    </w:div>
    <w:div w:id="1659111881">
      <w:bodyDiv w:val="1"/>
      <w:marLeft w:val="0"/>
      <w:marRight w:val="0"/>
      <w:marTop w:val="0"/>
      <w:marBottom w:val="0"/>
      <w:divBdr>
        <w:top w:val="none" w:sz="0" w:space="0" w:color="auto"/>
        <w:left w:val="none" w:sz="0" w:space="0" w:color="auto"/>
        <w:bottom w:val="none" w:sz="0" w:space="0" w:color="auto"/>
        <w:right w:val="none" w:sz="0" w:space="0" w:color="auto"/>
      </w:divBdr>
    </w:div>
    <w:div w:id="1681080269">
      <w:bodyDiv w:val="1"/>
      <w:marLeft w:val="0"/>
      <w:marRight w:val="0"/>
      <w:marTop w:val="0"/>
      <w:marBottom w:val="0"/>
      <w:divBdr>
        <w:top w:val="none" w:sz="0" w:space="0" w:color="auto"/>
        <w:left w:val="none" w:sz="0" w:space="0" w:color="auto"/>
        <w:bottom w:val="none" w:sz="0" w:space="0" w:color="auto"/>
        <w:right w:val="none" w:sz="0" w:space="0" w:color="auto"/>
      </w:divBdr>
    </w:div>
    <w:div w:id="1702899991">
      <w:bodyDiv w:val="1"/>
      <w:marLeft w:val="0"/>
      <w:marRight w:val="0"/>
      <w:marTop w:val="0"/>
      <w:marBottom w:val="0"/>
      <w:divBdr>
        <w:top w:val="none" w:sz="0" w:space="0" w:color="auto"/>
        <w:left w:val="none" w:sz="0" w:space="0" w:color="auto"/>
        <w:bottom w:val="none" w:sz="0" w:space="0" w:color="auto"/>
        <w:right w:val="none" w:sz="0" w:space="0" w:color="auto"/>
      </w:divBdr>
    </w:div>
    <w:div w:id="1749695743">
      <w:bodyDiv w:val="1"/>
      <w:marLeft w:val="0"/>
      <w:marRight w:val="0"/>
      <w:marTop w:val="0"/>
      <w:marBottom w:val="0"/>
      <w:divBdr>
        <w:top w:val="none" w:sz="0" w:space="0" w:color="auto"/>
        <w:left w:val="none" w:sz="0" w:space="0" w:color="auto"/>
        <w:bottom w:val="none" w:sz="0" w:space="0" w:color="auto"/>
        <w:right w:val="none" w:sz="0" w:space="0" w:color="auto"/>
      </w:divBdr>
    </w:div>
    <w:div w:id="1754474392">
      <w:bodyDiv w:val="1"/>
      <w:marLeft w:val="0"/>
      <w:marRight w:val="0"/>
      <w:marTop w:val="0"/>
      <w:marBottom w:val="0"/>
      <w:divBdr>
        <w:top w:val="none" w:sz="0" w:space="0" w:color="auto"/>
        <w:left w:val="none" w:sz="0" w:space="0" w:color="auto"/>
        <w:bottom w:val="none" w:sz="0" w:space="0" w:color="auto"/>
        <w:right w:val="none" w:sz="0" w:space="0" w:color="auto"/>
      </w:divBdr>
    </w:div>
    <w:div w:id="1831025025">
      <w:bodyDiv w:val="1"/>
      <w:marLeft w:val="0"/>
      <w:marRight w:val="0"/>
      <w:marTop w:val="0"/>
      <w:marBottom w:val="0"/>
      <w:divBdr>
        <w:top w:val="none" w:sz="0" w:space="0" w:color="auto"/>
        <w:left w:val="none" w:sz="0" w:space="0" w:color="auto"/>
        <w:bottom w:val="none" w:sz="0" w:space="0" w:color="auto"/>
        <w:right w:val="none" w:sz="0" w:space="0" w:color="auto"/>
      </w:divBdr>
    </w:div>
    <w:div w:id="1878615508">
      <w:bodyDiv w:val="1"/>
      <w:marLeft w:val="0"/>
      <w:marRight w:val="0"/>
      <w:marTop w:val="0"/>
      <w:marBottom w:val="0"/>
      <w:divBdr>
        <w:top w:val="none" w:sz="0" w:space="0" w:color="auto"/>
        <w:left w:val="none" w:sz="0" w:space="0" w:color="auto"/>
        <w:bottom w:val="none" w:sz="0" w:space="0" w:color="auto"/>
        <w:right w:val="none" w:sz="0" w:space="0" w:color="auto"/>
      </w:divBdr>
    </w:div>
    <w:div w:id="1944461215">
      <w:bodyDiv w:val="1"/>
      <w:marLeft w:val="0"/>
      <w:marRight w:val="0"/>
      <w:marTop w:val="0"/>
      <w:marBottom w:val="0"/>
      <w:divBdr>
        <w:top w:val="none" w:sz="0" w:space="0" w:color="auto"/>
        <w:left w:val="none" w:sz="0" w:space="0" w:color="auto"/>
        <w:bottom w:val="none" w:sz="0" w:space="0" w:color="auto"/>
        <w:right w:val="none" w:sz="0" w:space="0" w:color="auto"/>
      </w:divBdr>
    </w:div>
    <w:div w:id="1960605484">
      <w:bodyDiv w:val="1"/>
      <w:marLeft w:val="0"/>
      <w:marRight w:val="0"/>
      <w:marTop w:val="0"/>
      <w:marBottom w:val="0"/>
      <w:divBdr>
        <w:top w:val="none" w:sz="0" w:space="0" w:color="auto"/>
        <w:left w:val="none" w:sz="0" w:space="0" w:color="auto"/>
        <w:bottom w:val="none" w:sz="0" w:space="0" w:color="auto"/>
        <w:right w:val="none" w:sz="0" w:space="0" w:color="auto"/>
      </w:divBdr>
    </w:div>
    <w:div w:id="1968853309">
      <w:bodyDiv w:val="1"/>
      <w:marLeft w:val="0"/>
      <w:marRight w:val="0"/>
      <w:marTop w:val="0"/>
      <w:marBottom w:val="0"/>
      <w:divBdr>
        <w:top w:val="none" w:sz="0" w:space="0" w:color="auto"/>
        <w:left w:val="none" w:sz="0" w:space="0" w:color="auto"/>
        <w:bottom w:val="none" w:sz="0" w:space="0" w:color="auto"/>
        <w:right w:val="none" w:sz="0" w:space="0" w:color="auto"/>
      </w:divBdr>
    </w:div>
    <w:div w:id="1977828586">
      <w:bodyDiv w:val="1"/>
      <w:marLeft w:val="0"/>
      <w:marRight w:val="0"/>
      <w:marTop w:val="0"/>
      <w:marBottom w:val="0"/>
      <w:divBdr>
        <w:top w:val="none" w:sz="0" w:space="0" w:color="auto"/>
        <w:left w:val="none" w:sz="0" w:space="0" w:color="auto"/>
        <w:bottom w:val="none" w:sz="0" w:space="0" w:color="auto"/>
        <w:right w:val="none" w:sz="0" w:space="0" w:color="auto"/>
      </w:divBdr>
    </w:div>
    <w:div w:id="2018341118">
      <w:bodyDiv w:val="1"/>
      <w:marLeft w:val="0"/>
      <w:marRight w:val="0"/>
      <w:marTop w:val="0"/>
      <w:marBottom w:val="0"/>
      <w:divBdr>
        <w:top w:val="none" w:sz="0" w:space="0" w:color="auto"/>
        <w:left w:val="none" w:sz="0" w:space="0" w:color="auto"/>
        <w:bottom w:val="none" w:sz="0" w:space="0" w:color="auto"/>
        <w:right w:val="none" w:sz="0" w:space="0" w:color="auto"/>
      </w:divBdr>
    </w:div>
    <w:div w:id="2040010731">
      <w:bodyDiv w:val="1"/>
      <w:marLeft w:val="0"/>
      <w:marRight w:val="0"/>
      <w:marTop w:val="0"/>
      <w:marBottom w:val="0"/>
      <w:divBdr>
        <w:top w:val="none" w:sz="0" w:space="0" w:color="auto"/>
        <w:left w:val="none" w:sz="0" w:space="0" w:color="auto"/>
        <w:bottom w:val="none" w:sz="0" w:space="0" w:color="auto"/>
        <w:right w:val="none" w:sz="0" w:space="0" w:color="auto"/>
      </w:divBdr>
    </w:div>
    <w:div w:id="2072802643">
      <w:bodyDiv w:val="1"/>
      <w:marLeft w:val="0"/>
      <w:marRight w:val="0"/>
      <w:marTop w:val="0"/>
      <w:marBottom w:val="0"/>
      <w:divBdr>
        <w:top w:val="none" w:sz="0" w:space="0" w:color="auto"/>
        <w:left w:val="none" w:sz="0" w:space="0" w:color="auto"/>
        <w:bottom w:val="none" w:sz="0" w:space="0" w:color="auto"/>
        <w:right w:val="none" w:sz="0" w:space="0" w:color="auto"/>
      </w:divBdr>
    </w:div>
    <w:div w:id="2143767960">
      <w:bodyDiv w:val="1"/>
      <w:marLeft w:val="0"/>
      <w:marRight w:val="0"/>
      <w:marTop w:val="0"/>
      <w:marBottom w:val="0"/>
      <w:divBdr>
        <w:top w:val="none" w:sz="0" w:space="0" w:color="auto"/>
        <w:left w:val="none" w:sz="0" w:space="0" w:color="auto"/>
        <w:bottom w:val="none" w:sz="0" w:space="0" w:color="auto"/>
        <w:right w:val="none" w:sz="0" w:space="0" w:color="auto"/>
      </w:divBdr>
    </w:div>
    <w:div w:id="214403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hianbalaganm@gmail.com" TargetMode="External"/><Relationship Id="rId5" Type="http://schemas.openxmlformats.org/officeDocument/2006/relationships/hyperlink" Target="http://www.linkedin.com/in/arthi-anbalagan-b71b642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JANVI DESAI</dc:creator>
  <cp:lastModifiedBy>arthi anbu</cp:lastModifiedBy>
  <cp:revision>21</cp:revision>
  <dcterms:created xsi:type="dcterms:W3CDTF">2025-03-27T13:18:00Z</dcterms:created>
  <dcterms:modified xsi:type="dcterms:W3CDTF">2025-04-02T14:20:00Z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2024-02-26T00:00:00Z</vt:filetime>
  </property>
</Properties>
</file>