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42" w:rsidRPr="005C5A42" w:rsidRDefault="005C5A42" w:rsidP="00A725DB">
      <w:pPr>
        <w:jc w:val="center"/>
        <w:rPr>
          <w:b/>
          <w:u w:val="single"/>
        </w:rPr>
      </w:pPr>
      <w:r w:rsidRPr="005C5A42">
        <w:rPr>
          <w:b/>
          <w:u w:val="single"/>
        </w:rPr>
        <w:t>Application permettant une gestion optimale des vergers et potagers</w:t>
      </w:r>
    </w:p>
    <w:p w:rsidR="005C5A42" w:rsidRDefault="005C5A42"/>
    <w:tbl>
      <w:tblPr>
        <w:tblW w:w="916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96"/>
        <w:gridCol w:w="96"/>
        <w:gridCol w:w="1000"/>
        <w:gridCol w:w="4144"/>
        <w:gridCol w:w="3432"/>
        <w:gridCol w:w="101"/>
        <w:gridCol w:w="101"/>
        <w:gridCol w:w="96"/>
      </w:tblGrid>
      <w:tr w:rsidR="005C5A42" w:rsidRPr="005C5A42" w:rsidTr="005C5A42">
        <w:trPr>
          <w:trHeight w:val="705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5A42" w:rsidRPr="005C5A42" w:rsidRDefault="005C5A42" w:rsidP="005C5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4144" w:type="dxa"/>
            <w:tcBorders>
              <w:bottom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C5A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Positif</w:t>
            </w:r>
          </w:p>
        </w:tc>
        <w:tc>
          <w:tcPr>
            <w:tcW w:w="3634" w:type="dxa"/>
            <w:gridSpan w:val="3"/>
            <w:tcBorders>
              <w:bottom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5C5A4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Négatif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</w:tr>
      <w:tr w:rsidR="005C5A42" w:rsidRPr="005C5A42" w:rsidTr="005C5A42">
        <w:trPr>
          <w:trHeight w:val="70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vMerge w:val="restart"/>
            <w:tcBorders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5C5A4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Interne</w:t>
            </w:r>
          </w:p>
        </w:tc>
        <w:tc>
          <w:tcPr>
            <w:tcW w:w="4144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5A42">
              <w:rPr>
                <w:rFonts w:ascii="Calibri" w:eastAsia="Times New Roman" w:hAnsi="Calibri" w:cs="Calibri"/>
                <w:color w:val="000000"/>
                <w:lang w:eastAsia="fr-FR"/>
              </w:rPr>
              <w:t>Compétences existantes en développement informatique</w:t>
            </w:r>
          </w:p>
          <w:p w:rsid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5C5A42" w:rsidRPr="005C5A42" w:rsidRDefault="00A725DB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Développeur </w:t>
            </w:r>
            <w:r w:rsidR="005C5A4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</w:t>
            </w:r>
          </w:p>
        </w:tc>
        <w:tc>
          <w:tcPr>
            <w:tcW w:w="3634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725DB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5A4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Peu de personnes avec beaucoup de connaissance sur le développement web</w:t>
            </w:r>
          </w:p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5A42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A725DB">
              <w:rPr>
                <w:rFonts w:ascii="Calibri" w:eastAsia="Times New Roman" w:hAnsi="Calibri" w:cs="Calibri"/>
                <w:color w:val="000000"/>
                <w:lang w:eastAsia="fr-FR"/>
              </w:rPr>
              <w:t>Charge de travail inconnue</w:t>
            </w:r>
            <w:r w:rsidRPr="005C5A42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</w:tr>
      <w:tr w:rsidR="005C5A42" w:rsidRPr="005C5A42" w:rsidTr="005C5A42">
        <w:trPr>
          <w:trHeight w:val="70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144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634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</w:tr>
      <w:tr w:rsidR="005C5A42" w:rsidRPr="005C5A42" w:rsidTr="005C5A42">
        <w:trPr>
          <w:trHeight w:val="70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144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634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</w:tr>
      <w:tr w:rsidR="005C5A42" w:rsidRPr="005C5A42" w:rsidTr="005C5A42">
        <w:trPr>
          <w:trHeight w:val="70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vMerge w:val="restart"/>
            <w:tcBorders>
              <w:right w:val="single" w:sz="6" w:space="0" w:color="000000"/>
            </w:tcBorders>
            <w:shd w:val="clear" w:color="auto" w:fill="1155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5C5A4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Externe</w:t>
            </w:r>
          </w:p>
        </w:tc>
        <w:tc>
          <w:tcPr>
            <w:tcW w:w="4144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5A42">
              <w:rPr>
                <w:rFonts w:ascii="Calibri" w:eastAsia="Times New Roman" w:hAnsi="Calibri" w:cs="Calibri"/>
                <w:color w:val="000000"/>
                <w:lang w:eastAsia="fr-FR"/>
              </w:rPr>
              <w:t>Possibilité de demander de l’aide aux professeurs</w:t>
            </w:r>
          </w:p>
          <w:p w:rsidR="00A725DB" w:rsidRDefault="00A725DB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A725DB" w:rsidRPr="005C5A42" w:rsidRDefault="00A725DB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Documentation sur Internet</w:t>
            </w:r>
          </w:p>
        </w:tc>
        <w:tc>
          <w:tcPr>
            <w:tcW w:w="3634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Législation pour la vente de produits pour les particuliers</w:t>
            </w:r>
            <w:r w:rsidRPr="005C5A42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5C5A42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</w:tr>
      <w:tr w:rsidR="005C5A42" w:rsidRPr="005C5A42" w:rsidTr="005C5A42">
        <w:trPr>
          <w:trHeight w:val="70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144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634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</w:tr>
      <w:tr w:rsidR="005C5A42" w:rsidRPr="005C5A42" w:rsidTr="005C5A42">
        <w:trPr>
          <w:trHeight w:val="70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4144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634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</w:tr>
      <w:tr w:rsidR="005C5A42" w:rsidRPr="005C5A42" w:rsidTr="005C5A42">
        <w:trPr>
          <w:trHeight w:val="40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4144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3252" w:type="dxa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C5A42" w:rsidRPr="005C5A42" w:rsidRDefault="005C5A42" w:rsidP="005C5A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</w:tr>
    </w:tbl>
    <w:p w:rsidR="006E2053" w:rsidRDefault="006E2053" w:rsidP="005C5A42">
      <w:bookmarkStart w:id="0" w:name="_GoBack"/>
      <w:bookmarkEnd w:id="0"/>
    </w:p>
    <w:sectPr w:rsidR="006E2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E66"/>
    <w:multiLevelType w:val="hybridMultilevel"/>
    <w:tmpl w:val="0C20A2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F3667"/>
    <w:multiLevelType w:val="hybridMultilevel"/>
    <w:tmpl w:val="301646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42"/>
    <w:rsid w:val="005C5A42"/>
    <w:rsid w:val="006E2053"/>
    <w:rsid w:val="00A7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398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2022-10-12T16:49:00Z</dcterms:created>
  <dcterms:modified xsi:type="dcterms:W3CDTF">2022-10-13T12:24:00Z</dcterms:modified>
</cp:coreProperties>
</file>