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401A" w14:textId="77777777" w:rsidR="00731002" w:rsidRDefault="00731002" w:rsidP="00731002">
      <w:pPr>
        <w:jc w:val="center"/>
      </w:pPr>
      <w:r>
        <w:rPr>
          <w:b/>
          <w:bCs/>
        </w:rPr>
        <w:t>МИНИСТЕРСТВО ОБРАЗОВАНИЯ РЕСПУБЛИКИ БЕЛАРУСЬ</w:t>
      </w:r>
    </w:p>
    <w:p w14:paraId="7CEAFE28" w14:textId="77777777" w:rsidR="00731002" w:rsidRDefault="00731002" w:rsidP="00731002"/>
    <w:p w14:paraId="5E254721" w14:textId="77777777" w:rsidR="00731002" w:rsidRDefault="00731002" w:rsidP="00731002">
      <w:pPr>
        <w:jc w:val="center"/>
      </w:pPr>
      <w:r>
        <w:rPr>
          <w:b/>
          <w:bCs/>
        </w:rPr>
        <w:t>БЕЛОРУССКИЙ ГОСУДАРСТВЕННЫЙ УНИВЕРСИТЕТ</w:t>
      </w:r>
    </w:p>
    <w:p w14:paraId="5726ADE7" w14:textId="77777777" w:rsidR="00731002" w:rsidRDefault="00731002" w:rsidP="00731002"/>
    <w:p w14:paraId="01EA6CDC" w14:textId="77777777" w:rsidR="00731002" w:rsidRDefault="00731002" w:rsidP="00731002">
      <w:pPr>
        <w:jc w:val="center"/>
      </w:pPr>
      <w:r>
        <w:rPr>
          <w:b/>
          <w:bCs/>
        </w:rPr>
        <w:t>ФАКУЛЬТЕТ ПРИКЛАДНОЙ МАТЕМАТИКИ И ИНФОРМАТИКИ</w:t>
      </w:r>
    </w:p>
    <w:p w14:paraId="195EE3A7" w14:textId="77777777" w:rsidR="00731002" w:rsidRDefault="00731002" w:rsidP="00731002"/>
    <w:p w14:paraId="68504C31" w14:textId="77777777" w:rsidR="00731002" w:rsidRDefault="00731002" w:rsidP="00731002"/>
    <w:p w14:paraId="6B87F26D" w14:textId="77777777" w:rsidR="00731002" w:rsidRDefault="00731002" w:rsidP="00731002"/>
    <w:p w14:paraId="596C3EC0" w14:textId="77777777" w:rsidR="00731002" w:rsidRDefault="00731002" w:rsidP="00731002"/>
    <w:p w14:paraId="28B02F08" w14:textId="77777777" w:rsidR="00731002" w:rsidRDefault="00731002" w:rsidP="00731002"/>
    <w:p w14:paraId="0A09133C" w14:textId="77777777" w:rsidR="00731002" w:rsidRDefault="00731002" w:rsidP="00731002">
      <w:pPr>
        <w:jc w:val="center"/>
      </w:pPr>
      <w:r>
        <w:rPr>
          <w:b/>
          <w:bCs/>
          <w:sz w:val="32"/>
          <w:szCs w:val="32"/>
        </w:rPr>
        <w:t>ОТЧЕТ</w:t>
      </w:r>
    </w:p>
    <w:p w14:paraId="1933A9A9" w14:textId="77777777" w:rsidR="00731002" w:rsidRDefault="00731002" w:rsidP="00731002"/>
    <w:p w14:paraId="6E006918" w14:textId="77777777" w:rsidR="00731002" w:rsidRPr="00731002" w:rsidRDefault="00731002" w:rsidP="00731002">
      <w:pPr>
        <w:jc w:val="center"/>
      </w:pPr>
      <w:r>
        <w:t>по лабораторной работе №1</w:t>
      </w:r>
    </w:p>
    <w:p w14:paraId="20CCC079" w14:textId="77777777" w:rsidR="00731002" w:rsidRDefault="00731002" w:rsidP="00731002"/>
    <w:p w14:paraId="6A009415" w14:textId="77777777" w:rsidR="00731002" w:rsidRDefault="00731002" w:rsidP="00731002"/>
    <w:p w14:paraId="333DD753" w14:textId="77777777" w:rsidR="00731002" w:rsidRDefault="00731002" w:rsidP="00731002"/>
    <w:p w14:paraId="667A61FE" w14:textId="77777777" w:rsidR="00731002" w:rsidRDefault="00731002" w:rsidP="00731002"/>
    <w:p w14:paraId="000E3B1F" w14:textId="77777777" w:rsidR="00731002" w:rsidRDefault="00731002" w:rsidP="00731002"/>
    <w:p w14:paraId="3CFED2AD" w14:textId="77777777" w:rsidR="00731002" w:rsidRDefault="00731002" w:rsidP="00731002"/>
    <w:p w14:paraId="16E51C74" w14:textId="77777777" w:rsidR="00731002" w:rsidRDefault="00731002" w:rsidP="00731002"/>
    <w:p w14:paraId="6E815AF1" w14:textId="77777777" w:rsidR="00731002" w:rsidRDefault="00731002" w:rsidP="00731002">
      <w:pPr>
        <w:jc w:val="right"/>
      </w:pPr>
      <w:r>
        <w:t>Игнатовича Артура Витальевича</w:t>
      </w:r>
    </w:p>
    <w:p w14:paraId="738AB05B" w14:textId="77777777" w:rsidR="00731002" w:rsidRPr="00356152" w:rsidRDefault="00731002" w:rsidP="00731002">
      <w:pPr>
        <w:jc w:val="right"/>
      </w:pPr>
      <w:r>
        <w:t>студента 3 курса, 4 группы</w:t>
      </w:r>
    </w:p>
    <w:p w14:paraId="2A9C86F9" w14:textId="77777777" w:rsidR="00731002" w:rsidRDefault="00731002" w:rsidP="00731002">
      <w:pPr>
        <w:jc w:val="right"/>
      </w:pPr>
      <w:r>
        <w:t>специальность «Информатика»</w:t>
      </w:r>
    </w:p>
    <w:p w14:paraId="51F2D84C" w14:textId="77777777" w:rsidR="00731002" w:rsidRDefault="00731002" w:rsidP="00731002"/>
    <w:p w14:paraId="4FF46D41" w14:textId="77777777" w:rsidR="00731002" w:rsidRDefault="00731002" w:rsidP="00731002"/>
    <w:p w14:paraId="4D7AB1CF" w14:textId="77777777" w:rsidR="00731002" w:rsidRDefault="00731002" w:rsidP="00731002"/>
    <w:p w14:paraId="77043CD2" w14:textId="77777777" w:rsidR="00731002" w:rsidRDefault="00731002" w:rsidP="00731002"/>
    <w:p w14:paraId="18006F2C" w14:textId="77777777" w:rsidR="00731002" w:rsidRDefault="00731002" w:rsidP="00731002"/>
    <w:p w14:paraId="63B5A799" w14:textId="77777777" w:rsidR="00731002" w:rsidRPr="00356152" w:rsidRDefault="00731002" w:rsidP="00731002"/>
    <w:p w14:paraId="4AEB96C3" w14:textId="77777777" w:rsidR="00731002" w:rsidRDefault="00731002" w:rsidP="00731002">
      <w:pPr>
        <w:jc w:val="center"/>
      </w:pPr>
      <w:r>
        <w:t>Минск, 2026</w:t>
      </w:r>
      <w:r>
        <w:br w:type="page"/>
      </w:r>
    </w:p>
    <w:p w14:paraId="6F38A753" w14:textId="77777777" w:rsidR="009975C2" w:rsidRDefault="00000000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sdt>
      <w:sdtPr>
        <w:alias w:val="СОДЕРЖАНИЕ"/>
        <w:id w:val="-1457946440"/>
      </w:sdtPr>
      <w:sdtContent>
        <w:p w14:paraId="6B7809B5" w14:textId="77777777" w:rsidR="00731002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01348" w:history="1">
            <w:r w:rsidR="00731002" w:rsidRPr="00EF04D8">
              <w:rPr>
                <w:rStyle w:val="a5"/>
                <w:noProof/>
              </w:rPr>
              <w:t>ВВЕДЕНИЕ</w:t>
            </w:r>
            <w:r w:rsidR="00731002">
              <w:rPr>
                <w:noProof/>
              </w:rPr>
              <w:tab/>
            </w:r>
            <w:r w:rsidR="00731002">
              <w:rPr>
                <w:noProof/>
              </w:rPr>
              <w:fldChar w:fldCharType="begin"/>
            </w:r>
            <w:r w:rsidR="00731002">
              <w:rPr>
                <w:noProof/>
              </w:rPr>
              <w:instrText xml:space="preserve"> PAGEREF _Toc243501348 \h </w:instrText>
            </w:r>
            <w:r w:rsidR="00731002">
              <w:rPr>
                <w:noProof/>
              </w:rPr>
            </w:r>
            <w:r w:rsidR="00731002">
              <w:rPr>
                <w:noProof/>
              </w:rPr>
              <w:fldChar w:fldCharType="separate"/>
            </w:r>
            <w:r w:rsidR="00731002">
              <w:rPr>
                <w:noProof/>
              </w:rPr>
              <w:t>1</w:t>
            </w:r>
            <w:r w:rsidR="00731002">
              <w:rPr>
                <w:noProof/>
              </w:rPr>
              <w:fldChar w:fldCharType="end"/>
            </w:r>
          </w:hyperlink>
        </w:p>
        <w:p w14:paraId="77195239" w14:textId="77777777" w:rsidR="00731002" w:rsidRDefault="007310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01349" w:history="1">
            <w:r w:rsidRPr="00EF04D8">
              <w:rPr>
                <w:rStyle w:val="a5"/>
                <w:noProof/>
              </w:rPr>
              <w:t>1 Теоретические сведения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43D16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0" w:history="1">
            <w:r w:rsidRPr="00EF04D8">
              <w:rPr>
                <w:rStyle w:val="a5"/>
                <w:noProof/>
              </w:rPr>
              <w:t>1.1 Изображение и окрестность пикселя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82985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1" w:history="1">
            <w:r w:rsidRPr="00EF04D8">
              <w:rPr>
                <w:rStyle w:val="a5"/>
                <w:noProof/>
              </w:rPr>
              <w:t>1.2 Фильтры на порядковых статистиках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3D9374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2" w:history="1">
            <w:r w:rsidRPr="00EF04D8">
              <w:rPr>
                <w:rStyle w:val="a5"/>
                <w:noProof/>
              </w:rPr>
              <w:t>1.3 Бинаризация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4EB590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3" w:history="1">
            <w:r w:rsidRPr="00EF04D8">
              <w:rPr>
                <w:rStyle w:val="a5"/>
                <w:noProof/>
              </w:rPr>
              <w:t>1.4 Морфологические операции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828C8" w14:textId="77777777" w:rsidR="00731002" w:rsidRDefault="007310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01354" w:history="1">
            <w:r w:rsidRPr="00EF04D8">
              <w:rPr>
                <w:rStyle w:val="a5"/>
                <w:noProof/>
              </w:rPr>
              <w:t>2 Программная реализация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6167D5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5" w:history="1">
            <w:r w:rsidRPr="00EF04D8">
              <w:rPr>
                <w:rStyle w:val="a5"/>
                <w:noProof/>
              </w:rPr>
              <w:t>2.1 Структура программы и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D934DE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6" w:history="1">
            <w:r w:rsidRPr="00EF04D8">
              <w:rPr>
                <w:rStyle w:val="a5"/>
                <w:noProof/>
              </w:rPr>
              <w:t>2.2 Сбор окрестности без вложенных циклов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CDDE00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7" w:history="1">
            <w:r w:rsidRPr="00EF04D8">
              <w:rPr>
                <w:rStyle w:val="a5"/>
                <w:noProof/>
              </w:rPr>
              <w:t>2.3 Реализация фильтров на порядковых статистиках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A6610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8" w:history="1">
            <w:r w:rsidRPr="00EF04D8">
              <w:rPr>
                <w:rStyle w:val="a5"/>
                <w:noProof/>
              </w:rPr>
              <w:t>2.4 Реализация морфологических операций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A5944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59" w:history="1">
            <w:r w:rsidRPr="00EF04D8">
              <w:rPr>
                <w:rStyle w:val="a5"/>
                <w:noProof/>
              </w:rPr>
              <w:t>2.5 Последовательное применение операций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F744B" w14:textId="77777777" w:rsidR="00731002" w:rsidRDefault="007310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01360" w:history="1">
            <w:r w:rsidRPr="00EF04D8">
              <w:rPr>
                <w:rStyle w:val="a5"/>
                <w:noProof/>
              </w:rPr>
              <w:t>3 Экспериментальная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1D6559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61" w:history="1">
            <w:r w:rsidRPr="00EF04D8">
              <w:rPr>
                <w:rStyle w:val="a5"/>
                <w:noProof/>
              </w:rPr>
              <w:t>3.1 Методика эксперимента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5C3CD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62" w:history="1">
            <w:r w:rsidRPr="00EF04D8">
              <w:rPr>
                <w:rStyle w:val="a5"/>
                <w:noProof/>
              </w:rPr>
              <w:t>3.2 Фильтрация импульсного шума «соль и перец»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F55959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63" w:history="1">
            <w:r w:rsidRPr="00EF04D8">
              <w:rPr>
                <w:rStyle w:val="a5"/>
                <w:noProof/>
              </w:rPr>
              <w:t>3.3 Морфология: тёмные объекты на светлом фоне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71AF47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64" w:history="1">
            <w:r w:rsidRPr="00EF04D8">
              <w:rPr>
                <w:rStyle w:val="a5"/>
                <w:noProof/>
              </w:rPr>
              <w:t>3.4 Морфология: светлые объекты на тёмном фоне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5E320C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65" w:history="1">
            <w:r w:rsidRPr="00EF04D8">
              <w:rPr>
                <w:rStyle w:val="a5"/>
                <w:noProof/>
              </w:rPr>
              <w:t>3.5 Удаление точек, заполнение отверстий и разрыва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2EEEC" w14:textId="77777777" w:rsidR="00731002" w:rsidRDefault="00731002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43501366" w:history="1">
            <w:r w:rsidRPr="00EF04D8">
              <w:rPr>
                <w:rStyle w:val="a5"/>
                <w:noProof/>
              </w:rPr>
              <w:t>3.6 Влияние формы и размера структурного элемента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4912D" w14:textId="77777777" w:rsidR="00731002" w:rsidRDefault="007310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01367" w:history="1">
            <w:r w:rsidRPr="00EF04D8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C24317" w14:textId="77777777" w:rsidR="00731002" w:rsidRDefault="00731002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43501368" w:history="1">
            <w:r w:rsidRPr="00EF04D8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497BB" w14:textId="77777777" w:rsidR="009975C2" w:rsidRDefault="00000000">
          <w:r>
            <w:fldChar w:fldCharType="end"/>
          </w:r>
        </w:p>
      </w:sdtContent>
    </w:sdt>
    <w:p w14:paraId="418DBA9F" w14:textId="77777777" w:rsidR="009975C2" w:rsidRDefault="00000000">
      <w:pPr>
        <w:pStyle w:val="1"/>
        <w:pageBreakBefore/>
        <w:jc w:val="center"/>
      </w:pPr>
      <w:bookmarkStart w:id="0" w:name="_Toc243501348"/>
      <w:r>
        <w:lastRenderedPageBreak/>
        <w:t>ВВЕДЕНИЕ</w:t>
      </w:r>
      <w:bookmarkEnd w:id="0"/>
    </w:p>
    <w:p w14:paraId="753D4FDB" w14:textId="77777777" w:rsidR="009975C2" w:rsidRDefault="00000000">
      <w:pPr>
        <w:ind w:firstLine="709"/>
        <w:jc w:val="both"/>
      </w:pPr>
      <w:r>
        <w:t>Реальные изображения часто содержат шум и другие искажения: случайные чёрные и белые точки, мелкие лишние детали и разрывы контуров. Обычные фильтры усредняют значения соседних пикселей, из-за чего шум может распространяться на соседние участки, а края объектов становятся размытыми. Нелинейные фильтры работают иначе: они выбирают новое значение на основе значений соседних пикселей.</w:t>
      </w:r>
    </w:p>
    <w:p w14:paraId="4C2D8C8E" w14:textId="54DCF09C" w:rsidR="009975C2" w:rsidRDefault="00000000">
      <w:pPr>
        <w:ind w:firstLine="709"/>
        <w:jc w:val="both"/>
      </w:pPr>
      <w:r>
        <w:t>В работе рассматриваются два вида обработки: фильтры медианы, минимума, максимума и середины диапазона, а также морфологические операции</w:t>
      </w:r>
      <w:r w:rsidR="00731002">
        <w:t xml:space="preserve">: </w:t>
      </w:r>
      <w:r>
        <w:t>эрозия, дилатация, открытие, закрытие и выделение границ. Все эти методы используют значения пикселей рядом с обрабатываемой точкой.</w:t>
      </w:r>
    </w:p>
    <w:p w14:paraId="0A75F124" w14:textId="41B64DFD" w:rsidR="009975C2" w:rsidRDefault="00000000">
      <w:pPr>
        <w:ind w:firstLine="709"/>
        <w:jc w:val="both"/>
      </w:pPr>
      <w:r>
        <w:rPr>
          <w:b/>
          <w:bCs/>
        </w:rPr>
        <w:t>Цель работы</w:t>
      </w:r>
      <w:r w:rsidR="00731002">
        <w:rPr>
          <w:b/>
          <w:bCs/>
        </w:rPr>
        <w:t xml:space="preserve">: </w:t>
      </w:r>
      <w:r w:rsidRPr="00731002">
        <w:t xml:space="preserve">изучить и реализовать на Python </w:t>
      </w:r>
      <w:r w:rsidR="00731002" w:rsidRPr="00731002">
        <w:t>нелинейны</w:t>
      </w:r>
      <w:r w:rsidR="00731002">
        <w:t>е</w:t>
      </w:r>
      <w:r w:rsidR="00731002" w:rsidRPr="00731002">
        <w:t xml:space="preserve"> фильтр</w:t>
      </w:r>
      <w:r w:rsidR="00731002">
        <w:t>ы</w:t>
      </w:r>
      <w:r w:rsidR="00731002" w:rsidRPr="00731002">
        <w:t>, основанны</w:t>
      </w:r>
      <w:r w:rsidR="00731002">
        <w:t>е</w:t>
      </w:r>
      <w:r w:rsidR="00731002" w:rsidRPr="00731002">
        <w:t xml:space="preserve"> на порядковых статистиках</w:t>
      </w:r>
      <w:r w:rsidR="00731002">
        <w:t>,</w:t>
      </w:r>
      <w:r w:rsidR="00731002" w:rsidRPr="00731002">
        <w:t xml:space="preserve"> </w:t>
      </w:r>
      <w:r w:rsidRPr="00731002">
        <w:t>и морфологические операции, а также проверить, как выбор метода, размера окна и формы элемента влияет на изображение.</w:t>
      </w:r>
    </w:p>
    <w:p w14:paraId="69B0A57A" w14:textId="77777777" w:rsidR="009975C2" w:rsidRDefault="00000000">
      <w:pPr>
        <w:ind w:firstLine="709"/>
        <w:jc w:val="both"/>
      </w:pPr>
      <w:r>
        <w:t xml:space="preserve">Для достижения цели решались следующие </w:t>
      </w:r>
      <w:r>
        <w:rPr>
          <w:b/>
          <w:bCs/>
        </w:rPr>
        <w:t>задачи</w:t>
      </w:r>
      <w:r>
        <w:t>:</w:t>
      </w:r>
    </w:p>
    <w:p w14:paraId="38C92A63" w14:textId="49BCEB39" w:rsidR="009975C2" w:rsidRDefault="00000000">
      <w:pPr>
        <w:pStyle w:val="a4"/>
        <w:numPr>
          <w:ilvl w:val="0"/>
          <w:numId w:val="2"/>
        </w:numPr>
        <w:jc w:val="both"/>
      </w:pPr>
      <w:r>
        <w:t xml:space="preserve">изучить основные принципы </w:t>
      </w:r>
      <w:r w:rsidR="00731002">
        <w:t xml:space="preserve">нелинейных </w:t>
      </w:r>
      <w:r>
        <w:t>фильтров и морфологической обработки изображений;</w:t>
      </w:r>
    </w:p>
    <w:p w14:paraId="186BF57A" w14:textId="77777777" w:rsidR="009975C2" w:rsidRDefault="00000000">
      <w:pPr>
        <w:pStyle w:val="a4"/>
        <w:numPr>
          <w:ilvl w:val="0"/>
          <w:numId w:val="2"/>
        </w:numPr>
        <w:jc w:val="both"/>
      </w:pPr>
      <w:r>
        <w:t>создать программу на Python с графическим интерфейсом для обработки изображений;</w:t>
      </w:r>
    </w:p>
    <w:p w14:paraId="00B5172D" w14:textId="286735BE" w:rsidR="009975C2" w:rsidRDefault="00000000">
      <w:pPr>
        <w:pStyle w:val="a4"/>
        <w:numPr>
          <w:ilvl w:val="0"/>
          <w:numId w:val="2"/>
        </w:numPr>
        <w:jc w:val="both"/>
      </w:pPr>
      <w:r>
        <w:t>проверить работу методов на</w:t>
      </w:r>
      <w:r w:rsidR="00731002">
        <w:t xml:space="preserve"> </w:t>
      </w:r>
      <w:r>
        <w:t>тестовых изображениях;</w:t>
      </w:r>
    </w:p>
    <w:p w14:paraId="3E46C242" w14:textId="77777777" w:rsidR="009975C2" w:rsidRDefault="00000000">
      <w:pPr>
        <w:pStyle w:val="a4"/>
        <w:numPr>
          <w:ilvl w:val="0"/>
          <w:numId w:val="2"/>
        </w:numPr>
        <w:jc w:val="both"/>
      </w:pPr>
      <w:r>
        <w:t>сравнить результаты и определить, в каких случаях лучше использовать каждый метод.</w:t>
      </w:r>
    </w:p>
    <w:p w14:paraId="3B973E90" w14:textId="77777777" w:rsidR="009975C2" w:rsidRDefault="00000000">
      <w:pPr>
        <w:pStyle w:val="1"/>
        <w:pageBreakBefore/>
        <w:ind w:firstLine="709"/>
      </w:pPr>
      <w:bookmarkStart w:id="1" w:name="_Toc243501349"/>
      <w:r>
        <w:lastRenderedPageBreak/>
        <w:t>1 Теоретические сведения</w:t>
      </w:r>
      <w:bookmarkEnd w:id="1"/>
    </w:p>
    <w:p w14:paraId="3447DE6C" w14:textId="77777777" w:rsidR="009975C2" w:rsidRDefault="00000000">
      <w:pPr>
        <w:pStyle w:val="2"/>
        <w:ind w:firstLine="709"/>
      </w:pPr>
      <w:bookmarkStart w:id="2" w:name="_Toc243501350"/>
      <w:r>
        <w:t>1.1 Изображение и окрестность пикселя</w:t>
      </w:r>
      <w:bookmarkEnd w:id="2"/>
    </w:p>
    <w:p w14:paraId="442CB358" w14:textId="77777777" w:rsidR="009975C2" w:rsidRDefault="00000000">
      <w:pPr>
        <w:ind w:firstLine="709"/>
        <w:jc w:val="both"/>
      </w:pPr>
      <w:r>
        <w:t>Полутоновое изображение можно представить как таблицу чисел. Каждое число показывает яркость пикселя: 0 — чёрный, 255 — белый, а значения между ними — оттенки серого. Цветное изображение состоит из трёх каналов: красного (R), зелёного (G) и синего (B).</w:t>
      </w:r>
    </w:p>
    <w:p w14:paraId="01E91635" w14:textId="77777777" w:rsidR="009975C2" w:rsidRDefault="00000000">
      <w:pPr>
        <w:ind w:firstLine="709"/>
        <w:jc w:val="both"/>
      </w:pPr>
      <w:r>
        <w:t>При обработке значение каждого пикселя зависит от него самого и его соседей. Например, окно 3 × 3 содержит девять пикселей. Оно перемещается по изображению, и для каждой позиции программа вычисляет новое значение центрального пикселя. На краях изображения недостающие значения заменяются копиями крайних пикселей.</w:t>
      </w:r>
    </w:p>
    <w:p w14:paraId="66059D8F" w14:textId="77777777" w:rsidR="009975C2" w:rsidRDefault="00000000">
      <w:pPr>
        <w:pStyle w:val="2"/>
        <w:ind w:firstLine="709"/>
      </w:pPr>
      <w:bookmarkStart w:id="3" w:name="_Toc243501351"/>
      <w:r>
        <w:t>1.2 Фильтры на порядковых статистиках</w:t>
      </w:r>
      <w:bookmarkEnd w:id="3"/>
    </w:p>
    <w:p w14:paraId="007A5A89" w14:textId="77777777" w:rsidR="009975C2" w:rsidRDefault="00000000">
      <w:pPr>
        <w:ind w:firstLine="709"/>
        <w:jc w:val="both"/>
      </w:pPr>
      <w:r>
        <w:t>В каждом окне размером k × k находится несколько значений яркости. Их сортируют от меньшего к большему:</w:t>
      </w:r>
    </w:p>
    <w:p w14:paraId="70EFED3E" w14:textId="77777777" w:rsidR="009975C2" w:rsidRDefault="00000000">
      <w:pPr>
        <w:tabs>
          <w:tab w:val="center" w:pos="4678"/>
          <w:tab w:val="right" w:pos="9355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(1)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(2)</m:t>
            </m:r>
          </m:sub>
        </m:sSub>
        <m:r>
          <w:rPr>
            <w:rFonts w:ascii="Cambria Math" w:hAnsi="Cambria Math"/>
          </w:rPr>
          <m:t>≤…≤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(n)</m:t>
            </m:r>
          </m:sub>
        </m:sSub>
        <m:r>
          <w:rPr>
            <w:rFonts w:ascii="Cambria Math" w:hAnsi="Cambria Math"/>
          </w:rPr>
          <m:t>,  n=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  <w:t>(1)</w:t>
      </w:r>
    </w:p>
    <w:p w14:paraId="3F6D5B8F" w14:textId="77777777" w:rsidR="009975C2" w:rsidRDefault="00000000">
      <w:pPr>
        <w:jc w:val="both"/>
      </w:pPr>
      <w:r>
        <w:t>Фильтр на порядковых статистиках заменяет центральный пиксель выбранным значением из отсортированного ряда или результатом простой операции над крайними значениями. Поэтому случайные слишком тёмные или слишком светлые пиксели часто можно убрать.</w:t>
      </w:r>
    </w:p>
    <w:p w14:paraId="615E61E0" w14:textId="77777777" w:rsidR="009975C2" w:rsidRDefault="00000000">
      <w:pPr>
        <w:ind w:firstLine="709"/>
        <w:jc w:val="both"/>
      </w:pPr>
      <w:r>
        <w:rPr>
          <w:b/>
          <w:bCs/>
        </w:rPr>
        <w:t>Медианный фильтр</w:t>
      </w:r>
      <w:r>
        <w:t xml:space="preserve"> выбирает средний элемент ряда:</w:t>
      </w:r>
    </w:p>
    <w:p w14:paraId="7CDDC1E9" w14:textId="77777777" w:rsidR="009975C2" w:rsidRDefault="00000000">
      <w:pPr>
        <w:tabs>
          <w:tab w:val="center" w:pos="4678"/>
          <w:tab w:val="right" w:pos="9355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g(y,x)=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((n+1)/2)</m:t>
            </m:r>
          </m:sub>
        </m:sSub>
      </m:oMath>
      <w:r>
        <w:tab/>
        <w:t>(2)</w:t>
      </w:r>
    </w:p>
    <w:p w14:paraId="62650B4B" w14:textId="77777777" w:rsidR="009975C2" w:rsidRDefault="00000000">
      <w:pPr>
        <w:ind w:firstLine="709"/>
        <w:jc w:val="both"/>
      </w:pPr>
      <w:r>
        <w:t xml:space="preserve">На рисунке 1 в центре окна находится чёрный пиксель со значением 0, а среди соседей есть белый пиксель со значением 255. После сортировки эти значения оказываются по краям ряда, а медиана равна 210 — обычной яркости фона. Медианный фильтр восстанавливает пиксель точнее, чем усреднение. </w:t>
      </w:r>
      <w:r>
        <w:lastRenderedPageBreak/>
        <w:t>Для окна 3 × 3 медиана может ошибиться, если не менее пяти из девяти пикселей сильно искажены в одну сторону.</w:t>
      </w:r>
    </w:p>
    <w:p w14:paraId="596F1BA1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38F228F" wp14:editId="552DB38C">
            <wp:extent cx="5943600" cy="1781175"/>
            <wp:effectExtent l="0" t="0" r="0" b="0"/>
            <wp:docPr id="1" name="fig_scheme.png" descr="Принцип работы фильтра на порядковых статистиках (окно 3 × 3)" title="Принцип работы фильтра на порядковых статистиках (окно 3 × 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D219" w14:textId="77777777" w:rsidR="009975C2" w:rsidRDefault="00000000">
      <w:pPr>
        <w:spacing w:after="240"/>
        <w:jc w:val="center"/>
      </w:pPr>
      <w:r>
        <w:t>Рисунок 1 – Принцип работы фильтра на порядковых статистиках (окно 3 × 3)</w:t>
      </w:r>
    </w:p>
    <w:p w14:paraId="5A1FBE0E" w14:textId="77777777" w:rsidR="009975C2" w:rsidRDefault="00000000">
      <w:pPr>
        <w:ind w:firstLine="709"/>
        <w:jc w:val="both"/>
      </w:pPr>
      <w:r>
        <w:rPr>
          <w:b/>
          <w:bCs/>
        </w:rPr>
        <w:t>Фильтры минимума и максимума</w:t>
      </w:r>
      <w:r>
        <w:t xml:space="preserve"> выбирают крайние элементы ряда:</w:t>
      </w:r>
    </w:p>
    <w:p w14:paraId="0ECB090A" w14:textId="77777777" w:rsidR="009975C2" w:rsidRDefault="00000000">
      <w:pPr>
        <w:tabs>
          <w:tab w:val="center" w:pos="4678"/>
          <w:tab w:val="right" w:pos="9355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(y,x)=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(1)</m:t>
            </m:r>
          </m:sub>
        </m:sSub>
        <m:r>
          <w:rPr>
            <w:rFonts w:ascii="Cambria Math" w:hAnsi="Cambria Math"/>
          </w:rPr>
          <m:t xml:space="preserve">, 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(y,x)=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(n)</m:t>
            </m:r>
          </m:sub>
        </m:sSub>
      </m:oMath>
      <w:r>
        <w:tab/>
        <w:t>(3)</w:t>
      </w:r>
    </w:p>
    <w:p w14:paraId="1E2671F8" w14:textId="77777777" w:rsidR="009975C2" w:rsidRDefault="00000000">
      <w:pPr>
        <w:ind w:firstLine="709"/>
        <w:jc w:val="both"/>
      </w:pPr>
      <w:r>
        <w:t xml:space="preserve">Фильтр минимума выбирает самое тёмное значение в окне, поэтому светлые детали уменьшаются, а тёмные расширяются. Фильтр максимума выбирает самое светлое значение и </w:t>
      </w:r>
      <w:proofErr w:type="gramStart"/>
      <w:r>
        <w:t>действует</w:t>
      </w:r>
      <w:proofErr w:type="gramEnd"/>
      <w:r>
        <w:t xml:space="preserve"> наоборот. Для полутоновых изображений эти методы соответствуют эрозии и дилатации с квадратным элементом.</w:t>
      </w:r>
    </w:p>
    <w:p w14:paraId="43EEE673" w14:textId="77777777" w:rsidR="009975C2" w:rsidRDefault="00000000">
      <w:pPr>
        <w:ind w:firstLine="709"/>
        <w:jc w:val="both"/>
      </w:pPr>
      <w:r>
        <w:rPr>
          <w:b/>
          <w:bCs/>
        </w:rPr>
        <w:t>Фильтр середины диапазона</w:t>
      </w:r>
      <w:r>
        <w:t xml:space="preserve"> усредняет крайние элементы:</w:t>
      </w:r>
    </w:p>
    <w:p w14:paraId="3F0B9BD3" w14:textId="77777777" w:rsidR="009975C2" w:rsidRDefault="00000000">
      <w:pPr>
        <w:tabs>
          <w:tab w:val="center" w:pos="4678"/>
          <w:tab w:val="right" w:pos="9355"/>
        </w:tabs>
        <w:spacing w:before="120" w:after="12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mid</m:t>
            </m:r>
          </m:sub>
        </m:sSub>
        <m:r>
          <w:rPr>
            <w:rFonts w:ascii="Cambria Math" w:hAnsi="Cambria Math"/>
          </w:rPr>
          <m:t>(y,x)=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(1)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(n)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ab/>
        <w:t>(4)</w:t>
      </w:r>
    </w:p>
    <w:p w14:paraId="3B65C385" w14:textId="77777777" w:rsidR="009975C2" w:rsidRDefault="00000000">
      <w:pPr>
        <w:ind w:firstLine="709"/>
        <w:jc w:val="both"/>
      </w:pPr>
      <w:r>
        <w:t>Фильтр середины диапазона берёт среднее между самым тёмным и самым светлым пикселями окна. Он может быть полезен при небольших случайных изменениях яркости, но плохо подходит для шума с чёрными и белыми точками: результат часто становится серым и не похож на исходный пиксель.</w:t>
      </w:r>
    </w:p>
    <w:p w14:paraId="4A0AA54D" w14:textId="77777777" w:rsidR="009975C2" w:rsidRDefault="00000000">
      <w:pPr>
        <w:pStyle w:val="2"/>
        <w:ind w:firstLine="709"/>
      </w:pPr>
      <w:bookmarkStart w:id="4" w:name="_Toc243501352"/>
      <w:r>
        <w:lastRenderedPageBreak/>
        <w:t>1.3 Бинаризация</w:t>
      </w:r>
      <w:bookmarkEnd w:id="4"/>
    </w:p>
    <w:p w14:paraId="1574489A" w14:textId="77777777" w:rsidR="009975C2" w:rsidRDefault="00000000">
      <w:pPr>
        <w:ind w:firstLine="709"/>
        <w:jc w:val="both"/>
      </w:pPr>
      <w:r>
        <w:t>Для бинарной морфологии изображение сначала переводят в чёрно-белый вид: каждый пиксель становится либо чёрным, либо белым. Для этого задают порог T:</w:t>
      </w:r>
    </w:p>
    <w:p w14:paraId="2911F651" w14:textId="77777777" w:rsidR="009975C2" w:rsidRDefault="00000000">
      <w:pPr>
        <w:tabs>
          <w:tab w:val="center" w:pos="4678"/>
          <w:tab w:val="right" w:pos="9355"/>
        </w:tabs>
        <w:spacing w:before="120" w:after="120"/>
      </w:pPr>
      <w:r>
        <w:tab/>
      </w:r>
      <m:oMath>
        <m:r>
          <w:rPr>
            <w:rFonts w:ascii="Cambria Math" w:hAnsi="Cambria Math"/>
          </w:rPr>
          <m:t>b(y,x)=255</m:t>
        </m:r>
        <m:r>
          <m:rPr>
            <m:sty m:val="p"/>
          </m:rPr>
          <w:rPr>
            <w:rFonts w:ascii="Cambria Math" w:hAnsi="Cambria Math"/>
          </w:rPr>
          <m:t xml:space="preserve"> при </m:t>
        </m:r>
        <m:r>
          <w:rPr>
            <w:rFonts w:ascii="Cambria Math" w:hAnsi="Cambria Math"/>
          </w:rPr>
          <m:t>f(y,x)≥T,    b(y,x)=0</m:t>
        </m:r>
        <m:r>
          <m:rPr>
            <m:sty m:val="p"/>
          </m:rPr>
          <w:rPr>
            <w:rFonts w:ascii="Cambria Math" w:hAnsi="Cambria Math"/>
          </w:rPr>
          <m:t xml:space="preserve"> при </m:t>
        </m:r>
        <m:r>
          <w:rPr>
            <w:rFonts w:ascii="Cambria Math" w:hAnsi="Cambria Math"/>
          </w:rPr>
          <m:t>f(y,x)&lt;T</m:t>
        </m:r>
      </m:oMath>
      <w:r>
        <w:tab/>
        <w:t>(5)</w:t>
      </w:r>
    </w:p>
    <w:p w14:paraId="31234802" w14:textId="77777777" w:rsidR="009975C2" w:rsidRDefault="00000000">
      <w:pPr>
        <w:ind w:firstLine="709"/>
        <w:jc w:val="both"/>
      </w:pPr>
      <w:r>
        <w:t>В морфологии белые пиксели считаются объектом, а чёрные — фоном. Если нужные объекты тёмные, а фон светлый, изображение нужно инвертировать. Иначе программа будет обрабатывать фон вместо объектов.</w:t>
      </w:r>
    </w:p>
    <w:p w14:paraId="318E529D" w14:textId="77777777" w:rsidR="009975C2" w:rsidRDefault="00000000">
      <w:pPr>
        <w:pStyle w:val="2"/>
        <w:ind w:firstLine="709"/>
      </w:pPr>
      <w:bookmarkStart w:id="5" w:name="_Toc243501353"/>
      <w:r>
        <w:t>1.4 Морфологические операции</w:t>
      </w:r>
      <w:bookmarkEnd w:id="5"/>
    </w:p>
    <w:p w14:paraId="3C041B5D" w14:textId="77777777" w:rsidR="009975C2" w:rsidRDefault="00000000">
      <w:pPr>
        <w:ind w:firstLine="709"/>
        <w:jc w:val="both"/>
      </w:pPr>
      <w:r>
        <w:t>В морфологии используется структурный элемент — небольшая фигура, которая задаёт, какие соседние пиксели учитывать. В программе доступны три формы (рисунок 2): квадрат, крест и круг. Для размера 3 × 3 крест и круг состоят из одинакового набора точек.</w:t>
      </w:r>
    </w:p>
    <w:p w14:paraId="049A9FD2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4DD567" wp14:editId="2600BE91">
            <wp:extent cx="5943600" cy="1447800"/>
            <wp:effectExtent l="0" t="0" r="0" b="0"/>
            <wp:docPr id="2" name="fig_se.png" descr="Структурные элементы, используемые в программе (красная точка — центр)" title="Структурные элементы, используемые в программе (красная точка — цент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762" w14:textId="77777777" w:rsidR="009975C2" w:rsidRDefault="00000000">
      <w:pPr>
        <w:spacing w:after="240"/>
        <w:jc w:val="center"/>
      </w:pPr>
      <w:r>
        <w:t>Рисунок 2 – Структурные элементы, используемые в программе (красная точка — центр)</w:t>
      </w:r>
    </w:p>
    <w:p w14:paraId="76440CBE" w14:textId="7E06EBE6" w:rsidR="009975C2" w:rsidRDefault="00000000" w:rsidP="00731002">
      <w:pPr>
        <w:ind w:firstLine="709"/>
        <w:jc w:val="both"/>
      </w:pPr>
      <w:r>
        <w:rPr>
          <w:b/>
          <w:bCs/>
        </w:rPr>
        <w:t>Эрозия</w:t>
      </w:r>
      <w:r>
        <w:t xml:space="preserve"> — минимум по структурному элементу</w:t>
      </w:r>
      <w:r w:rsidR="00731002">
        <w:t xml:space="preserve">. </w:t>
      </w:r>
      <w:r>
        <w:t>При эрозии белый пиксель остаётся белым, только если весь структурный элемент помещается внутри белого объекта. Поэтому объекты уменьшаются, а слишком маленькие точки и тонкие линии могут исчезнуть.</w:t>
      </w:r>
    </w:p>
    <w:p w14:paraId="059EAAE5" w14:textId="73CB4944" w:rsidR="009975C2" w:rsidRDefault="00000000" w:rsidP="00731002">
      <w:pPr>
        <w:ind w:firstLine="709"/>
        <w:jc w:val="both"/>
      </w:pPr>
      <w:r>
        <w:rPr>
          <w:b/>
          <w:bCs/>
        </w:rPr>
        <w:t>Дилатация</w:t>
      </w:r>
      <w:r>
        <w:t xml:space="preserve"> — максимум по структурному элементу</w:t>
      </w:r>
      <w:r w:rsidR="00731002">
        <w:t xml:space="preserve">. </w:t>
      </w:r>
      <w:r>
        <w:t xml:space="preserve">При дилатации пиксель становится белым, если структурный элемент хотя бы частично </w:t>
      </w:r>
      <w:r>
        <w:lastRenderedPageBreak/>
        <w:t>касается белого объекта. Поэтому объекты увеличиваются, а маленькие чёрные отверстия и узкие разрывы могут закрыться.</w:t>
      </w:r>
    </w:p>
    <w:p w14:paraId="581F28D8" w14:textId="29E8B053" w:rsidR="009975C2" w:rsidRDefault="00000000" w:rsidP="00731002">
      <w:pPr>
        <w:ind w:firstLine="709"/>
        <w:jc w:val="both"/>
      </w:pPr>
      <w:r>
        <w:t>Эрозия и дилатация меняют размеры объектов. Чтобы убрать мелкие детали и при этом сохранить крупные объекты, используют сочетание этих операций:</w:t>
      </w:r>
    </w:p>
    <w:p w14:paraId="3E6ED3CA" w14:textId="77777777" w:rsidR="009975C2" w:rsidRDefault="00000000">
      <w:pPr>
        <w:ind w:firstLine="709"/>
        <w:jc w:val="both"/>
      </w:pPr>
      <w:r>
        <w:rPr>
          <w:b/>
          <w:bCs/>
        </w:rPr>
        <w:t>Открытие сначала выполняет эрозию, а затем дилатацию. Оно убирает небольшие белые точки и тонкие выступы, почти не меняя крупные объекты. Закрытие работает в обратном порядке: сначала выполняется дилатация, затем эрозия. Оно помогает закрыть небольшие чёрные отверстия и разрывы.</w:t>
      </w:r>
    </w:p>
    <w:p w14:paraId="233329DD" w14:textId="109EBADE" w:rsidR="009975C2" w:rsidRDefault="00000000" w:rsidP="004E00FC">
      <w:pPr>
        <w:ind w:firstLine="709"/>
        <w:jc w:val="both"/>
      </w:pPr>
      <w:r>
        <w:rPr>
          <w:b/>
          <w:bCs/>
        </w:rPr>
        <w:t>Выделение границ</w:t>
      </w:r>
      <w:r>
        <w:t xml:space="preserve"> (морфологический градиент) — разность дилатации и эрозии</w:t>
      </w:r>
      <w:r w:rsidR="004E00FC">
        <w:t xml:space="preserve">. </w:t>
      </w:r>
      <w:r>
        <w:t>Внутри однотонного участка результат дилатации и эрозии одинаков, поэтому разница равна нулю. Рядом с границей объекта значения отличаются, и после вычитания остаётся контур. Его толщина зависит от размера структурного элемента.</w:t>
      </w:r>
    </w:p>
    <w:p w14:paraId="7CD9D421" w14:textId="77777777" w:rsidR="009975C2" w:rsidRDefault="00000000">
      <w:pPr>
        <w:pStyle w:val="1"/>
        <w:pageBreakBefore/>
        <w:ind w:firstLine="709"/>
      </w:pPr>
      <w:bookmarkStart w:id="6" w:name="_Toc243501354"/>
      <w:r>
        <w:lastRenderedPageBreak/>
        <w:t>2 Программная реализация</w:t>
      </w:r>
      <w:bookmarkEnd w:id="6"/>
    </w:p>
    <w:p w14:paraId="4BABF5D1" w14:textId="77777777" w:rsidR="009975C2" w:rsidRDefault="00000000">
      <w:pPr>
        <w:pStyle w:val="2"/>
        <w:ind w:firstLine="709"/>
      </w:pPr>
      <w:bookmarkStart w:id="7" w:name="_Toc243501355"/>
      <w:r>
        <w:t>2.1 Структура программы и интерфейс</w:t>
      </w:r>
      <w:bookmarkEnd w:id="7"/>
    </w:p>
    <w:p w14:paraId="1F022845" w14:textId="50C01133" w:rsidR="009975C2" w:rsidRDefault="00000000">
      <w:pPr>
        <w:ind w:firstLine="709"/>
        <w:jc w:val="both"/>
      </w:pPr>
      <w:r>
        <w:t xml:space="preserve">Программа написана на Python. В ней используются </w:t>
      </w:r>
      <w:proofErr w:type="spellStart"/>
      <w:r>
        <w:t>NumPy</w:t>
      </w:r>
      <w:proofErr w:type="spellEnd"/>
      <w:r>
        <w:t xml:space="preserve"> для работы с массивами, </w:t>
      </w:r>
      <w:proofErr w:type="spellStart"/>
      <w:r>
        <w:t>Pillow</w:t>
      </w:r>
      <w:proofErr w:type="spellEnd"/>
      <w:r>
        <w:t xml:space="preserve"> для открытия и сохранения изображений и </w:t>
      </w:r>
      <w:proofErr w:type="spellStart"/>
      <w:r>
        <w:t>tkinter</w:t>
      </w:r>
      <w:proofErr w:type="spellEnd"/>
      <w:r>
        <w:t xml:space="preserve"> для создания окна программы. Полный код в этот отчёт не включён.</w:t>
      </w:r>
    </w:p>
    <w:p w14:paraId="30CFB4A3" w14:textId="77777777" w:rsidR="009975C2" w:rsidRDefault="00000000">
      <w:pPr>
        <w:ind w:firstLine="709"/>
        <w:jc w:val="both"/>
      </w:pPr>
      <w:r>
        <w:t xml:space="preserve">Программа состоит из функций обработки изображений и класса </w:t>
      </w:r>
      <w:proofErr w:type="spellStart"/>
      <w:r>
        <w:t>ImageApp</w:t>
      </w:r>
      <w:proofErr w:type="spellEnd"/>
      <w:r>
        <w:t>, который отвечает за окно и элементы управления. Благодаря этому обработку можно проверять отдельно от интерфейса. Назначение основных функций приведено в таблице 1.</w:t>
      </w:r>
    </w:p>
    <w:p w14:paraId="2B519554" w14:textId="77777777" w:rsidR="009975C2" w:rsidRDefault="00000000">
      <w:pPr>
        <w:keepNext/>
        <w:spacing w:before="240"/>
      </w:pPr>
      <w:r>
        <w:t>Таблица 1 – Функции обработки изображений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5"/>
      </w:tblGrid>
      <w:tr w:rsidR="009975C2" w14:paraId="647FA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DA6F42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EB3C93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975C2" w14:paraId="5DD8C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627DFE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make_square_offsets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8837FD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 xml:space="preserve">список смещений квадратного окна </w:t>
            </w:r>
            <w:r>
              <w:rPr>
                <w:i/>
                <w:iCs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 xml:space="preserve"> × </w:t>
            </w:r>
            <w:r>
              <w:rPr>
                <w:i/>
                <w:iCs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 xml:space="preserve"> для фильтров</w:t>
            </w:r>
          </w:p>
        </w:tc>
      </w:tr>
      <w:tr w:rsidR="009975C2" w14:paraId="70C04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B7B39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make_structuring_element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319C3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список смещений структурного элемента «Квадрат», «Крест» или «Круг»</w:t>
            </w:r>
          </w:p>
        </w:tc>
      </w:tr>
      <w:tr w:rsidR="009975C2" w14:paraId="2563B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B596CC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get_neighbors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66DE1D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сбор значений соседей для всех пикселей сразу (трёхмерный массив)</w:t>
            </w:r>
          </w:p>
        </w:tc>
      </w:tr>
      <w:tr w:rsidR="009975C2" w14:paraId="65152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3248F0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order_filter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252550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фильтры медианы, минимума, максимума, середины диапазона</w:t>
            </w:r>
          </w:p>
        </w:tc>
      </w:tr>
      <w:tr w:rsidR="009975C2" w14:paraId="5BFF4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3737D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apply_to_image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28C5B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применение функции к серому изображению или к каждому каналу RGB</w:t>
            </w:r>
          </w:p>
        </w:tc>
      </w:tr>
      <w:tr w:rsidR="009975C2" w14:paraId="3BF7C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2A8CC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binarize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294EB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пороговая бинаризация с возможной инверсией</w:t>
            </w:r>
          </w:p>
        </w:tc>
      </w:tr>
      <w:tr w:rsidR="009975C2" w14:paraId="78ADE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EFD8F" w14:textId="77777777" w:rsidR="009975C2" w:rsidRDefault="00000000">
            <w:pPr>
              <w:keepNext/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erode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dilate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223090" w14:textId="77777777" w:rsidR="009975C2" w:rsidRDefault="00000000">
            <w:pPr>
              <w:keepNext/>
              <w:spacing w:line="240" w:lineRule="auto"/>
              <w:jc w:val="center"/>
            </w:pPr>
            <w:r>
              <w:rPr>
                <w:sz w:val="24"/>
                <w:szCs w:val="24"/>
              </w:rPr>
              <w:t>эрозия и дилатация (минимум и максимум по элементу)</w:t>
            </w:r>
          </w:p>
        </w:tc>
      </w:tr>
      <w:tr w:rsidR="009975C2" w14:paraId="0E42A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4BFCE" w14:textId="77777777" w:rsidR="009975C2" w:rsidRDefault="00000000">
            <w:pPr>
              <w:spacing w:line="240" w:lineRule="auto"/>
            </w:pP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morphology</w:t>
            </w:r>
            <w:proofErr w:type="spellEnd"/>
          </w:p>
        </w:tc>
        <w:tc>
          <w:tcPr>
            <w:tcW w:w="5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8F0F16" w14:textId="77777777" w:rsidR="009975C2" w:rsidRDefault="00000000">
            <w:pPr>
              <w:spacing w:line="240" w:lineRule="auto"/>
              <w:jc w:val="center"/>
            </w:pPr>
            <w:r>
              <w:rPr>
                <w:sz w:val="24"/>
                <w:szCs w:val="24"/>
              </w:rPr>
              <w:t>выбор операции: эрозия, дилатация, открытие, закрытие, границы</w:t>
            </w:r>
          </w:p>
        </w:tc>
      </w:tr>
    </w:tbl>
    <w:p w14:paraId="2D7D8313" w14:textId="77777777" w:rsidR="009975C2" w:rsidRDefault="009975C2">
      <w:pPr>
        <w:spacing w:after="120"/>
      </w:pPr>
    </w:p>
    <w:p w14:paraId="236E5A85" w14:textId="15B6A61F" w:rsidR="009975C2" w:rsidRDefault="00000000" w:rsidP="004E00FC">
      <w:pPr>
        <w:ind w:firstLine="709"/>
        <w:jc w:val="both"/>
      </w:pPr>
      <w:r>
        <w:t>В окне программы есть выбор режима обработки, настройки и кнопка «Применить». Слева показывается входное изображение, справа — результат. Для фильтров выбираются метод и размер окна (3, 5, 7 или 9). Для морфологии задаются операция, форма и размер элемента, а также параметры бинаризации. Инверсию можно включить только вместе с бинаризацией. В строке состояния отображаются выбранные параметры и время обработки.</w:t>
      </w:r>
    </w:p>
    <w:p w14:paraId="5B935630" w14:textId="77777777" w:rsidR="009975C2" w:rsidRDefault="00000000">
      <w:pPr>
        <w:pStyle w:val="2"/>
        <w:ind w:firstLine="709"/>
      </w:pPr>
      <w:bookmarkStart w:id="8" w:name="_Toc243501356"/>
      <w:r>
        <w:lastRenderedPageBreak/>
        <w:t>2.2 Сбор окрестности без вложенных циклов</w:t>
      </w:r>
      <w:bookmarkEnd w:id="8"/>
    </w:p>
    <w:p w14:paraId="3E5E6048" w14:textId="77777777" w:rsidR="009975C2" w:rsidRDefault="00000000">
      <w:pPr>
        <w:ind w:firstLine="709"/>
        <w:jc w:val="both"/>
      </w:pPr>
      <w:r>
        <w:t>Можно было бы отдельно перебирать каждый пиксель и его соседей, но на Python это медленно. В программе используется другой способ: для каждого смещения создаётся сдвинутая копия изображения. Затем копии объединяются в один массив, в котором хранятся значения соседей каждого пикселя.</w:t>
      </w:r>
    </w:p>
    <w:p w14:paraId="45A072C3" w14:textId="77777777" w:rsidR="009975C2" w:rsidRDefault="00000000">
      <w:pPr>
        <w:ind w:firstLine="709"/>
        <w:jc w:val="both"/>
      </w:pPr>
      <w:r>
        <w:t>Перед сдвигом края изображения расширяются копиями крайних пикселей. Это позволяет обрабатывать пиксели у границы и не добавляет по краям лишнюю чёрную полосу.</w:t>
      </w:r>
    </w:p>
    <w:p w14:paraId="375F7D0E" w14:textId="77777777" w:rsidR="009975C2" w:rsidRDefault="00000000">
      <w:pPr>
        <w:keepNext/>
        <w:spacing w:before="240" w:after="60"/>
      </w:pPr>
      <w:r>
        <w:t xml:space="preserve">Листинг 1 – Формирование окрестностей (функция </w:t>
      </w:r>
      <w:proofErr w:type="spellStart"/>
      <w:r>
        <w:t>get_neighbors</w:t>
      </w:r>
      <w:proofErr w:type="spellEnd"/>
      <w:r>
        <w:t>)</w:t>
      </w:r>
    </w:p>
    <w:p w14:paraId="654D503C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neighbors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offsets):</w:t>
      </w:r>
    </w:p>
    <w:p w14:paraId="620BF8F1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height, width =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channel.shape</w:t>
      </w:r>
      <w:proofErr w:type="spellEnd"/>
      <w:proofErr w:type="gramEnd"/>
    </w:p>
    <w:p w14:paraId="005A2C04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 = max(max(abs(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dy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), abs(dx)) for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dy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, dx in offsets)</w:t>
      </w:r>
    </w:p>
    <w:p w14:paraId="1E574F9A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padded =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np.pad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pad, mode="edge")</w:t>
      </w:r>
    </w:p>
    <w:p w14:paraId="169578A1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layers = []</w:t>
      </w:r>
    </w:p>
    <w:p w14:paraId="7F416465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dy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, dx in offsets:</w:t>
      </w:r>
    </w:p>
    <w:p w14:paraId="0AB56178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layer =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padded[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pad +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dy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: pad +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dy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+ height, pad + dx: pad + dx + width]</w:t>
      </w:r>
    </w:p>
    <w:p w14:paraId="6B68E5EC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layers.append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(layer)</w:t>
      </w:r>
    </w:p>
    <w:p w14:paraId="32498AD1" w14:textId="77777777" w:rsidR="009975C2" w:rsidRPr="00731002" w:rsidRDefault="00000000">
      <w:pPr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np.stack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(layers)</w:t>
      </w:r>
    </w:p>
    <w:p w14:paraId="4A5F45F9" w14:textId="77777777" w:rsidR="009975C2" w:rsidRPr="00731002" w:rsidRDefault="009975C2">
      <w:pPr>
        <w:spacing w:after="120"/>
        <w:rPr>
          <w:lang w:val="en-US"/>
        </w:rPr>
      </w:pPr>
    </w:p>
    <w:p w14:paraId="440C3753" w14:textId="77777777" w:rsidR="009975C2" w:rsidRDefault="00000000">
      <w:pPr>
        <w:ind w:firstLine="709"/>
        <w:jc w:val="both"/>
      </w:pPr>
      <w:r>
        <w:t xml:space="preserve">Цикл перебирает только смещения соседей: для окна 3 × 3 их девять, а для окна 9 × 9 — 81. Значения всех пикселей обрабатываются средствами </w:t>
      </w:r>
      <w:proofErr w:type="spellStart"/>
      <w:r>
        <w:t>NumPy</w:t>
      </w:r>
      <w:proofErr w:type="spellEnd"/>
      <w:r>
        <w:t>. Такой способ быстрее обычных циклов по пикселям, но использует больше памяти.</w:t>
      </w:r>
    </w:p>
    <w:p w14:paraId="23B34B23" w14:textId="77777777" w:rsidR="009975C2" w:rsidRDefault="00000000">
      <w:pPr>
        <w:pStyle w:val="2"/>
        <w:ind w:firstLine="709"/>
      </w:pPr>
      <w:bookmarkStart w:id="9" w:name="_Toc243501357"/>
      <w:r>
        <w:t>2.3 Реализация фильтров на порядковых статистиках</w:t>
      </w:r>
      <w:bookmarkEnd w:id="9"/>
    </w:p>
    <w:p w14:paraId="30564B58" w14:textId="77777777" w:rsidR="009975C2" w:rsidRDefault="00000000">
      <w:pPr>
        <w:ind w:firstLine="709"/>
        <w:jc w:val="both"/>
      </w:pPr>
      <w:r>
        <w:t>После сбора соседей фильтры вычисляются одной операцией: медиана выбирает среднее по порядку значение, минимум — самое маленькое, максимум — самое большое. Для середины диапазона программа складывает минимальное и максимальное значения и делит сумму на два. Перед сложением используется тип данных, который позволяет избежать переполнения.</w:t>
      </w:r>
    </w:p>
    <w:p w14:paraId="79952956" w14:textId="77777777" w:rsidR="009975C2" w:rsidRDefault="00000000">
      <w:pPr>
        <w:keepNext/>
        <w:spacing w:before="240" w:after="60"/>
      </w:pPr>
      <w:r>
        <w:lastRenderedPageBreak/>
        <w:t xml:space="preserve">Листинг 2 – Вычисление порядковой статистики (фрагмент функции </w:t>
      </w:r>
      <w:proofErr w:type="spellStart"/>
      <w:r>
        <w:t>order_filter</w:t>
      </w:r>
      <w:proofErr w:type="spellEnd"/>
      <w:r>
        <w:t>)</w:t>
      </w:r>
    </w:p>
    <w:p w14:paraId="6A5FB530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neighbors =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get_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neighbors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channel,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make_square_offsets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(size))</w:t>
      </w:r>
    </w:p>
    <w:p w14:paraId="74B6D078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if method == "</w:t>
      </w:r>
      <w:r>
        <w:rPr>
          <w:rFonts w:ascii="Courier New" w:eastAsia="Courier New" w:hAnsi="Courier New" w:cs="Courier New"/>
          <w:sz w:val="20"/>
          <w:szCs w:val="20"/>
        </w:rPr>
        <w:t>Медиана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24688A39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=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np.median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(neighbors, axis=0)</w:t>
      </w:r>
    </w:p>
    <w:p w14:paraId="598B85A5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method == "</w:t>
      </w:r>
      <w:r>
        <w:rPr>
          <w:rFonts w:ascii="Courier New" w:eastAsia="Courier New" w:hAnsi="Courier New" w:cs="Courier New"/>
          <w:sz w:val="20"/>
          <w:szCs w:val="20"/>
        </w:rPr>
        <w:t>Минимум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5892FC15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=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neighbors.min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(axis=0)</w:t>
      </w:r>
    </w:p>
    <w:p w14:paraId="19DD961C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elif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method == "</w:t>
      </w:r>
      <w:r>
        <w:rPr>
          <w:rFonts w:ascii="Courier New" w:eastAsia="Courier New" w:hAnsi="Courier New" w:cs="Courier New"/>
          <w:sz w:val="20"/>
          <w:szCs w:val="20"/>
        </w:rPr>
        <w:t>Максимум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64D479E6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=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neighbors.max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(axis=0)</w:t>
      </w:r>
    </w:p>
    <w:p w14:paraId="46556291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else:  # "</w:t>
      </w:r>
      <w:r>
        <w:rPr>
          <w:rFonts w:ascii="Courier New" w:eastAsia="Courier New" w:hAnsi="Courier New" w:cs="Courier New"/>
          <w:sz w:val="20"/>
          <w:szCs w:val="20"/>
        </w:rPr>
        <w:t>Середина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диапазона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54B331BC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result = (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neighbors.min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(axis=0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(np.int32) + 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neighbors.max</w:t>
      </w:r>
      <w:proofErr w:type="spell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(axis=0)) / 2</w:t>
      </w:r>
    </w:p>
    <w:p w14:paraId="7987EA10" w14:textId="77777777" w:rsidR="009975C2" w:rsidRPr="00731002" w:rsidRDefault="00000000">
      <w:pPr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return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np.round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(result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np.uint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8)</w:t>
      </w:r>
    </w:p>
    <w:p w14:paraId="6E2B4FCF" w14:textId="77777777" w:rsidR="009975C2" w:rsidRPr="00731002" w:rsidRDefault="009975C2">
      <w:pPr>
        <w:spacing w:after="120"/>
        <w:rPr>
          <w:lang w:val="en-US"/>
        </w:rPr>
      </w:pPr>
    </w:p>
    <w:p w14:paraId="0EA1BCE7" w14:textId="77777777" w:rsidR="009975C2" w:rsidRDefault="00000000">
      <w:pPr>
        <w:ind w:firstLine="709"/>
        <w:jc w:val="both"/>
      </w:pPr>
      <w:r>
        <w:t>Для цветных изображений программа отдельно обрабатывает красный, зелёный и синий каналы, а затем объединяет их. Если изображение полутоновое, все три канала имеют одинаковые значения, поэтому результат получается таким же.</w:t>
      </w:r>
    </w:p>
    <w:p w14:paraId="6DD89167" w14:textId="77777777" w:rsidR="009975C2" w:rsidRDefault="00000000">
      <w:pPr>
        <w:pStyle w:val="2"/>
        <w:ind w:firstLine="709"/>
      </w:pPr>
      <w:bookmarkStart w:id="10" w:name="_Toc243501358"/>
      <w:r>
        <w:t>2.4 Реализация морфологических операций</w:t>
      </w:r>
      <w:bookmarkEnd w:id="10"/>
    </w:p>
    <w:p w14:paraId="284F120F" w14:textId="77777777" w:rsidR="009975C2" w:rsidRDefault="00000000">
      <w:pPr>
        <w:ind w:firstLine="709"/>
        <w:jc w:val="both"/>
      </w:pPr>
      <w:r>
        <w:t xml:space="preserve">Функция </w:t>
      </w:r>
      <w:proofErr w:type="spellStart"/>
      <w:r>
        <w:t>make_structuring_element</w:t>
      </w:r>
      <w:proofErr w:type="spellEnd"/>
      <w:r>
        <w:t xml:space="preserve"> создаёт квадрат, крест или круг нужного размера. Затем программа собирает значения пикселей под этим элементом и выбирает минимум для эрозии или максимум для дилатации. Открытие, закрытие и выделение границ выполняются с помощью этих двух операций.</w:t>
      </w:r>
    </w:p>
    <w:p w14:paraId="7C7483D1" w14:textId="77777777" w:rsidR="009975C2" w:rsidRDefault="00000000">
      <w:pPr>
        <w:keepNext/>
        <w:spacing w:before="240" w:after="60"/>
      </w:pPr>
      <w:r>
        <w:t xml:space="preserve">Листинг 3 – Морфологические операции (функция </w:t>
      </w:r>
      <w:proofErr w:type="spellStart"/>
      <w:r>
        <w:t>morphology</w:t>
      </w:r>
      <w:proofErr w:type="spellEnd"/>
      <w:r>
        <w:t>)</w:t>
      </w:r>
    </w:p>
    <w:p w14:paraId="1CF1D5E0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if operation == "</w:t>
      </w:r>
      <w:r>
        <w:rPr>
          <w:rFonts w:ascii="Courier New" w:eastAsia="Courier New" w:hAnsi="Courier New" w:cs="Courier New"/>
          <w:sz w:val="20"/>
          <w:szCs w:val="20"/>
        </w:rPr>
        <w:t>Эрозия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04A6AA0D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erode(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offsets)</w:t>
      </w:r>
    </w:p>
    <w:p w14:paraId="08D666A1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if operation == "</w:t>
      </w:r>
      <w:r>
        <w:rPr>
          <w:rFonts w:ascii="Courier New" w:eastAsia="Courier New" w:hAnsi="Courier New" w:cs="Courier New"/>
          <w:sz w:val="20"/>
          <w:szCs w:val="20"/>
        </w:rPr>
        <w:t>Дилатация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242BE0EB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dilate(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offsets)</w:t>
      </w:r>
    </w:p>
    <w:p w14:paraId="42605437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if operation == "</w:t>
      </w:r>
      <w:r>
        <w:rPr>
          <w:rFonts w:ascii="Courier New" w:eastAsia="Courier New" w:hAnsi="Courier New" w:cs="Courier New"/>
          <w:sz w:val="20"/>
          <w:szCs w:val="20"/>
        </w:rPr>
        <w:t>Открытие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048B8858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dilate(erode(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offsets), offsets)</w:t>
      </w:r>
    </w:p>
    <w:p w14:paraId="77FA3A95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if operation == "</w:t>
      </w:r>
      <w:r>
        <w:rPr>
          <w:rFonts w:ascii="Courier New" w:eastAsia="Courier New" w:hAnsi="Courier New" w:cs="Courier New"/>
          <w:sz w:val="20"/>
          <w:szCs w:val="20"/>
        </w:rPr>
        <w:t>Закрытие</w:t>
      </w: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":</w:t>
      </w:r>
    </w:p>
    <w:p w14:paraId="55A6632F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erode(dilate(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offsets), offsets)</w:t>
      </w:r>
    </w:p>
    <w:p w14:paraId="6B37E20E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difference =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dilate(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(np.int16) \</w:t>
      </w:r>
    </w:p>
    <w:p w14:paraId="59E82713" w14:textId="77777777" w:rsidR="009975C2" w:rsidRPr="00731002" w:rsidRDefault="00000000">
      <w:pPr>
        <w:keepNext/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- 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erode(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channel, offsets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(np.int16)</w:t>
      </w:r>
    </w:p>
    <w:p w14:paraId="3A2FE4A3" w14:textId="77777777" w:rsidR="009975C2" w:rsidRPr="00731002" w:rsidRDefault="00000000">
      <w:pPr>
        <w:keepLines/>
        <w:shd w:val="clear" w:color="auto" w:fill="F3F3F3"/>
        <w:spacing w:line="240" w:lineRule="auto"/>
        <w:rPr>
          <w:lang w:val="en-US"/>
        </w:rPr>
      </w:pPr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 xml:space="preserve">return </w:t>
      </w:r>
      <w:proofErr w:type="spellStart"/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np.clip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(difference, 0, 255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np.uint</w:t>
      </w:r>
      <w:proofErr w:type="gramEnd"/>
      <w:r w:rsidRPr="00731002">
        <w:rPr>
          <w:rFonts w:ascii="Courier New" w:eastAsia="Courier New" w:hAnsi="Courier New" w:cs="Courier New"/>
          <w:sz w:val="20"/>
          <w:szCs w:val="20"/>
          <w:lang w:val="en-US"/>
        </w:rPr>
        <w:t>8)</w:t>
      </w:r>
    </w:p>
    <w:p w14:paraId="5A6307CC" w14:textId="77777777" w:rsidR="009975C2" w:rsidRPr="00731002" w:rsidRDefault="009975C2">
      <w:pPr>
        <w:spacing w:after="120"/>
        <w:rPr>
          <w:lang w:val="en-US"/>
        </w:rPr>
      </w:pPr>
    </w:p>
    <w:p w14:paraId="242EFAFF" w14:textId="77777777" w:rsidR="009975C2" w:rsidRDefault="00000000">
      <w:pPr>
        <w:ind w:firstLine="709"/>
        <w:jc w:val="both"/>
      </w:pPr>
      <w:r>
        <w:t>При нажатии кнопки «Применить» в режиме морфологии программа выполняет три шага:</w:t>
      </w:r>
    </w:p>
    <w:p w14:paraId="395FD2F7" w14:textId="77777777" w:rsidR="009975C2" w:rsidRDefault="00000000">
      <w:pPr>
        <w:pStyle w:val="a4"/>
        <w:numPr>
          <w:ilvl w:val="0"/>
          <w:numId w:val="3"/>
        </w:numPr>
        <w:jc w:val="both"/>
      </w:pPr>
      <w:r>
        <w:lastRenderedPageBreak/>
        <w:t>цветное изображение переводится в оттенки серого;</w:t>
      </w:r>
    </w:p>
    <w:p w14:paraId="2C2D2EC4" w14:textId="77777777" w:rsidR="009975C2" w:rsidRDefault="00000000">
      <w:pPr>
        <w:pStyle w:val="a4"/>
        <w:numPr>
          <w:ilvl w:val="0"/>
          <w:numId w:val="3"/>
        </w:numPr>
        <w:jc w:val="both"/>
      </w:pPr>
      <w:r>
        <w:t>если включена бинаризация, изображение превращается в чёрно-белое по выбранному порогу; при необходимости цвета меняются местами;</w:t>
      </w:r>
    </w:p>
    <w:p w14:paraId="5C67D14B" w14:textId="77777777" w:rsidR="009975C2" w:rsidRDefault="00000000">
      <w:pPr>
        <w:pStyle w:val="a4"/>
        <w:numPr>
          <w:ilvl w:val="0"/>
          <w:numId w:val="3"/>
        </w:numPr>
        <w:jc w:val="both"/>
      </w:pPr>
      <w:r>
        <w:t>к изображению применяется выбранная операция, а результат показывается справа.</w:t>
      </w:r>
    </w:p>
    <w:p w14:paraId="15D51E03" w14:textId="77777777" w:rsidR="009975C2" w:rsidRDefault="00000000">
      <w:pPr>
        <w:ind w:firstLine="709"/>
        <w:jc w:val="both"/>
      </w:pPr>
      <w:r>
        <w:t>Если бинаризация выключена, операция выполняется над оттенками серого. В этом случае эрозия выбирает минимальную яркость соседей, а дилатация — максимальную.</w:t>
      </w:r>
    </w:p>
    <w:p w14:paraId="2BED24EB" w14:textId="77777777" w:rsidR="009975C2" w:rsidRDefault="00000000">
      <w:pPr>
        <w:pStyle w:val="2"/>
        <w:ind w:firstLine="709"/>
      </w:pPr>
      <w:bookmarkStart w:id="11" w:name="_Toc243501359"/>
      <w:r>
        <w:t>2.5 Последовательное применение операций</w:t>
      </w:r>
      <w:bookmarkEnd w:id="11"/>
    </w:p>
    <w:p w14:paraId="43AE1E51" w14:textId="77777777" w:rsidR="009975C2" w:rsidRDefault="00000000">
      <w:pPr>
        <w:ind w:firstLine="709"/>
        <w:jc w:val="both"/>
      </w:pPr>
      <w:r>
        <w:t>Чтобы выполнить несколько операций подряд, можно нажать кнопку «←» между изображениями. Результат станет входным изображением для следующей операции.</w:t>
      </w:r>
    </w:p>
    <w:p w14:paraId="09CDE631" w14:textId="77777777" w:rsidR="009975C2" w:rsidRDefault="00000000">
      <w:pPr>
        <w:pStyle w:val="1"/>
        <w:pageBreakBefore/>
        <w:ind w:firstLine="709"/>
      </w:pPr>
      <w:bookmarkStart w:id="12" w:name="_Toc243501360"/>
      <w:r>
        <w:lastRenderedPageBreak/>
        <w:t>3 Экспериментальная часть</w:t>
      </w:r>
      <w:bookmarkEnd w:id="12"/>
    </w:p>
    <w:p w14:paraId="3B049455" w14:textId="77777777" w:rsidR="009975C2" w:rsidRDefault="00000000">
      <w:pPr>
        <w:pStyle w:val="2"/>
        <w:ind w:firstLine="709"/>
      </w:pPr>
      <w:bookmarkStart w:id="13" w:name="_Toc243501361"/>
      <w:r>
        <w:t>3.1 Методика эксперимента</w:t>
      </w:r>
      <w:bookmarkEnd w:id="13"/>
    </w:p>
    <w:p w14:paraId="39BB5300" w14:textId="4411C019" w:rsidR="009975C2" w:rsidRDefault="00000000">
      <w:pPr>
        <w:ind w:firstLine="709"/>
        <w:jc w:val="both"/>
      </w:pPr>
      <w:r>
        <w:t>Эксперименты проведены на тестовых изображениях. Обычно каждая операция применялась к исходному изображению, чтобы результаты можно было сравнить. Для морфологии использовался порог бинаризации T = 128, если не указано иное.</w:t>
      </w:r>
    </w:p>
    <w:p w14:paraId="0801B34B" w14:textId="77777777" w:rsidR="009975C2" w:rsidRDefault="00000000">
      <w:pPr>
        <w:pStyle w:val="2"/>
        <w:ind w:firstLine="709"/>
      </w:pPr>
      <w:bookmarkStart w:id="14" w:name="_Toc243501362"/>
      <w:r>
        <w:t>3.2 Фильтрация импульсного шума «соль и перец»</w:t>
      </w:r>
      <w:bookmarkEnd w:id="14"/>
    </w:p>
    <w:p w14:paraId="1A3BEBC2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59B749B" wp14:editId="37D50D11">
            <wp:extent cx="5943600" cy="3714750"/>
            <wp:effectExtent l="0" t="0" r="0" b="0"/>
            <wp:docPr id="3" name="fig_filters.png" descr="Результаты фильтрации изображения 01 (шум «соль и перец»)" title="Результаты фильтрации изображения 01 (шум «соль и перец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300C" w14:textId="77777777" w:rsidR="009975C2" w:rsidRDefault="00000000">
      <w:pPr>
        <w:spacing w:after="240"/>
        <w:jc w:val="center"/>
      </w:pPr>
      <w:r>
        <w:t>Рисунок 5 – Результаты фильтрации изображения 01 (шум «соль и перец»)</w:t>
      </w:r>
    </w:p>
    <w:p w14:paraId="69BF4AAA" w14:textId="77777777" w:rsidR="009975C2" w:rsidRDefault="009975C2">
      <w:pPr>
        <w:spacing w:after="120"/>
      </w:pPr>
    </w:p>
    <w:p w14:paraId="6AA03838" w14:textId="3A91CC46" w:rsidR="009975C2" w:rsidRDefault="00000000">
      <w:pPr>
        <w:ind w:firstLine="709"/>
        <w:jc w:val="both"/>
      </w:pPr>
      <w:r>
        <w:rPr>
          <w:b/>
          <w:bCs/>
        </w:rPr>
        <w:t>Медианный фильтр хорошо удаляет шум «соль и перец». Уже при окне 3 × 3 почти все шумовые пиксели исчезли. Небольшое число оставшихся точек связано с тем, что медиана ошибается, когда слишком много соседей испорчено шумом.</w:t>
      </w:r>
    </w:p>
    <w:p w14:paraId="1F999BBB" w14:textId="47C04C29" w:rsidR="009975C2" w:rsidRDefault="00000000">
      <w:pPr>
        <w:ind w:firstLine="709"/>
        <w:jc w:val="both"/>
      </w:pPr>
      <w:r>
        <w:lastRenderedPageBreak/>
        <w:t>Если увеличить окно, качество начинает снижаться: при размере 7 × 7</w:t>
      </w:r>
      <w:r w:rsidR="005B29A1">
        <w:t xml:space="preserve"> ш</w:t>
      </w:r>
      <w:r>
        <w:t>ум уже в основном удалён, но большое окно начинает менять сами фигуры: углы становятся круглее, а мелкие детали могут исчезнуть.</w:t>
      </w:r>
    </w:p>
    <w:p w14:paraId="62F8112D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36305D8" wp14:editId="08E3D995">
            <wp:extent cx="5943600" cy="3305175"/>
            <wp:effectExtent l="0" t="0" r="0" b="0"/>
            <wp:docPr id="4" name="fig_median_sizes.png" descr="Влияние размера окна медианного фильтра на детали (фрагмент изображения 01)" title="Влияние размера окна медианного фильтра на детали (фрагмент изображения 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6AF" w14:textId="77777777" w:rsidR="009975C2" w:rsidRDefault="00000000">
      <w:pPr>
        <w:spacing w:after="240"/>
        <w:jc w:val="center"/>
      </w:pPr>
      <w:r>
        <w:t>Рисунок 6 – Влияние размера окна медианного фильтра на детали (фрагмент изображения 01)</w:t>
      </w:r>
    </w:p>
    <w:p w14:paraId="624E1185" w14:textId="77777777" w:rsidR="009975C2" w:rsidRDefault="00000000">
      <w:pPr>
        <w:ind w:firstLine="709"/>
        <w:jc w:val="both"/>
      </w:pPr>
      <w:r>
        <w:rPr>
          <w:b/>
          <w:bCs/>
        </w:rPr>
        <w:t>Фильтр минимума удаляет белые шумовые точки, но расширяет чёрные. Чем больше окно, тем больше область, которую могут занять чёрные точки. Поэтому после обработки значительная часть изображения становится темнее.</w:t>
      </w:r>
    </w:p>
    <w:p w14:paraId="6803155F" w14:textId="77777777" w:rsidR="009975C2" w:rsidRDefault="00000000">
      <w:pPr>
        <w:ind w:firstLine="709"/>
        <w:jc w:val="both"/>
      </w:pPr>
      <w:r>
        <w:rPr>
          <w:b/>
          <w:bCs/>
        </w:rPr>
        <w:t>Фильтр середины диапазона убирает чисто чёрные и белые значения, но это не значит, что изображение стало лучше. При наличии обоих типов шума результат часто приближается к серому цвету, поэтому итоговое качество может быть даже хуже, чем до обработки.</w:t>
      </w:r>
    </w:p>
    <w:p w14:paraId="5957D997" w14:textId="77777777" w:rsidR="009975C2" w:rsidRDefault="00000000">
      <w:pPr>
        <w:ind w:firstLine="709"/>
        <w:jc w:val="both"/>
      </w:pPr>
      <w:r>
        <w:t>Медианный фильтр работает медленнее минимума и максимума, потому что ему нужно найти среднее значение по порядку. Время зависит от размера окна и компьютера, на котором запускается программа.</w:t>
      </w:r>
    </w:p>
    <w:p w14:paraId="1A436E45" w14:textId="77777777" w:rsidR="009975C2" w:rsidRDefault="00000000">
      <w:pPr>
        <w:pStyle w:val="2"/>
        <w:ind w:firstLine="709"/>
      </w:pPr>
      <w:bookmarkStart w:id="15" w:name="_Toc243501363"/>
      <w:r>
        <w:lastRenderedPageBreak/>
        <w:t>3.3 Морфология: тёмные объекты на светлом фоне</w:t>
      </w:r>
      <w:bookmarkEnd w:id="15"/>
    </w:p>
    <w:p w14:paraId="27E9FC93" w14:textId="77777777" w:rsidR="009975C2" w:rsidRDefault="00000000">
      <w:pPr>
        <w:ind w:firstLine="709"/>
        <w:jc w:val="both"/>
      </w:pPr>
      <w:r>
        <w:t>На изображении 02 объекты тёмные, поэтому перед морфологической обработкой была включена инверсия. После неё фигуры стали белыми на чёрном фоне (рисунок 7, б). Без инверсии программа обрабатывала бы фон, а не сами фигуры.</w:t>
      </w:r>
    </w:p>
    <w:p w14:paraId="568B4D05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81EDFC1" wp14:editId="437AB28D">
            <wp:extent cx="5943600" cy="2781300"/>
            <wp:effectExtent l="0" t="0" r="0" b="0"/>
            <wp:docPr id="5" name="fig_m2.png" descr="Морфологическая обработка изображения 02 (квадратный элемент)" title="Морфологическая обработка изображения 02 (квадратный элемен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ACCE" w14:textId="77777777" w:rsidR="009975C2" w:rsidRDefault="00000000">
      <w:pPr>
        <w:spacing w:after="240"/>
        <w:jc w:val="center"/>
      </w:pPr>
      <w:r>
        <w:t>Рисунок 7 – Морфологическая обработка изображения 02 (квадратный элемент)</w:t>
      </w:r>
    </w:p>
    <w:p w14:paraId="5F9224E9" w14:textId="77777777" w:rsidR="009975C2" w:rsidRDefault="00000000">
      <w:pPr>
        <w:ind w:firstLine="709"/>
        <w:jc w:val="both"/>
      </w:pPr>
      <w:r>
        <w:t>На исходном изображении было 10 отдельных объектов: четыре фигуры, пять точек и один лишний пиксель возле вершины треугольника. Эрозия 3 × 3 убрала только лишний пиксель. При размере 5 × 5 исчезли и точки, а при 9 × 9 пропал также тонкий отрезок.</w:t>
      </w:r>
    </w:p>
    <w:p w14:paraId="049EEA52" w14:textId="44D19D5A" w:rsidR="009975C2" w:rsidRDefault="00000000">
      <w:pPr>
        <w:ind w:firstLine="709"/>
        <w:jc w:val="both"/>
      </w:pPr>
      <w:r>
        <w:rPr>
          <w:b/>
          <w:bCs/>
        </w:rPr>
        <w:t xml:space="preserve">Открытие удаляет мелкие объекты, но лучше сохраняет форму крупных. При элементе 5 × 5 площадь оставшихся фигур уменьшилась </w:t>
      </w:r>
      <w:r w:rsidR="005B29A1">
        <w:rPr>
          <w:b/>
          <w:bCs/>
        </w:rPr>
        <w:t xml:space="preserve">совсем незначительно. </w:t>
      </w:r>
      <w:r>
        <w:rPr>
          <w:b/>
          <w:bCs/>
        </w:rPr>
        <w:t>Дилатация действует наоборот: увеличивает белые объекты и может соединять близкие части.</w:t>
      </w:r>
    </w:p>
    <w:p w14:paraId="5F8FFFF0" w14:textId="77777777" w:rsidR="009975C2" w:rsidRDefault="00000000">
      <w:pPr>
        <w:ind w:firstLine="709"/>
        <w:jc w:val="both"/>
      </w:pPr>
      <w:r>
        <w:rPr>
          <w:b/>
          <w:bCs/>
        </w:rPr>
        <w:t>Выделение границ оставляет контуры объектов. Чем больше структурный элемент, тем толще контур. Для тонких границ достаточно элемента 3 × 3.</w:t>
      </w:r>
    </w:p>
    <w:p w14:paraId="325A8436" w14:textId="77777777" w:rsidR="009975C2" w:rsidRDefault="00000000">
      <w:pPr>
        <w:pStyle w:val="2"/>
        <w:ind w:firstLine="709"/>
      </w:pPr>
      <w:bookmarkStart w:id="16" w:name="_Toc243501364"/>
      <w:r>
        <w:lastRenderedPageBreak/>
        <w:t>3.4 Морфология: светлые объекты на тёмном фоне</w:t>
      </w:r>
      <w:bookmarkEnd w:id="16"/>
    </w:p>
    <w:p w14:paraId="558EE648" w14:textId="77777777" w:rsidR="009975C2" w:rsidRDefault="00000000">
      <w:pPr>
        <w:ind w:firstLine="709"/>
        <w:jc w:val="both"/>
      </w:pPr>
      <w:r>
        <w:t>Изображение 03 обработано без инверсии, так как объекты светлые на тёмном фоне. Оно содержит несколько фигур и прямоугольник с двумя чёрными отверстиями. На рисунке 8 показан результат обработки квадратным элементом 9 × 9.</w:t>
      </w:r>
    </w:p>
    <w:p w14:paraId="662529C0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52090FB" wp14:editId="5D66CB24">
            <wp:extent cx="5943600" cy="3714750"/>
            <wp:effectExtent l="0" t="0" r="0" b="0"/>
            <wp:docPr id="6" name="fig_m3.png" descr="Морфологическая обработка изображения 03 (квадратный элемент)" title="Морфологическая обработка изображения 03 (квадратный элемен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A389" w14:textId="77777777" w:rsidR="009975C2" w:rsidRDefault="00000000">
      <w:pPr>
        <w:spacing w:after="240"/>
        <w:jc w:val="center"/>
      </w:pPr>
      <w:r>
        <w:t>Рисунок 8 – Морфологическая обработка изображения 03 (квадратный элемент)</w:t>
      </w:r>
    </w:p>
    <w:p w14:paraId="64F1911D" w14:textId="77777777" w:rsidR="009975C2" w:rsidRDefault="00000000">
      <w:pPr>
        <w:ind w:firstLine="709"/>
        <w:jc w:val="both"/>
      </w:pPr>
      <w:r>
        <w:t>Эрозия с элементом 9 × 9 убирает тонкую полосу и увеличивает чёрные отверстия. Дилатация, наоборот, уменьшает отверстия, но одновременно делает белые фигуры толще. Открытие удаляет тонкую полосу, почти не меняя отверстия, потому что оно в основном влияет на небольшие белые детали.</w:t>
      </w:r>
    </w:p>
    <w:p w14:paraId="2258F747" w14:textId="77777777" w:rsidR="009975C2" w:rsidRDefault="00000000">
      <w:pPr>
        <w:pStyle w:val="2"/>
        <w:ind w:firstLine="709"/>
      </w:pPr>
      <w:bookmarkStart w:id="17" w:name="_Toc243501365"/>
      <w:r>
        <w:t>3.5 Удаление точек, заполнение отверстий и разрыва</w:t>
      </w:r>
      <w:bookmarkEnd w:id="17"/>
    </w:p>
    <w:p w14:paraId="4A132E4B" w14:textId="77777777" w:rsidR="009975C2" w:rsidRDefault="00000000">
      <w:pPr>
        <w:ind w:firstLine="709"/>
        <w:jc w:val="both"/>
      </w:pPr>
      <w:r>
        <w:t xml:space="preserve">Изображение 04 создано для проверки открытия и закрытия. Прямоугольник разделён разрывом шириной 6 пикселей, внутри находятся три чёрных отверстия, а снаружи — восемь белых точек. Результаты для </w:t>
      </w:r>
      <w:r>
        <w:lastRenderedPageBreak/>
        <w:t>квадратного элемента показаны на рисунке 9, а сравнение разных форм — в таблице 4.</w:t>
      </w:r>
    </w:p>
    <w:p w14:paraId="5CE3C25E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8C1BBD" wp14:editId="5910FE92">
            <wp:extent cx="5943600" cy="2781300"/>
            <wp:effectExtent l="0" t="0" r="0" b="0"/>
            <wp:docPr id="7" name="fig_m4.png" descr="Открытие и закрытие изображения 04 (квадратный элемент)" title="Открытие и закрытие изображения 04 (квадратный элемен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40D5" w14:textId="388E721E" w:rsidR="009975C2" w:rsidRDefault="00000000" w:rsidP="005B29A1">
      <w:pPr>
        <w:spacing w:after="240"/>
        <w:jc w:val="center"/>
      </w:pPr>
      <w:r>
        <w:t>Рисунок 9 – Открытие и закрытие изображения 04 (квадратный элемент)</w:t>
      </w:r>
    </w:p>
    <w:p w14:paraId="22B8F5A3" w14:textId="77777777" w:rsidR="009975C2" w:rsidRDefault="00000000">
      <w:pPr>
        <w:ind w:firstLine="709"/>
        <w:jc w:val="both"/>
      </w:pPr>
      <w:r>
        <w:t>При размерах 3 × 3 и 5 × 5 открытие не удалило белые точки: элемент помещался внутри каждой точки, поэтому после эрозии и дилатации они сохранились. Элемент 7 × 7 удалил самую маленькую точку, а элемент 9 × 9 — все восемь точек.</w:t>
      </w:r>
    </w:p>
    <w:p w14:paraId="2CB421EB" w14:textId="77777777" w:rsidR="009975C2" w:rsidRDefault="00000000">
      <w:pPr>
        <w:ind w:firstLine="709"/>
        <w:jc w:val="both"/>
      </w:pPr>
      <w:r>
        <w:t>Форма элемента тоже влияет на результат. Квадрат 9 × 9 удалил все точки, а круг и крест того же размера — только одну. Квадрат лучше удаляет небольшие детали, круг подходит для объектов разной ориентации, а крест обычно меняет изображение слабее.</w:t>
      </w:r>
    </w:p>
    <w:p w14:paraId="1585F496" w14:textId="77777777" w:rsidR="009975C2" w:rsidRDefault="00000000">
      <w:pPr>
        <w:ind w:firstLine="709"/>
        <w:jc w:val="both"/>
      </w:pPr>
      <w:r>
        <w:rPr>
          <w:b/>
          <w:bCs/>
        </w:rPr>
        <w:t>Закрытие соединяет две части прямоугольника при размере элемента 7 × 7 и больше. При этом чёрные отверстия остаются, потому что они крупнее элемента. Чтобы закрыть их, нужен элемент большего размера, чем доступные в программе.</w:t>
      </w:r>
    </w:p>
    <w:p w14:paraId="4F04EB85" w14:textId="77777777" w:rsidR="009975C2" w:rsidRDefault="00000000">
      <w:pPr>
        <w:ind w:firstLine="709"/>
        <w:jc w:val="both"/>
      </w:pPr>
      <w:r>
        <w:t>Одной операцией нельзя одновременно удалить белые точки и соединить разрыв. Для этого применили две операции подряд: сначала открытие 9 × 9, затем закрытие 7 × 7. В результате получился один прямоугольник без внешних точек, но с сохранёнными отверстиями.</w:t>
      </w:r>
    </w:p>
    <w:p w14:paraId="0ACC1CAB" w14:textId="77777777" w:rsidR="009975C2" w:rsidRDefault="00000000">
      <w:pPr>
        <w:pStyle w:val="2"/>
        <w:ind w:firstLine="709"/>
      </w:pPr>
      <w:bookmarkStart w:id="18" w:name="_Toc243501366"/>
      <w:r>
        <w:lastRenderedPageBreak/>
        <w:t>3.6 Влияние формы и размера структурного элемента</w:t>
      </w:r>
      <w:bookmarkEnd w:id="18"/>
    </w:p>
    <w:p w14:paraId="53748D4F" w14:textId="77777777" w:rsidR="009975C2" w:rsidRDefault="00000000">
      <w:pPr>
        <w:ind w:firstLine="709"/>
        <w:jc w:val="both"/>
      </w:pPr>
      <w:r>
        <w:t>На изображении 05 есть линии и фигуры разной толщины. На рисунке 10 показана эрозия элементами разной формы и размера, а в таблице 5 — какая часть каждой детали сохранилась после обработки.</w:t>
      </w:r>
    </w:p>
    <w:p w14:paraId="395DEA97" w14:textId="77777777" w:rsidR="009975C2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C0309DE" wp14:editId="1B9E79E5">
            <wp:extent cx="5943600" cy="2781300"/>
            <wp:effectExtent l="0" t="0" r="0" b="0"/>
            <wp:docPr id="8" name="fig_m5.png" descr="Эрозия изображения 05 элементами разной формы и размера" title="Эрозия изображения 05 элементами разной формы и разм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0E47" w14:textId="4BBCBC5E" w:rsidR="009975C2" w:rsidRDefault="00000000" w:rsidP="005B29A1">
      <w:pPr>
        <w:spacing w:after="240"/>
        <w:jc w:val="center"/>
      </w:pPr>
      <w:r>
        <w:t>Рисунок 10 – Эрозия изображения 05 элементами разной формы и размера</w:t>
      </w:r>
    </w:p>
    <w:p w14:paraId="351F91B0" w14:textId="77777777" w:rsidR="009975C2" w:rsidRDefault="00000000">
      <w:pPr>
        <w:ind w:firstLine="709"/>
        <w:jc w:val="both"/>
      </w:pPr>
      <w:r>
        <w:t>Результаты показывают, что эрозия удаляет тонкие детали и уменьшает толщину остальных. Линия толщиной 2 пикселя исчезает при размере элемента 3 × 3, а детали толщиной 3 пикселя — при размере 5 × 5. Более толстые полосы сохраняются частично.</w:t>
      </w:r>
    </w:p>
    <w:p w14:paraId="1724D9E4" w14:textId="77777777" w:rsidR="009975C2" w:rsidRDefault="00000000">
      <w:pPr>
        <w:ind w:firstLine="709"/>
        <w:jc w:val="both"/>
      </w:pPr>
      <w:r>
        <w:t>При размере 3 × 3 форма элемента особенно заметна. Крест сохраняет больше пикселей у тонких наклонных деталей, чем квадрат, потому что учитывает меньше точек. Для толстых деталей различия между формами меньше.</w:t>
      </w:r>
    </w:p>
    <w:p w14:paraId="7BC7C835" w14:textId="77777777" w:rsidR="009975C2" w:rsidRDefault="00000000">
      <w:pPr>
        <w:ind w:firstLine="709"/>
        <w:jc w:val="both"/>
      </w:pPr>
      <w:r>
        <w:t>При дилатации форма элемента видна на краях фигур. Квадрат расширяет объекты угловато, крест оставляет ступенчатые выступы, а круг даёт более округлые края. Поэтому круг удобен для объектов, расположенных под разными углами.</w:t>
      </w:r>
    </w:p>
    <w:p w14:paraId="3A5884ED" w14:textId="77777777" w:rsidR="009975C2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9B6FD91" wp14:editId="6C2A6011">
            <wp:extent cx="5943600" cy="1266825"/>
            <wp:effectExtent l="0" t="0" r="0" b="0"/>
            <wp:docPr id="9" name="fig_m5_dil.png" descr="Дилатация элементами разной формы размером 9 × 9 (фрагмент изображения 05)" title="Дилатация элементами разной формы размером 9 × 9 (фрагмент изображения 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52AF" w14:textId="77777777" w:rsidR="009975C2" w:rsidRDefault="00000000">
      <w:pPr>
        <w:spacing w:after="240"/>
        <w:jc w:val="center"/>
      </w:pPr>
      <w:r>
        <w:t>Рисунок 11 – Дилатация элементами разной формы размером 9 × 9 (фрагмент изображения 05)</w:t>
      </w:r>
    </w:p>
    <w:p w14:paraId="4EA0F491" w14:textId="77777777" w:rsidR="009975C2" w:rsidRDefault="00000000">
      <w:pPr>
        <w:ind w:firstLine="709"/>
        <w:jc w:val="both"/>
      </w:pPr>
      <w:r>
        <w:t>Дополнительно сравнили фильтры минимума и максимума с эрозией и дилатацией на полутоновом изображении. При использовании квадратного элемента одинакового размера результаты совпали. Это значит, что фильтры минимума и максимума можно считать частными случаями морфологической обработки.</w:t>
      </w:r>
    </w:p>
    <w:p w14:paraId="0FD33539" w14:textId="77777777" w:rsidR="009975C2" w:rsidRDefault="00000000">
      <w:pPr>
        <w:pStyle w:val="1"/>
        <w:pageBreakBefore/>
        <w:jc w:val="center"/>
      </w:pPr>
      <w:bookmarkStart w:id="19" w:name="_Toc243501367"/>
      <w:r>
        <w:lastRenderedPageBreak/>
        <w:t>ЗАКЛЮЧЕНИЕ</w:t>
      </w:r>
      <w:bookmarkEnd w:id="19"/>
    </w:p>
    <w:p w14:paraId="34AD7751" w14:textId="77777777" w:rsidR="009975C2" w:rsidRDefault="00000000">
      <w:pPr>
        <w:ind w:firstLine="709"/>
        <w:jc w:val="both"/>
      </w:pPr>
      <w:r>
        <w:t xml:space="preserve">В лабораторной работе были реализованы фильтры на основе значений соседних пикселей и морфологические операции. Программа позволяет выбирать метод и его параметры, видеть исходное изображение и результат рядом, выполнять несколько операций подряд и сохранять обработанное изображение. Использование </w:t>
      </w:r>
      <w:proofErr w:type="spellStart"/>
      <w:r>
        <w:t>NumPy</w:t>
      </w:r>
      <w:proofErr w:type="spellEnd"/>
      <w:r>
        <w:t xml:space="preserve"> ускоряет обработку, так как программа не перебирает каждый пиксель отдельным циклом.</w:t>
      </w:r>
    </w:p>
    <w:p w14:paraId="7DC72D52" w14:textId="77777777" w:rsidR="009975C2" w:rsidRDefault="00000000">
      <w:pPr>
        <w:ind w:firstLine="709"/>
        <w:jc w:val="both"/>
      </w:pPr>
      <w:r>
        <w:t>По результатам экспериментов можно сделать следующие выводы.</w:t>
      </w:r>
    </w:p>
    <w:p w14:paraId="5D22AD41" w14:textId="69A0D2ED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Медианный фильтр лучше всего справился с шумом «соль и перец»</w:t>
      </w:r>
      <w:r w:rsidR="005B29A1">
        <w:t xml:space="preserve">. </w:t>
      </w:r>
      <w:r w:rsidRPr="005B29A1">
        <w:t>Для удаления такого шума подходят небольшие окна 3 × 3 или 5 × 5.</w:t>
      </w:r>
    </w:p>
    <w:p w14:paraId="165D8A3B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Слишком большое окно медианного фильтра может портить само изображение: углы становятся округлыми, а мелкие детали исчезают. Поэтому лучше выбирать наименьший размер окна, при котором шум уже хорошо удаляется.</w:t>
      </w:r>
    </w:p>
    <w:p w14:paraId="1D8CB754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Фильтры минимума и максимума подходят для случаев, когда шум состоит в основном из белых или в основном из чёрных точек. Каждый из них убирает один тип точек, но усиливает другой. Фильтр середины диапазона плохо подходит для шума «соль и перец».</w:t>
      </w:r>
    </w:p>
    <w:p w14:paraId="3A61C657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Эрозия уменьшает белые объекты, а дилатация увеличивает их. Эти операции полезны, когда нужно изменить размер объектов, убрать тонкие детали или соединить близкие части.</w:t>
      </w:r>
    </w:p>
    <w:p w14:paraId="5402D39E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Открытие помогает убрать небольшие белые детали, а закрытие — заполнить чёрные отверстия и разрывы. Если нужно выполнить обе задачи, операции можно применить одну за другой.</w:t>
      </w:r>
    </w:p>
    <w:p w14:paraId="0B7D3057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Размер элемента следует выбирать с учётом размера деталей. Слишком маленький элемент не удалит точки и не закроет отверстия, а слишком большой может повредить нужные части изображения.</w:t>
      </w:r>
    </w:p>
    <w:p w14:paraId="5CB42836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lastRenderedPageBreak/>
        <w:t>Форма элемента также важна: квадрат сильнее воздействует на углы и диагонали, крест обычно меняет изображение слабее, а круг подходит для объектов разной ориентации.</w:t>
      </w:r>
    </w:p>
    <w:p w14:paraId="067778B6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Выделение границ оставляет контуры объектов. Для тонкого контура можно использовать элемент 3 × 3.</w:t>
      </w:r>
    </w:p>
    <w:p w14:paraId="305E9078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Перед бинарной морфологией нужно убедиться, что нужные объекты белые. Для тёмных объектов на светлом фоне следует включить инверсию и правильно выбрать порог.</w:t>
      </w:r>
    </w:p>
    <w:p w14:paraId="36D927D5" w14:textId="77777777" w:rsidR="009975C2" w:rsidRPr="005B29A1" w:rsidRDefault="00000000">
      <w:pPr>
        <w:pStyle w:val="a4"/>
        <w:numPr>
          <w:ilvl w:val="0"/>
          <w:numId w:val="4"/>
        </w:numPr>
        <w:jc w:val="both"/>
      </w:pPr>
      <w:r w:rsidRPr="005B29A1">
        <w:t>Фильтры минимума и максимума дали тот же результат, что эрозия и дилатация квадратным элементом на полутоновом изображении.</w:t>
      </w:r>
    </w:p>
    <w:p w14:paraId="45DE1317" w14:textId="39F372C7" w:rsidR="009975C2" w:rsidRDefault="00000000" w:rsidP="005B29A1">
      <w:pPr>
        <w:ind w:firstLine="709"/>
        <w:jc w:val="both"/>
      </w:pPr>
      <w:r>
        <w:t>Цель работы достигнута: методы реализованы, а влияние их параметров проверено на тестовых изображениях.</w:t>
      </w:r>
    </w:p>
    <w:sectPr w:rsidR="009975C2">
      <w:footerReference w:type="default" r:id="rId16"/>
      <w:footerReference w:type="first" r:id="rId17"/>
      <w:pgSz w:w="11906" w:h="16838"/>
      <w:pgMar w:top="1134" w:right="850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D797" w14:textId="77777777" w:rsidR="00BA3C12" w:rsidRDefault="00BA3C12">
      <w:pPr>
        <w:spacing w:line="240" w:lineRule="auto"/>
      </w:pPr>
      <w:r>
        <w:separator/>
      </w:r>
    </w:p>
  </w:endnote>
  <w:endnote w:type="continuationSeparator" w:id="0">
    <w:p w14:paraId="58C4E8D9" w14:textId="77777777" w:rsidR="00BA3C12" w:rsidRDefault="00BA3C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E545D" w14:textId="77777777" w:rsidR="009975C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3100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3BE97" w14:textId="77777777" w:rsidR="009975C2" w:rsidRDefault="009975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A7613" w14:textId="77777777" w:rsidR="00BA3C12" w:rsidRDefault="00BA3C12">
      <w:pPr>
        <w:spacing w:line="240" w:lineRule="auto"/>
      </w:pPr>
      <w:r>
        <w:separator/>
      </w:r>
    </w:p>
  </w:footnote>
  <w:footnote w:type="continuationSeparator" w:id="0">
    <w:p w14:paraId="709D49D3" w14:textId="77777777" w:rsidR="00BA3C12" w:rsidRDefault="00BA3C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D93"/>
    <w:multiLevelType w:val="hybridMultilevel"/>
    <w:tmpl w:val="CB506FA2"/>
    <w:lvl w:ilvl="0" w:tplc="34BC9208">
      <w:start w:val="1"/>
      <w:numFmt w:val="decimal"/>
      <w:lvlText w:val="%1."/>
      <w:lvlJc w:val="left"/>
      <w:pPr>
        <w:ind w:left="1134" w:hanging="425"/>
      </w:pPr>
    </w:lvl>
    <w:lvl w:ilvl="1" w:tplc="B20E2F92">
      <w:numFmt w:val="decimal"/>
      <w:lvlText w:val=""/>
      <w:lvlJc w:val="left"/>
    </w:lvl>
    <w:lvl w:ilvl="2" w:tplc="58BA36D4">
      <w:numFmt w:val="decimal"/>
      <w:lvlText w:val=""/>
      <w:lvlJc w:val="left"/>
    </w:lvl>
    <w:lvl w:ilvl="3" w:tplc="B232A1CC">
      <w:numFmt w:val="decimal"/>
      <w:lvlText w:val=""/>
      <w:lvlJc w:val="left"/>
    </w:lvl>
    <w:lvl w:ilvl="4" w:tplc="9D5435AA">
      <w:numFmt w:val="decimal"/>
      <w:lvlText w:val=""/>
      <w:lvlJc w:val="left"/>
    </w:lvl>
    <w:lvl w:ilvl="5" w:tplc="4CFE314C">
      <w:numFmt w:val="decimal"/>
      <w:lvlText w:val=""/>
      <w:lvlJc w:val="left"/>
    </w:lvl>
    <w:lvl w:ilvl="6" w:tplc="C0D2CAE8">
      <w:numFmt w:val="decimal"/>
      <w:lvlText w:val=""/>
      <w:lvlJc w:val="left"/>
    </w:lvl>
    <w:lvl w:ilvl="7" w:tplc="DB165638">
      <w:numFmt w:val="decimal"/>
      <w:lvlText w:val=""/>
      <w:lvlJc w:val="left"/>
    </w:lvl>
    <w:lvl w:ilvl="8" w:tplc="F4807BBA">
      <w:numFmt w:val="decimal"/>
      <w:lvlText w:val=""/>
      <w:lvlJc w:val="left"/>
    </w:lvl>
  </w:abstractNum>
  <w:abstractNum w:abstractNumId="1" w15:restartNumberingAfterBreak="0">
    <w:nsid w:val="0E1F6714"/>
    <w:multiLevelType w:val="hybridMultilevel"/>
    <w:tmpl w:val="8E06DD40"/>
    <w:lvl w:ilvl="0" w:tplc="A4CEFA2C">
      <w:start w:val="1"/>
      <w:numFmt w:val="decimal"/>
      <w:lvlText w:val="%1."/>
      <w:lvlJc w:val="left"/>
      <w:pPr>
        <w:ind w:left="1134" w:hanging="425"/>
      </w:pPr>
    </w:lvl>
    <w:lvl w:ilvl="1" w:tplc="2558212A">
      <w:numFmt w:val="decimal"/>
      <w:lvlText w:val=""/>
      <w:lvlJc w:val="left"/>
    </w:lvl>
    <w:lvl w:ilvl="2" w:tplc="A62A390E">
      <w:numFmt w:val="decimal"/>
      <w:lvlText w:val=""/>
      <w:lvlJc w:val="left"/>
    </w:lvl>
    <w:lvl w:ilvl="3" w:tplc="4A4E056A">
      <w:numFmt w:val="decimal"/>
      <w:lvlText w:val=""/>
      <w:lvlJc w:val="left"/>
    </w:lvl>
    <w:lvl w:ilvl="4" w:tplc="279CDAAC">
      <w:numFmt w:val="decimal"/>
      <w:lvlText w:val=""/>
      <w:lvlJc w:val="left"/>
    </w:lvl>
    <w:lvl w:ilvl="5" w:tplc="AF60905A">
      <w:numFmt w:val="decimal"/>
      <w:lvlText w:val=""/>
      <w:lvlJc w:val="left"/>
    </w:lvl>
    <w:lvl w:ilvl="6" w:tplc="41E2DFAC">
      <w:numFmt w:val="decimal"/>
      <w:lvlText w:val=""/>
      <w:lvlJc w:val="left"/>
    </w:lvl>
    <w:lvl w:ilvl="7" w:tplc="8828EEC0">
      <w:numFmt w:val="decimal"/>
      <w:lvlText w:val=""/>
      <w:lvlJc w:val="left"/>
    </w:lvl>
    <w:lvl w:ilvl="8" w:tplc="BFD27E7C">
      <w:numFmt w:val="decimal"/>
      <w:lvlText w:val=""/>
      <w:lvlJc w:val="left"/>
    </w:lvl>
  </w:abstractNum>
  <w:abstractNum w:abstractNumId="2" w15:restartNumberingAfterBreak="0">
    <w:nsid w:val="204C4932"/>
    <w:multiLevelType w:val="hybridMultilevel"/>
    <w:tmpl w:val="8C285068"/>
    <w:lvl w:ilvl="0" w:tplc="209EC7EA" w:tentative="1">
      <w:start w:val="1"/>
      <w:numFmt w:val="bullet"/>
      <w:lvlText w:val="●"/>
      <w:lvlJc w:val="left"/>
      <w:pPr>
        <w:ind w:left="720" w:hanging="360"/>
      </w:pPr>
    </w:lvl>
    <w:lvl w:ilvl="1" w:tplc="E020BD28" w:tentative="1">
      <w:start w:val="1"/>
      <w:numFmt w:val="bullet"/>
      <w:lvlText w:val="○"/>
      <w:lvlJc w:val="left"/>
      <w:pPr>
        <w:ind w:left="1440" w:hanging="360"/>
      </w:pPr>
    </w:lvl>
    <w:lvl w:ilvl="2" w:tplc="1876CA5E" w:tentative="1">
      <w:start w:val="1"/>
      <w:numFmt w:val="bullet"/>
      <w:lvlText w:val="■"/>
      <w:lvlJc w:val="left"/>
      <w:pPr>
        <w:ind w:left="2160" w:hanging="360"/>
      </w:pPr>
    </w:lvl>
    <w:lvl w:ilvl="3" w:tplc="1592EA5E" w:tentative="1">
      <w:start w:val="1"/>
      <w:numFmt w:val="bullet"/>
      <w:lvlText w:val="●"/>
      <w:lvlJc w:val="left"/>
      <w:pPr>
        <w:ind w:left="2880" w:hanging="360"/>
      </w:pPr>
    </w:lvl>
    <w:lvl w:ilvl="4" w:tplc="BD16A394" w:tentative="1">
      <w:start w:val="1"/>
      <w:numFmt w:val="bullet"/>
      <w:lvlText w:val="○"/>
      <w:lvlJc w:val="left"/>
      <w:pPr>
        <w:ind w:left="3600" w:hanging="360"/>
      </w:pPr>
    </w:lvl>
    <w:lvl w:ilvl="5" w:tplc="F7787168" w:tentative="1">
      <w:start w:val="1"/>
      <w:numFmt w:val="bullet"/>
      <w:lvlText w:val="■"/>
      <w:lvlJc w:val="left"/>
      <w:pPr>
        <w:ind w:left="4320" w:hanging="360"/>
      </w:pPr>
    </w:lvl>
    <w:lvl w:ilvl="6" w:tplc="018A64FE" w:tentative="1">
      <w:start w:val="1"/>
      <w:numFmt w:val="bullet"/>
      <w:lvlText w:val="●"/>
      <w:lvlJc w:val="left"/>
      <w:pPr>
        <w:ind w:left="5040" w:hanging="360"/>
      </w:pPr>
    </w:lvl>
    <w:lvl w:ilvl="7" w:tplc="BF1AE0D2" w:tentative="1">
      <w:start w:val="1"/>
      <w:numFmt w:val="bullet"/>
      <w:lvlText w:val="●"/>
      <w:lvlJc w:val="left"/>
      <w:pPr>
        <w:ind w:left="5760" w:hanging="360"/>
      </w:pPr>
    </w:lvl>
    <w:lvl w:ilvl="8" w:tplc="5E683B2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9ED350E"/>
    <w:multiLevelType w:val="hybridMultilevel"/>
    <w:tmpl w:val="398C2890"/>
    <w:lvl w:ilvl="0" w:tplc="7DC439F4">
      <w:start w:val="1"/>
      <w:numFmt w:val="bullet"/>
      <w:lvlText w:val="–"/>
      <w:lvlJc w:val="left"/>
      <w:pPr>
        <w:ind w:left="1069" w:hanging="360"/>
      </w:pPr>
    </w:lvl>
    <w:lvl w:ilvl="1" w:tplc="A99C7708">
      <w:numFmt w:val="decimal"/>
      <w:lvlText w:val=""/>
      <w:lvlJc w:val="left"/>
    </w:lvl>
    <w:lvl w:ilvl="2" w:tplc="FBF6AA80">
      <w:numFmt w:val="decimal"/>
      <w:lvlText w:val=""/>
      <w:lvlJc w:val="left"/>
    </w:lvl>
    <w:lvl w:ilvl="3" w:tplc="9168E0F8">
      <w:numFmt w:val="decimal"/>
      <w:lvlText w:val=""/>
      <w:lvlJc w:val="left"/>
    </w:lvl>
    <w:lvl w:ilvl="4" w:tplc="1B70074E">
      <w:numFmt w:val="decimal"/>
      <w:lvlText w:val=""/>
      <w:lvlJc w:val="left"/>
    </w:lvl>
    <w:lvl w:ilvl="5" w:tplc="7E7A812C">
      <w:numFmt w:val="decimal"/>
      <w:lvlText w:val=""/>
      <w:lvlJc w:val="left"/>
    </w:lvl>
    <w:lvl w:ilvl="6" w:tplc="192C2036">
      <w:numFmt w:val="decimal"/>
      <w:lvlText w:val=""/>
      <w:lvlJc w:val="left"/>
    </w:lvl>
    <w:lvl w:ilvl="7" w:tplc="2FE8420C">
      <w:numFmt w:val="decimal"/>
      <w:lvlText w:val=""/>
      <w:lvlJc w:val="left"/>
    </w:lvl>
    <w:lvl w:ilvl="8" w:tplc="56464A5E">
      <w:numFmt w:val="decimal"/>
      <w:lvlText w:val=""/>
      <w:lvlJc w:val="left"/>
    </w:lvl>
  </w:abstractNum>
  <w:abstractNum w:abstractNumId="4" w15:restartNumberingAfterBreak="0">
    <w:nsid w:val="6F0D1F9F"/>
    <w:multiLevelType w:val="hybridMultilevel"/>
    <w:tmpl w:val="9202C8BE"/>
    <w:lvl w:ilvl="0" w:tplc="B9604A38">
      <w:start w:val="1"/>
      <w:numFmt w:val="decimal"/>
      <w:lvlText w:val="%1)"/>
      <w:lvlJc w:val="left"/>
      <w:pPr>
        <w:ind w:left="1134" w:hanging="425"/>
      </w:pPr>
    </w:lvl>
    <w:lvl w:ilvl="1" w:tplc="B2341FFC">
      <w:numFmt w:val="decimal"/>
      <w:lvlText w:val=""/>
      <w:lvlJc w:val="left"/>
    </w:lvl>
    <w:lvl w:ilvl="2" w:tplc="48B6EC10">
      <w:numFmt w:val="decimal"/>
      <w:lvlText w:val=""/>
      <w:lvlJc w:val="left"/>
    </w:lvl>
    <w:lvl w:ilvl="3" w:tplc="CF92D3B2">
      <w:numFmt w:val="decimal"/>
      <w:lvlText w:val=""/>
      <w:lvlJc w:val="left"/>
    </w:lvl>
    <w:lvl w:ilvl="4" w:tplc="F70AD4DA">
      <w:numFmt w:val="decimal"/>
      <w:lvlText w:val=""/>
      <w:lvlJc w:val="left"/>
    </w:lvl>
    <w:lvl w:ilvl="5" w:tplc="445CCDF6">
      <w:numFmt w:val="decimal"/>
      <w:lvlText w:val=""/>
      <w:lvlJc w:val="left"/>
    </w:lvl>
    <w:lvl w:ilvl="6" w:tplc="E164670C">
      <w:numFmt w:val="decimal"/>
      <w:lvlText w:val=""/>
      <w:lvlJc w:val="left"/>
    </w:lvl>
    <w:lvl w:ilvl="7" w:tplc="C2107F0A">
      <w:numFmt w:val="decimal"/>
      <w:lvlText w:val=""/>
      <w:lvlJc w:val="left"/>
    </w:lvl>
    <w:lvl w:ilvl="8" w:tplc="21345380">
      <w:numFmt w:val="decimal"/>
      <w:lvlText w:val=""/>
      <w:lvlJc w:val="left"/>
    </w:lvl>
  </w:abstractNum>
  <w:num w:numId="1" w16cid:durableId="1534805701">
    <w:abstractNumId w:val="2"/>
    <w:lvlOverride w:ilvl="0">
      <w:startOverride w:val="1"/>
    </w:lvlOverride>
  </w:num>
  <w:num w:numId="2" w16cid:durableId="359935118">
    <w:abstractNumId w:val="3"/>
    <w:lvlOverride w:ilvl="0">
      <w:startOverride w:val="1"/>
    </w:lvlOverride>
  </w:num>
  <w:num w:numId="3" w16cid:durableId="794324930">
    <w:abstractNumId w:val="4"/>
    <w:lvlOverride w:ilvl="0">
      <w:startOverride w:val="1"/>
    </w:lvlOverride>
  </w:num>
  <w:num w:numId="4" w16cid:durableId="918059593">
    <w:abstractNumId w:val="0"/>
    <w:lvlOverride w:ilvl="0">
      <w:startOverride w:val="1"/>
    </w:lvlOverride>
  </w:num>
  <w:num w:numId="5" w16cid:durableId="14980310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5C2"/>
    <w:rsid w:val="003C0884"/>
    <w:rsid w:val="004E00FC"/>
    <w:rsid w:val="005B29A1"/>
    <w:rsid w:val="00731002"/>
    <w:rsid w:val="009975C2"/>
    <w:rsid w:val="00BA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CDDA4"/>
  <w15:docId w15:val="{F5C27B74-2F49-486E-B081-07CAE6FBE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BY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after="360"/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60" w:after="240"/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3100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73100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3207</Words>
  <Characters>18280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о лабораторной работе № 2</vt:lpstr>
    </vt:vector>
  </TitlesOfParts>
  <Company/>
  <LinksUpToDate>false</LinksUpToDate>
  <CharactersWithSpaces>21445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 № 2</dc:title>
  <dc:creator>student</dc:creator>
  <cp:lastModifiedBy>Ig Arthur</cp:lastModifiedBy>
  <cp:revision>2</cp:revision>
  <dcterms:created xsi:type="dcterms:W3CDTF">2026-10-21T16:23:00Z</dcterms:created>
  <dcterms:modified xsi:type="dcterms:W3CDTF">2026-10-21T16:23:00Z</dcterms:modified>
</cp:coreProperties>
</file>