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B93A4" w14:textId="4E7D2CC9" w:rsidR="00642990" w:rsidRDefault="005D77BF">
      <w:pPr>
        <w:rPr>
          <w:b/>
          <w:bCs/>
          <w:u w:val="single"/>
        </w:rPr>
      </w:pPr>
      <w:r w:rsidRPr="005D77BF">
        <w:rPr>
          <w:b/>
          <w:bCs/>
          <w:u w:val="single"/>
        </w:rPr>
        <w:t>Data Description</w:t>
      </w:r>
    </w:p>
    <w:p w14:paraId="332BF084" w14:textId="77777777" w:rsidR="005D77BF" w:rsidRPr="005D77BF" w:rsidRDefault="005D77BF">
      <w:pPr>
        <w:rPr>
          <w:b/>
          <w:bCs/>
          <w:u w:val="single"/>
        </w:rPr>
      </w:pPr>
    </w:p>
    <w:tbl>
      <w:tblPr>
        <w:tblW w:w="8923" w:type="dxa"/>
        <w:tblLook w:val="04A0" w:firstRow="1" w:lastRow="0" w:firstColumn="1" w:lastColumn="0" w:noHBand="0" w:noVBand="1"/>
      </w:tblPr>
      <w:tblGrid>
        <w:gridCol w:w="1705"/>
        <w:gridCol w:w="4901"/>
        <w:gridCol w:w="2744"/>
      </w:tblGrid>
      <w:tr w:rsidR="003C143F" w:rsidRPr="003C143F" w14:paraId="268A164A" w14:textId="77777777" w:rsidTr="003C143F">
        <w:trPr>
          <w:trHeight w:val="268"/>
        </w:trPr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906E6" w14:textId="77777777" w:rsidR="003C143F" w:rsidRPr="003C143F" w:rsidRDefault="003C143F" w:rsidP="003C143F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C143F">
              <w:rPr>
                <w:rFonts w:ascii="Calibri" w:eastAsia="Times New Roman" w:hAnsi="Calibri" w:cs="Calibri"/>
                <w:b/>
                <w:bCs/>
                <w:color w:val="000000"/>
              </w:rPr>
              <w:t>Variable</w:t>
            </w:r>
          </w:p>
        </w:tc>
        <w:tc>
          <w:tcPr>
            <w:tcW w:w="4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A6805" w14:textId="77777777" w:rsidR="003C143F" w:rsidRPr="003C143F" w:rsidRDefault="003C143F" w:rsidP="003C143F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C143F">
              <w:rPr>
                <w:rFonts w:ascii="Calibri" w:eastAsia="Times New Roman" w:hAnsi="Calibri" w:cs="Calibri"/>
                <w:b/>
                <w:bCs/>
                <w:color w:val="000000"/>
              </w:rPr>
              <w:t>Description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53FB6" w14:textId="77777777" w:rsidR="003C143F" w:rsidRPr="003C143F" w:rsidRDefault="003C143F" w:rsidP="003C143F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C143F">
              <w:rPr>
                <w:rFonts w:ascii="Calibri" w:eastAsia="Times New Roman" w:hAnsi="Calibri" w:cs="Calibri"/>
                <w:b/>
                <w:bCs/>
                <w:color w:val="000000"/>
              </w:rPr>
              <w:t>Source</w:t>
            </w:r>
          </w:p>
        </w:tc>
      </w:tr>
      <w:tr w:rsidR="003C143F" w:rsidRPr="003C143F" w14:paraId="1D6A58EC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E150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country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17808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Country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86B3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 &amp; Our World in Data</w:t>
            </w:r>
          </w:p>
        </w:tc>
      </w:tr>
      <w:tr w:rsidR="003C143F" w:rsidRPr="003C143F" w14:paraId="5D21F058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20BB0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0A05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Year of observation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84CA9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 &amp; Our World in Data</w:t>
            </w:r>
          </w:p>
        </w:tc>
      </w:tr>
      <w:tr w:rsidR="003C143F" w:rsidRPr="003C143F" w14:paraId="2DA43381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E5108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pct_65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7A3C8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Population ages 65 and above (% of total population)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2FD81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346D328D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9616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fert_rate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82A3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Fertility rate, total (births per woman)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A8D58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6E72939F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90CEF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health_exp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1221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Current health expenditure per capita (current US$)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E45A5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299F105F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61BF2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lit_rate_adult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DD04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Literacy rate, adult total (% of people ages 15 and above)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DD4F1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50B056A8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3D8CA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pct_rural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93C7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Rural population (% of total population)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1FD54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668295B4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94E64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pct_unemp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0042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Unemployment, total (% of total labor force) (modeled ILO estimate)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3CB14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20EA6DEF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6199F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pct_mdisorder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AC92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Mental heatlth Disorder prevalence (% of total population)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645A4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Our World in Data</w:t>
            </w:r>
          </w:p>
        </w:tc>
      </w:tr>
      <w:tr w:rsidR="003C143F" w:rsidRPr="003C143F" w14:paraId="31497BE0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3CFE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pct_depression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CDF0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Depression prevalence (% of total population)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15F16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Our World in Data</w:t>
            </w:r>
          </w:p>
        </w:tc>
      </w:tr>
      <w:tr w:rsidR="003C143F" w:rsidRPr="003C143F" w14:paraId="748EF210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212A5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pop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22EB8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Total Population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6F62D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2DD0C07C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4839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share_suicide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488A6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Number of Suicides for 100,000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2F42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Health Organization</w:t>
            </w:r>
          </w:p>
        </w:tc>
      </w:tr>
      <w:tr w:rsidR="003C143F" w:rsidRPr="003C143F" w14:paraId="017B7A0A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50FCB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hdi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A1CE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Human Development Index for year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4B7A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United Nations Development Program</w:t>
            </w:r>
          </w:p>
        </w:tc>
      </w:tr>
      <w:tr w:rsidR="003C143F" w:rsidRPr="003C143F" w14:paraId="29646AF7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88B4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gdp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4EA3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GDP in given year ($)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7A225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2C850903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85396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gdp_capita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B4A68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GDP per Capita ($)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23200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5531FEAF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7DC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sex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DD623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Gender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E4CA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  <w:tr w:rsidR="003C143F" w:rsidRPr="003C143F" w14:paraId="18BE466F" w14:textId="77777777" w:rsidTr="003C143F">
        <w:trPr>
          <w:trHeight w:val="268"/>
        </w:trPr>
        <w:tc>
          <w:tcPr>
            <w:tcW w:w="12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6F97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age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9E2E7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Age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272E3" w14:textId="77777777" w:rsidR="003C143F" w:rsidRPr="003C143F" w:rsidRDefault="003C143F" w:rsidP="003C143F">
            <w:pPr>
              <w:rPr>
                <w:rFonts w:ascii="Calibri" w:eastAsia="Times New Roman" w:hAnsi="Calibri" w:cs="Calibri"/>
                <w:color w:val="000000"/>
              </w:rPr>
            </w:pPr>
            <w:r w:rsidRPr="003C143F">
              <w:rPr>
                <w:rFonts w:ascii="Calibri" w:eastAsia="Times New Roman" w:hAnsi="Calibri" w:cs="Calibri"/>
                <w:color w:val="000000"/>
              </w:rPr>
              <w:t>World Bank</w:t>
            </w:r>
          </w:p>
        </w:tc>
      </w:tr>
    </w:tbl>
    <w:p w14:paraId="2C716E01" w14:textId="3636FAD0" w:rsidR="005D77BF" w:rsidRDefault="005D77BF">
      <w:pPr>
        <w:rPr>
          <w:b/>
          <w:bCs/>
          <w:u w:val="single"/>
        </w:rPr>
      </w:pPr>
    </w:p>
    <w:p w14:paraId="6235FC8D" w14:textId="77777777" w:rsidR="005D77BF" w:rsidRPr="005D77BF" w:rsidRDefault="005D77BF">
      <w:pPr>
        <w:rPr>
          <w:b/>
          <w:bCs/>
          <w:u w:val="single"/>
        </w:rPr>
      </w:pPr>
    </w:p>
    <w:p w14:paraId="0ED71FD0" w14:textId="66C17101" w:rsidR="005D77BF" w:rsidRPr="005D77BF" w:rsidRDefault="005D77BF">
      <w:pPr>
        <w:rPr>
          <w:b/>
          <w:bCs/>
          <w:u w:val="single"/>
        </w:rPr>
      </w:pPr>
      <w:r w:rsidRPr="005D77BF">
        <w:rPr>
          <w:b/>
          <w:bCs/>
          <w:u w:val="single"/>
        </w:rPr>
        <w:t>Research Question</w:t>
      </w:r>
    </w:p>
    <w:p w14:paraId="26192688" w14:textId="37B6B518" w:rsidR="005D77BF" w:rsidRDefault="005D77BF">
      <w:pPr>
        <w:rPr>
          <w:b/>
          <w:bCs/>
          <w:u w:val="single"/>
        </w:rPr>
      </w:pPr>
    </w:p>
    <w:p w14:paraId="5FABE074" w14:textId="13896967" w:rsidR="00CD0176" w:rsidRPr="00CD0176" w:rsidRDefault="00055DEC" w:rsidP="00CD0176">
      <w:pPr>
        <w:pStyle w:val="ListParagraph"/>
        <w:numPr>
          <w:ilvl w:val="0"/>
          <w:numId w:val="2"/>
        </w:numPr>
      </w:pPr>
      <w:r>
        <w:t>We plan on examining the drivers of suicides across the world, with close attention to google trends data suggesting suicide ideation</w:t>
      </w:r>
    </w:p>
    <w:p w14:paraId="774E3BF2" w14:textId="6ABB6DC0" w:rsidR="005D77BF" w:rsidRPr="00CD0176" w:rsidRDefault="00CD0176" w:rsidP="00CD0176">
      <w:pPr>
        <w:pStyle w:val="ListParagraph"/>
        <w:numPr>
          <w:ilvl w:val="0"/>
          <w:numId w:val="2"/>
        </w:numPr>
      </w:pPr>
      <w:r w:rsidRPr="00CD0176">
        <w:t>Suicide Prediction</w:t>
      </w:r>
      <w:r w:rsidR="003C143F">
        <w:t xml:space="preserve"> at t+1</w:t>
      </w:r>
    </w:p>
    <w:p w14:paraId="3FCAEF0E" w14:textId="77777777" w:rsidR="005D77BF" w:rsidRPr="005D77BF" w:rsidRDefault="005D77BF">
      <w:pPr>
        <w:rPr>
          <w:b/>
          <w:bCs/>
          <w:u w:val="single"/>
        </w:rPr>
      </w:pPr>
    </w:p>
    <w:p w14:paraId="35031DBF" w14:textId="2B15426B" w:rsidR="005D77BF" w:rsidRPr="005D77BF" w:rsidRDefault="005D77BF">
      <w:pPr>
        <w:rPr>
          <w:b/>
          <w:bCs/>
          <w:u w:val="single"/>
        </w:rPr>
      </w:pPr>
      <w:r w:rsidRPr="005D77BF">
        <w:rPr>
          <w:b/>
          <w:bCs/>
          <w:u w:val="single"/>
        </w:rPr>
        <w:t>Methodology</w:t>
      </w:r>
    </w:p>
    <w:p w14:paraId="69A1CB8D" w14:textId="4C269A51" w:rsidR="005D77BF" w:rsidRDefault="005D77BF">
      <w:pPr>
        <w:rPr>
          <w:b/>
          <w:bCs/>
          <w:u w:val="single"/>
        </w:rPr>
      </w:pPr>
    </w:p>
    <w:p w14:paraId="7FFB013E" w14:textId="023A8903" w:rsidR="005D77BF" w:rsidRDefault="00CD0176" w:rsidP="00CD0176">
      <w:pPr>
        <w:pStyle w:val="ListParagraph"/>
        <w:numPr>
          <w:ilvl w:val="0"/>
          <w:numId w:val="2"/>
        </w:numPr>
      </w:pPr>
      <w:r w:rsidRPr="00CD0176">
        <w:t>Interpretable Machine Learning with SHAP values</w:t>
      </w:r>
      <w:r w:rsidR="00055DEC">
        <w:t xml:space="preserve">: we will run Machine Learning regression models such as Decision Trees, </w:t>
      </w:r>
      <w:r w:rsidR="002162AC">
        <w:t xml:space="preserve">Linear Regression, Ridge and Lasso </w:t>
      </w:r>
      <w:r w:rsidR="00055DEC">
        <w:t xml:space="preserve">but also ensemble methods such as Gradient Boosting, XGBoost, and Random Forest. SHAP </w:t>
      </w:r>
      <w:r w:rsidR="00055DEC">
        <w:lastRenderedPageBreak/>
        <w:t xml:space="preserve">values </w:t>
      </w:r>
      <w:r w:rsidR="002162AC">
        <w:t>are model agnostic, and therefore enable</w:t>
      </w:r>
      <w:r w:rsidR="00055DEC">
        <w:t xml:space="preserve"> us </w:t>
      </w:r>
      <w:r w:rsidR="002162AC">
        <w:t>to</w:t>
      </w:r>
      <w:r w:rsidR="00055DEC">
        <w:t xml:space="preserve"> understand and interpret the relative importance of each variables </w:t>
      </w:r>
      <w:r w:rsidR="002162AC">
        <w:t xml:space="preserve">in determining the output of any model. </w:t>
      </w:r>
    </w:p>
    <w:p w14:paraId="5A916A8D" w14:textId="405405FC" w:rsidR="00CD0176" w:rsidRPr="00CD0176" w:rsidRDefault="00CD0176" w:rsidP="00CD0176">
      <w:pPr>
        <w:pStyle w:val="ListParagraph"/>
        <w:numPr>
          <w:ilvl w:val="0"/>
          <w:numId w:val="2"/>
        </w:numPr>
      </w:pPr>
      <w:r>
        <w:t>Customizable Autoregressive Linear Models</w:t>
      </w:r>
      <w:r w:rsidR="002162AC">
        <w:t xml:space="preserve">: we will make use of the most performant ML models we built to predict the suicide rate in a given country at a given time for t+1. We will combine the prediction of these models with autoregressive linear models such as Prophet, Bayesian Structural Time Series, or simpler models such as ARIMA, ARIMAX and SARIMAX. </w:t>
      </w:r>
    </w:p>
    <w:p w14:paraId="4E3EE32C" w14:textId="77777777" w:rsidR="005D77BF" w:rsidRPr="005D77BF" w:rsidRDefault="005D77BF">
      <w:pPr>
        <w:rPr>
          <w:b/>
          <w:bCs/>
          <w:u w:val="single"/>
        </w:rPr>
      </w:pPr>
    </w:p>
    <w:p w14:paraId="5AAA7CCF" w14:textId="5D9DF855" w:rsidR="005D77BF" w:rsidRDefault="005D77BF">
      <w:pPr>
        <w:rPr>
          <w:b/>
          <w:bCs/>
          <w:u w:val="single"/>
        </w:rPr>
      </w:pPr>
      <w:r w:rsidRPr="005D77BF">
        <w:rPr>
          <w:b/>
          <w:bCs/>
          <w:u w:val="single"/>
        </w:rPr>
        <w:t>Next Steps</w:t>
      </w:r>
    </w:p>
    <w:p w14:paraId="104CBD8F" w14:textId="4357337C" w:rsidR="005D77BF" w:rsidRDefault="005D77BF">
      <w:pPr>
        <w:rPr>
          <w:b/>
          <w:bCs/>
          <w:u w:val="single"/>
        </w:rPr>
      </w:pPr>
    </w:p>
    <w:p w14:paraId="035EF717" w14:textId="486AA26F" w:rsidR="005D77BF" w:rsidRDefault="00681E7C" w:rsidP="00F4188F">
      <w:pPr>
        <w:pStyle w:val="ListParagraph"/>
        <w:numPr>
          <w:ilvl w:val="0"/>
          <w:numId w:val="2"/>
        </w:numPr>
      </w:pPr>
      <w:r w:rsidRPr="00681E7C">
        <w:t>Merge with Google Trends data (and add keywords</w:t>
      </w:r>
      <w:r w:rsidR="002162AC">
        <w:t xml:space="preserve"> suggesting suicide ideation</w:t>
      </w:r>
      <w:r w:rsidRPr="00681E7C">
        <w:t>)</w:t>
      </w:r>
    </w:p>
    <w:p w14:paraId="7BC01EAD" w14:textId="248FAC1B" w:rsidR="00681E7C" w:rsidRDefault="00681E7C" w:rsidP="00F4188F">
      <w:pPr>
        <w:pStyle w:val="ListParagraph"/>
        <w:numPr>
          <w:ilvl w:val="0"/>
          <w:numId w:val="2"/>
        </w:numPr>
      </w:pPr>
      <w:r>
        <w:t xml:space="preserve">Run Machine Learning models, compare performance, and interpret results across models. </w:t>
      </w:r>
    </w:p>
    <w:p w14:paraId="36CA3C7C" w14:textId="7DB66327" w:rsidR="00D774BF" w:rsidRPr="00681E7C" w:rsidRDefault="00D774BF" w:rsidP="00F4188F">
      <w:pPr>
        <w:pStyle w:val="ListParagraph"/>
        <w:numPr>
          <w:ilvl w:val="0"/>
          <w:numId w:val="2"/>
        </w:numPr>
      </w:pPr>
      <w:r>
        <w:t>Data Cleaning</w:t>
      </w:r>
      <w:r w:rsidR="003C143F">
        <w:t xml:space="preserve"> (aggregate variables by year, country and age)</w:t>
      </w:r>
    </w:p>
    <w:p w14:paraId="5EAFD15A" w14:textId="3C1CF9ED" w:rsidR="005D77BF" w:rsidRDefault="005D77BF">
      <w:pPr>
        <w:rPr>
          <w:b/>
          <w:bCs/>
          <w:u w:val="single"/>
        </w:rPr>
      </w:pPr>
    </w:p>
    <w:p w14:paraId="349AFFD0" w14:textId="77777777" w:rsidR="003C143F" w:rsidRDefault="003C143F">
      <w:pPr>
        <w:rPr>
          <w:b/>
          <w:bCs/>
          <w:u w:val="single"/>
        </w:rPr>
      </w:pPr>
    </w:p>
    <w:p w14:paraId="75B9B7CB" w14:textId="62DF8916" w:rsidR="005D77BF" w:rsidRDefault="005D77BF">
      <w:pPr>
        <w:rPr>
          <w:b/>
          <w:bCs/>
          <w:u w:val="single"/>
        </w:rPr>
      </w:pPr>
      <w:r>
        <w:rPr>
          <w:b/>
          <w:bCs/>
          <w:u w:val="single"/>
        </w:rPr>
        <w:t>Appendix</w:t>
      </w:r>
    </w:p>
    <w:p w14:paraId="72B9EC1C" w14:textId="1FAFBDF5" w:rsidR="005D77BF" w:rsidRDefault="005D77BF">
      <w:pPr>
        <w:rPr>
          <w:b/>
          <w:bCs/>
          <w:u w:val="single"/>
        </w:rPr>
      </w:pPr>
    </w:p>
    <w:p w14:paraId="34171009" w14:textId="650C74A1" w:rsidR="003C143F" w:rsidRDefault="003C143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C834BC1" wp14:editId="58A13938">
            <wp:extent cx="2451370" cy="1699532"/>
            <wp:effectExtent l="0" t="0" r="0" b="254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821" cy="17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29E340CC" wp14:editId="0E3992B3">
            <wp:extent cx="2430814" cy="1673158"/>
            <wp:effectExtent l="0" t="0" r="0" b="381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198" cy="17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9EE0" w14:textId="6F42BFF0" w:rsidR="003C143F" w:rsidRDefault="003C143F">
      <w:pPr>
        <w:rPr>
          <w:b/>
          <w:bCs/>
          <w:u w:val="single"/>
        </w:rPr>
      </w:pPr>
    </w:p>
    <w:p w14:paraId="7DFA42B8" w14:textId="3A1E9BE5" w:rsidR="003C143F" w:rsidRDefault="003C143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3100272" wp14:editId="3F127449">
            <wp:extent cx="2395836" cy="1663430"/>
            <wp:effectExtent l="0" t="0" r="5080" b="63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588" cy="16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434F78FB" wp14:editId="5AE11863">
            <wp:extent cx="2395220" cy="1684138"/>
            <wp:effectExtent l="0" t="0" r="5080" b="508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40" cy="17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98DB" w14:textId="05923431" w:rsidR="003C143F" w:rsidRDefault="003C143F">
      <w:pPr>
        <w:rPr>
          <w:b/>
          <w:bCs/>
          <w:u w:val="single"/>
        </w:rPr>
      </w:pPr>
    </w:p>
    <w:p w14:paraId="0463733D" w14:textId="6B353977" w:rsidR="003C143F" w:rsidRDefault="003C143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DC9EBB8" wp14:editId="0CD3E452">
            <wp:extent cx="2400564" cy="1780162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824" cy="18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73EA784C" wp14:editId="0515F55F">
            <wp:extent cx="2610334" cy="1857983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391" cy="19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88B9" w14:textId="43A3D8B5" w:rsidR="003C143F" w:rsidRDefault="003C143F">
      <w:pPr>
        <w:rPr>
          <w:b/>
          <w:bCs/>
          <w:u w:val="single"/>
        </w:rPr>
      </w:pPr>
    </w:p>
    <w:p w14:paraId="04B8EFB0" w14:textId="1D2C2835" w:rsidR="003C143F" w:rsidRPr="005D77BF" w:rsidRDefault="003C143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6CB110B" wp14:editId="7148C096">
            <wp:extent cx="2485462" cy="2344366"/>
            <wp:effectExtent l="0" t="0" r="3810" b="571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517" cy="23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420F375F" wp14:editId="0005356F">
            <wp:extent cx="2094582" cy="2353649"/>
            <wp:effectExtent l="0" t="0" r="127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3" cy="24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43F" w:rsidRPr="005D7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028F1"/>
    <w:multiLevelType w:val="hybridMultilevel"/>
    <w:tmpl w:val="A2DC6830"/>
    <w:lvl w:ilvl="0" w:tplc="655C06E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8464C3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1ADBF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C4CB38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308AC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006BA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C48F4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045E5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380BA2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63B904CD"/>
    <w:multiLevelType w:val="hybridMultilevel"/>
    <w:tmpl w:val="28FA5B34"/>
    <w:lvl w:ilvl="0" w:tplc="30569B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990"/>
    <w:rsid w:val="00055DEC"/>
    <w:rsid w:val="002162AC"/>
    <w:rsid w:val="003C143F"/>
    <w:rsid w:val="005D77BF"/>
    <w:rsid w:val="00642990"/>
    <w:rsid w:val="00681E7C"/>
    <w:rsid w:val="00C12685"/>
    <w:rsid w:val="00CD0176"/>
    <w:rsid w:val="00D774BF"/>
    <w:rsid w:val="00F4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E3990D"/>
  <w15:chartTrackingRefBased/>
  <w15:docId w15:val="{2B7DE99C-A5F2-6A40-83AE-489C5B59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7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7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Langlois</dc:creator>
  <cp:keywords/>
  <dc:description/>
  <cp:lastModifiedBy>Arthur Langlois</cp:lastModifiedBy>
  <cp:revision>7</cp:revision>
  <dcterms:created xsi:type="dcterms:W3CDTF">2022-02-23T17:23:00Z</dcterms:created>
  <dcterms:modified xsi:type="dcterms:W3CDTF">2022-02-25T00:52:00Z</dcterms:modified>
</cp:coreProperties>
</file>