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35B" w:rsidRDefault="000B7C84">
      <w:pPr>
        <w:spacing w:after="317" w:line="259" w:lineRule="auto"/>
        <w:ind w:left="37" w:firstLine="0"/>
        <w:jc w:val="center"/>
      </w:pPr>
      <w:r>
        <w:rPr>
          <w:sz w:val="24"/>
        </w:rPr>
        <w:t xml:space="preserve"> Escolas e Faculdades</w:t>
      </w:r>
    </w:p>
    <w:p w:rsidR="00D3535B" w:rsidRDefault="000B7C84">
      <w:pPr>
        <w:shd w:val="clear" w:color="auto" w:fill="D0CECE"/>
        <w:spacing w:after="134" w:line="259" w:lineRule="auto"/>
        <w:ind w:left="31" w:firstLine="0"/>
        <w:jc w:val="center"/>
      </w:pPr>
      <w:r>
        <w:rPr>
          <w:rFonts w:ascii="Tahoma" w:eastAsia="Tahoma" w:hAnsi="Tahoma" w:cs="Tahoma"/>
          <w:b/>
          <w:sz w:val="28"/>
        </w:rPr>
        <w:t>Atividade prática de Análise e Qualidade de Software</w:t>
      </w:r>
    </w:p>
    <w:p w:rsidR="00D3535B" w:rsidRDefault="000B7C84">
      <w:pPr>
        <w:shd w:val="clear" w:color="auto" w:fill="D9D9D9"/>
        <w:spacing w:after="304" w:line="259" w:lineRule="auto"/>
        <w:ind w:left="31" w:firstLine="0"/>
        <w:jc w:val="center"/>
      </w:pPr>
      <w:r>
        <w:rPr>
          <w:rFonts w:ascii="Tahoma" w:eastAsia="Tahoma" w:hAnsi="Tahoma" w:cs="Tahoma"/>
          <w:b/>
          <w:sz w:val="20"/>
        </w:rPr>
        <w:t>Atividade 10</w:t>
      </w:r>
    </w:p>
    <w:p w:rsidR="00D3535B" w:rsidRDefault="000B7C84">
      <w:pPr>
        <w:pStyle w:val="Ttulo1"/>
        <w:spacing w:after="211"/>
        <w:ind w:left="-5"/>
      </w:pPr>
      <w:r>
        <w:t>Questões relacionadas a apostila</w:t>
      </w:r>
    </w:p>
    <w:p w:rsidR="00BA02A3" w:rsidRPr="00BA02A3" w:rsidRDefault="000B7C84">
      <w:pPr>
        <w:numPr>
          <w:ilvl w:val="0"/>
          <w:numId w:val="1"/>
        </w:numPr>
        <w:ind w:hanging="177"/>
        <w:rPr>
          <w:color w:val="FF0000"/>
        </w:rPr>
      </w:pPr>
      <w:r>
        <w:t>O que é um Banco de Dados?</w:t>
      </w:r>
    </w:p>
    <w:p w:rsidR="00D3535B" w:rsidRPr="00BA02A3" w:rsidRDefault="00BA02A3" w:rsidP="00BA02A3">
      <w:pPr>
        <w:ind w:left="177" w:firstLine="531"/>
        <w:rPr>
          <w:color w:val="FF0000"/>
        </w:rPr>
      </w:pPr>
      <w:r>
        <w:rPr>
          <w:color w:val="FF0000"/>
        </w:rPr>
        <w:t>É</w:t>
      </w:r>
      <w:r w:rsidR="00215719" w:rsidRPr="00BA02A3">
        <w:rPr>
          <w:color w:val="FF0000"/>
        </w:rPr>
        <w:t xml:space="preserve"> um conjunto de dados organizados usados em um sistema computacional de determinada </w:t>
      </w:r>
      <w:r w:rsidR="00215719" w:rsidRPr="00BA02A3">
        <w:rPr>
          <w:color w:val="FF0000"/>
        </w:rPr>
        <w:t>corporação</w:t>
      </w:r>
    </w:p>
    <w:p w:rsidR="00BA02A3" w:rsidRDefault="000B7C84">
      <w:pPr>
        <w:numPr>
          <w:ilvl w:val="0"/>
          <w:numId w:val="1"/>
        </w:numPr>
        <w:ind w:hanging="177"/>
      </w:pPr>
      <w:r>
        <w:t>Qual o objetivo de um Banco de Dados?</w:t>
      </w:r>
      <w:r w:rsidR="00215719" w:rsidRPr="00215719">
        <w:t xml:space="preserve"> </w:t>
      </w:r>
    </w:p>
    <w:p w:rsidR="00D3535B" w:rsidRDefault="00BA02A3" w:rsidP="00BA02A3">
      <w:pPr>
        <w:ind w:left="177" w:firstLine="531"/>
      </w:pPr>
      <w:r>
        <w:rPr>
          <w:color w:val="FF0000"/>
        </w:rPr>
        <w:t>A</w:t>
      </w:r>
      <w:r w:rsidR="00215719" w:rsidRPr="00BA02A3">
        <w:rPr>
          <w:color w:val="FF0000"/>
        </w:rPr>
        <w:t>rmazenar dados organizados permitindo sua recuperação de forma rápida e confiável somente por usuários autorizados</w:t>
      </w:r>
      <w:r w:rsidR="000B7C84" w:rsidRPr="00BA02A3">
        <w:rPr>
          <w:color w:val="FF0000"/>
        </w:rPr>
        <w:t xml:space="preserve"> </w:t>
      </w:r>
    </w:p>
    <w:p w:rsidR="00C91A5B" w:rsidRDefault="000B7C84">
      <w:pPr>
        <w:numPr>
          <w:ilvl w:val="0"/>
          <w:numId w:val="1"/>
        </w:numPr>
        <w:ind w:hanging="177"/>
      </w:pPr>
      <w:r>
        <w:t xml:space="preserve">Qual a diferença entre um arquivo e um banco de dados? </w:t>
      </w:r>
    </w:p>
    <w:p w:rsidR="00D3535B" w:rsidRDefault="00C91A5B" w:rsidP="00C91A5B">
      <w:pPr>
        <w:ind w:left="177" w:firstLine="531"/>
        <w:rPr>
          <w:color w:val="FF0000"/>
        </w:rPr>
      </w:pPr>
      <w:r w:rsidRPr="00C91A5B">
        <w:rPr>
          <w:color w:val="FF0000"/>
        </w:rPr>
        <w:t>T</w:t>
      </w:r>
      <w:r w:rsidR="00B25128" w:rsidRPr="00C91A5B">
        <w:rPr>
          <w:color w:val="FF0000"/>
        </w:rPr>
        <w:t>irando a diferença de um banco de dados ser físico (não que arquivo seja somente físico), sua principal diferença é o banco de dados se for bem construído retorna uma resposta mais completa e muito das vezes mais rápida do que a procura de um arquivo</w:t>
      </w:r>
    </w:p>
    <w:p w:rsidR="00BA02A3" w:rsidRPr="00C91A5B" w:rsidRDefault="000B7C84">
      <w:pPr>
        <w:numPr>
          <w:ilvl w:val="0"/>
          <w:numId w:val="1"/>
        </w:numPr>
        <w:ind w:hanging="177"/>
        <w:rPr>
          <w:color w:val="FF0000"/>
        </w:rPr>
      </w:pPr>
      <w:r>
        <w:t xml:space="preserve">Quais são as vantagens de armazenar dados em um banco de dados? 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 xml:space="preserve">Reduzir a redundância dos dados; 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Redução de problemas de integridade dos dados;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Compartilhamento dos dados com múltiplos usuários;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Disponibilidade da informação em tempo real;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Restrição a acesso não autorizado;</w:t>
      </w:r>
    </w:p>
    <w:p w:rsidR="00BA02A3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Representação de relacionamentos complexos entre dados;</w:t>
      </w:r>
    </w:p>
    <w:p w:rsidR="00D3535B" w:rsidRPr="00C91A5B" w:rsidRDefault="00BA02A3" w:rsidP="00BA02A3">
      <w:pPr>
        <w:pStyle w:val="PargrafodaLista"/>
        <w:numPr>
          <w:ilvl w:val="0"/>
          <w:numId w:val="4"/>
        </w:numPr>
        <w:rPr>
          <w:color w:val="FF0000"/>
        </w:rPr>
      </w:pPr>
      <w:r w:rsidRPr="00C91A5B">
        <w:rPr>
          <w:color w:val="FF0000"/>
        </w:rPr>
        <w:t>Tolerância a falhas, ou seja, mecanismos de recuperação de falhas.</w:t>
      </w:r>
    </w:p>
    <w:p w:rsidR="00C91A5B" w:rsidRDefault="000B7C84">
      <w:pPr>
        <w:numPr>
          <w:ilvl w:val="0"/>
          <w:numId w:val="1"/>
        </w:numPr>
        <w:ind w:hanging="177"/>
      </w:pPr>
      <w:r>
        <w:t>Q</w:t>
      </w:r>
      <w:r>
        <w:t>uais são os bancos de dados de mercado mais usados?</w:t>
      </w:r>
    </w:p>
    <w:p w:rsidR="00D3535B" w:rsidRPr="00C91A5B" w:rsidRDefault="00BA02A3" w:rsidP="00C91A5B">
      <w:pPr>
        <w:ind w:left="177" w:firstLine="531"/>
        <w:rPr>
          <w:color w:val="FF0000"/>
        </w:rPr>
      </w:pPr>
      <w:r w:rsidRPr="00C91A5B">
        <w:rPr>
          <w:color w:val="FF0000"/>
        </w:rPr>
        <w:t xml:space="preserve">SQL SERVER, ORACLE, MySQL, DB2, </w:t>
      </w:r>
      <w:proofErr w:type="spellStart"/>
      <w:r w:rsidRPr="00C91A5B">
        <w:rPr>
          <w:color w:val="FF0000"/>
        </w:rPr>
        <w:t>PostGreSQL</w:t>
      </w:r>
      <w:proofErr w:type="spellEnd"/>
      <w:r w:rsidRPr="00C91A5B">
        <w:rPr>
          <w:color w:val="FF0000"/>
        </w:rPr>
        <w:t xml:space="preserve">, </w:t>
      </w:r>
      <w:proofErr w:type="spellStart"/>
      <w:r w:rsidRPr="00C91A5B">
        <w:rPr>
          <w:color w:val="FF0000"/>
        </w:rPr>
        <w:t>Firebird</w:t>
      </w:r>
      <w:proofErr w:type="spellEnd"/>
      <w:r w:rsidRPr="00C91A5B">
        <w:rPr>
          <w:color w:val="FF0000"/>
        </w:rPr>
        <w:t xml:space="preserve"> </w:t>
      </w:r>
      <w:r w:rsidR="00C91A5B">
        <w:rPr>
          <w:color w:val="FF0000"/>
        </w:rPr>
        <w:t xml:space="preserve">e </w:t>
      </w:r>
      <w:r w:rsidRPr="00C91A5B">
        <w:rPr>
          <w:color w:val="FF0000"/>
        </w:rPr>
        <w:t>etc.</w:t>
      </w:r>
    </w:p>
    <w:p w:rsidR="00C91A5B" w:rsidRDefault="000B7C84">
      <w:pPr>
        <w:numPr>
          <w:ilvl w:val="0"/>
          <w:numId w:val="1"/>
        </w:numPr>
        <w:ind w:hanging="177"/>
      </w:pPr>
      <w:r>
        <w:t>Dê um exemplo de um banco de dados relacional e um orientado a objetos.</w:t>
      </w:r>
    </w:p>
    <w:p w:rsidR="00D3535B" w:rsidRPr="00C91A5B" w:rsidRDefault="00BA02A3" w:rsidP="00C91A5B">
      <w:pPr>
        <w:ind w:left="177" w:firstLine="531"/>
        <w:rPr>
          <w:color w:val="FF0000"/>
        </w:rPr>
      </w:pPr>
      <w:r w:rsidRPr="00C91A5B">
        <w:rPr>
          <w:color w:val="FF0000"/>
        </w:rPr>
        <w:t>Oracle</w:t>
      </w:r>
      <w:r w:rsidRPr="00C91A5B">
        <w:rPr>
          <w:color w:val="FF0000"/>
        </w:rPr>
        <w:t xml:space="preserve"> (</w:t>
      </w:r>
      <w:r w:rsidRPr="00C91A5B">
        <w:rPr>
          <w:color w:val="FF0000"/>
        </w:rPr>
        <w:t>relacional</w:t>
      </w:r>
      <w:r w:rsidRPr="00C91A5B">
        <w:rPr>
          <w:color w:val="FF0000"/>
        </w:rPr>
        <w:t xml:space="preserve">) e </w:t>
      </w:r>
      <w:r w:rsidRPr="00C91A5B">
        <w:rPr>
          <w:color w:val="FF0000"/>
        </w:rPr>
        <w:t>Jasmine</w:t>
      </w:r>
      <w:r w:rsidRPr="00C91A5B">
        <w:rPr>
          <w:color w:val="FF0000"/>
        </w:rPr>
        <w:t xml:space="preserve"> (</w:t>
      </w:r>
      <w:r w:rsidRPr="00C91A5B">
        <w:rPr>
          <w:color w:val="FF0000"/>
        </w:rPr>
        <w:t>orientado a objetos</w:t>
      </w:r>
      <w:r w:rsidRPr="00C91A5B">
        <w:rPr>
          <w:color w:val="FF0000"/>
        </w:rPr>
        <w:t>).</w:t>
      </w:r>
    </w:p>
    <w:p w:rsidR="00C91A5B" w:rsidRDefault="000B7C84">
      <w:pPr>
        <w:numPr>
          <w:ilvl w:val="0"/>
          <w:numId w:val="1"/>
        </w:numPr>
        <w:ind w:hanging="177"/>
      </w:pPr>
      <w:r>
        <w:t xml:space="preserve">Você já </w:t>
      </w:r>
      <w:r>
        <w:t xml:space="preserve">trabalhou com banco de dados? </w:t>
      </w:r>
    </w:p>
    <w:p w:rsidR="00D3535B" w:rsidRDefault="00BA02A3" w:rsidP="00C91A5B">
      <w:pPr>
        <w:ind w:left="177" w:firstLine="531"/>
      </w:pPr>
      <w:r w:rsidRPr="00C91A5B">
        <w:rPr>
          <w:color w:val="FF0000"/>
        </w:rPr>
        <w:t>Não</w:t>
      </w:r>
      <w:r w:rsidR="00C91A5B">
        <w:rPr>
          <w:color w:val="FF0000"/>
        </w:rPr>
        <w:t>.</w:t>
      </w:r>
    </w:p>
    <w:p w:rsidR="00C91A5B" w:rsidRPr="00C91A5B" w:rsidRDefault="000B7C84">
      <w:pPr>
        <w:numPr>
          <w:ilvl w:val="0"/>
          <w:numId w:val="1"/>
        </w:numPr>
        <w:ind w:hanging="177"/>
        <w:rPr>
          <w:color w:val="FF0000"/>
        </w:rPr>
      </w:pPr>
      <w:r>
        <w:t>O que você acha que usar ou conhecer um banco de dados vai melhorar na sua vida profissional?</w:t>
      </w:r>
    </w:p>
    <w:p w:rsidR="00D3535B" w:rsidRPr="00C91A5B" w:rsidRDefault="00BA02A3" w:rsidP="00C91A5B">
      <w:pPr>
        <w:ind w:left="177" w:firstLine="531"/>
        <w:rPr>
          <w:color w:val="FF0000"/>
        </w:rPr>
      </w:pPr>
      <w:r w:rsidRPr="00C91A5B">
        <w:rPr>
          <w:color w:val="FF0000"/>
        </w:rPr>
        <w:t>Acho que irá me dar uma boa base para entender como, quando e onde as informações ocorrem dentro de um sistema ou software, para que assim eu possa portar um conhecimento para uma possível manutenção em determinado serviço.</w:t>
      </w:r>
    </w:p>
    <w:p w:rsidR="00BA02A3" w:rsidRDefault="000B7C84">
      <w:pPr>
        <w:numPr>
          <w:ilvl w:val="0"/>
          <w:numId w:val="1"/>
        </w:numPr>
        <w:ind w:hanging="177"/>
      </w:pPr>
      <w:r>
        <w:t xml:space="preserve">Qual o modelo de dados é capaz de descrever tipos de dados complexos e entidades do mundo real?     </w:t>
      </w:r>
    </w:p>
    <w:p w:rsidR="00D3535B" w:rsidRPr="00C91A5B" w:rsidRDefault="000B7C84">
      <w:pPr>
        <w:numPr>
          <w:ilvl w:val="0"/>
          <w:numId w:val="2"/>
        </w:numPr>
        <w:ind w:hanging="181"/>
        <w:rPr>
          <w:color w:val="FF0000"/>
        </w:rPr>
      </w:pPr>
      <w:r w:rsidRPr="00C91A5B">
        <w:rPr>
          <w:color w:val="FF0000"/>
        </w:rPr>
        <w:t xml:space="preserve">Modelo orientado a objetos </w:t>
      </w:r>
    </w:p>
    <w:p w:rsidR="00BA02A3" w:rsidRDefault="00BA02A3" w:rsidP="00BA02A3">
      <w:pPr>
        <w:ind w:left="181" w:firstLine="0"/>
      </w:pPr>
    </w:p>
    <w:p w:rsidR="00D3535B" w:rsidRDefault="000B7C84">
      <w:pPr>
        <w:pStyle w:val="Ttulo1"/>
        <w:spacing w:after="150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3352430</wp:posOffset>
            </wp:positionH>
            <wp:positionV relativeFrom="page">
              <wp:posOffset>235585</wp:posOffset>
            </wp:positionV>
            <wp:extent cx="731520" cy="468173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Questões relacionada a vídeos e pesquisas</w:t>
      </w:r>
    </w:p>
    <w:p w:rsidR="00F079BE" w:rsidRDefault="000B7C84">
      <w:pPr>
        <w:numPr>
          <w:ilvl w:val="0"/>
          <w:numId w:val="3"/>
        </w:numPr>
        <w:ind w:hanging="269"/>
      </w:pPr>
      <w:r>
        <w:t>Qual é a função de um DBA?</w:t>
      </w:r>
    </w:p>
    <w:p w:rsidR="00D3535B" w:rsidRPr="00F079BE" w:rsidRDefault="00C91A5B" w:rsidP="00F079BE">
      <w:pPr>
        <w:ind w:left="269" w:firstLine="439"/>
        <w:rPr>
          <w:color w:val="FF0000"/>
        </w:rPr>
      </w:pPr>
      <w:r w:rsidRPr="00F079BE">
        <w:rPr>
          <w:color w:val="FF0000"/>
        </w:rPr>
        <w:t>Ele gerencia toda a modelagem do banco de dados, definição de estruturas de armazenamento e métodos de acesso, atualizações, autorizações de acesso e restrições de integridade</w:t>
      </w:r>
    </w:p>
    <w:p w:rsidR="00F079BE" w:rsidRPr="00F079BE" w:rsidRDefault="000B7C84">
      <w:pPr>
        <w:numPr>
          <w:ilvl w:val="0"/>
          <w:numId w:val="3"/>
        </w:numPr>
        <w:ind w:hanging="269"/>
        <w:rPr>
          <w:color w:val="FF0000"/>
        </w:rPr>
      </w:pPr>
      <w:r>
        <w:t>O que é SGBD?</w:t>
      </w:r>
      <w:r w:rsidR="00C91A5B" w:rsidRPr="00C91A5B">
        <w:t xml:space="preserve"> </w:t>
      </w:r>
    </w:p>
    <w:p w:rsidR="00D3535B" w:rsidRPr="00F079BE" w:rsidRDefault="00C91A5B" w:rsidP="00F079BE">
      <w:pPr>
        <w:ind w:left="269" w:firstLine="439"/>
        <w:rPr>
          <w:color w:val="FF0000"/>
        </w:rPr>
      </w:pPr>
      <w:r w:rsidRPr="00F079BE">
        <w:rPr>
          <w:color w:val="FF0000"/>
        </w:rPr>
        <w:t>É</w:t>
      </w:r>
      <w:r w:rsidRPr="00F079BE">
        <w:rPr>
          <w:color w:val="FF0000"/>
        </w:rPr>
        <w:t xml:space="preserve"> um Sistema de Gerenciamento de Banco de Dados que tem o objetivo de construir, gerenciar e administrar um banco de dados</w:t>
      </w:r>
    </w:p>
    <w:p w:rsidR="00D3535B" w:rsidRDefault="000B7C84">
      <w:pPr>
        <w:numPr>
          <w:ilvl w:val="0"/>
          <w:numId w:val="3"/>
        </w:numPr>
        <w:ind w:hanging="269"/>
      </w:pPr>
      <w:r>
        <w:t>Quais são as fases de um projeto de banco de dados relacional?</w:t>
      </w:r>
    </w:p>
    <w:p w:rsidR="00F079BE" w:rsidRDefault="00F079BE" w:rsidP="00F079BE">
      <w:pPr>
        <w:ind w:left="0" w:firstLine="269"/>
        <w:rPr>
          <w:color w:val="FF0000"/>
          <w:sz w:val="14"/>
          <w:szCs w:val="18"/>
        </w:rPr>
        <w:sectPr w:rsidR="00F079BE">
          <w:pgSz w:w="11900" w:h="16840"/>
          <w:pgMar w:top="1440" w:right="1732" w:bottom="1440" w:left="1701" w:header="720" w:footer="720" w:gutter="0"/>
          <w:cols w:space="720"/>
        </w:sectPr>
      </w:pPr>
    </w:p>
    <w:p w:rsidR="00F079BE" w:rsidRPr="00F079BE" w:rsidRDefault="00F079BE" w:rsidP="00F079BE">
      <w:pPr>
        <w:ind w:left="0" w:firstLine="269"/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Fases práticas: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Análise de requisitos;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Identificação das relações e atributos;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Identificar as chaves das relações;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Analisar as pendências anteriores e aprofundar a modelagem;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 xml:space="preserve">Focar nos atributos, seus tipos, domínios e </w:t>
      </w:r>
      <w:proofErr w:type="spellStart"/>
      <w:r w:rsidRPr="00F079BE">
        <w:rPr>
          <w:color w:val="FF0000"/>
          <w:sz w:val="16"/>
          <w:szCs w:val="20"/>
        </w:rPr>
        <w:t>constraints</w:t>
      </w:r>
      <w:proofErr w:type="spellEnd"/>
      <w:r w:rsidRPr="00F079BE">
        <w:rPr>
          <w:color w:val="FF0000"/>
          <w:sz w:val="16"/>
          <w:szCs w:val="20"/>
        </w:rPr>
        <w:t>. Substituir multivalorados, repetidos e nulos;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Gerar relacionamentos.</w:t>
      </w:r>
    </w:p>
    <w:p w:rsidR="00F079BE" w:rsidRPr="00F079BE" w:rsidRDefault="00F079BE" w:rsidP="00F079BE">
      <w:pPr>
        <w:pStyle w:val="PargrafodaLista"/>
        <w:ind w:left="989" w:firstLine="0"/>
        <w:rPr>
          <w:color w:val="FF0000"/>
          <w:sz w:val="16"/>
          <w:szCs w:val="20"/>
        </w:rPr>
      </w:pPr>
    </w:p>
    <w:p w:rsidR="00F079BE" w:rsidRDefault="00F079BE" w:rsidP="00F079BE">
      <w:pPr>
        <w:ind w:left="0" w:firstLine="269"/>
        <w:rPr>
          <w:color w:val="FF0000"/>
          <w:sz w:val="16"/>
          <w:szCs w:val="20"/>
        </w:rPr>
      </w:pPr>
    </w:p>
    <w:p w:rsidR="00F079BE" w:rsidRPr="00F079BE" w:rsidRDefault="00F079BE" w:rsidP="00F079BE">
      <w:pPr>
        <w:ind w:left="0" w:firstLine="269"/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Um bom projeto de banco de dados evita: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Inconsistência e redundância;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Dificuldade de acesso pela falta de planejamento;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Isolamento de dados;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Problemas de integridade;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Problema na falta de atomicidade nas transações;</w:t>
      </w:r>
    </w:p>
    <w:p w:rsidR="00F079BE" w:rsidRPr="00F079BE" w:rsidRDefault="00F079BE" w:rsidP="00F079BE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Anomalias no acesso concorrente;</w:t>
      </w:r>
    </w:p>
    <w:p w:rsidR="00F079BE" w:rsidRPr="00F079BE" w:rsidRDefault="00F079BE" w:rsidP="00BD24D2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Problemas de segurança;</w:t>
      </w:r>
    </w:p>
    <w:p w:rsidR="00F079BE" w:rsidRPr="00F079BE" w:rsidRDefault="00F079BE" w:rsidP="00BD24D2">
      <w:pPr>
        <w:pStyle w:val="PargrafodaLista"/>
        <w:numPr>
          <w:ilvl w:val="0"/>
          <w:numId w:val="5"/>
        </w:numPr>
        <w:rPr>
          <w:color w:val="FF0000"/>
          <w:sz w:val="16"/>
          <w:szCs w:val="20"/>
        </w:rPr>
      </w:pPr>
      <w:r w:rsidRPr="00F079BE">
        <w:rPr>
          <w:color w:val="FF0000"/>
          <w:sz w:val="16"/>
          <w:szCs w:val="20"/>
        </w:rPr>
        <w:t>Operações entre disco e memória (minimizar).</w:t>
      </w:r>
    </w:p>
    <w:p w:rsidR="00F079BE" w:rsidRDefault="00F079BE">
      <w:pPr>
        <w:numPr>
          <w:ilvl w:val="0"/>
          <w:numId w:val="3"/>
        </w:numPr>
        <w:ind w:hanging="269"/>
        <w:sectPr w:rsidR="00F079BE" w:rsidSect="00F079BE">
          <w:type w:val="continuous"/>
          <w:pgSz w:w="11900" w:h="16840"/>
          <w:pgMar w:top="1440" w:right="1732" w:bottom="1440" w:left="1701" w:header="720" w:footer="720" w:gutter="0"/>
          <w:cols w:num="2" w:space="720"/>
        </w:sectPr>
      </w:pPr>
    </w:p>
    <w:p w:rsidR="00D3535B" w:rsidRDefault="000B7C84">
      <w:pPr>
        <w:numPr>
          <w:ilvl w:val="0"/>
          <w:numId w:val="3"/>
        </w:numPr>
        <w:ind w:hanging="269"/>
      </w:pPr>
      <w:r>
        <w:lastRenderedPageBreak/>
        <w:t>Q</w:t>
      </w:r>
      <w:r>
        <w:t>ual a diferença entre modelagem conceitual, lógica e física no desenvolvimento de banco de dados relacional?</w:t>
      </w:r>
    </w:p>
    <w:p w:rsidR="007A0708" w:rsidRPr="002F6304" w:rsidRDefault="002F6304" w:rsidP="002F6304">
      <w:pPr>
        <w:ind w:left="269" w:firstLine="439"/>
        <w:rPr>
          <w:color w:val="FF0000"/>
        </w:rPr>
      </w:pPr>
      <w:r w:rsidRPr="002F6304">
        <w:rPr>
          <w:color w:val="FF0000"/>
        </w:rPr>
        <w:t xml:space="preserve">A modelagem </w:t>
      </w:r>
      <w:r w:rsidRPr="002F6304">
        <w:rPr>
          <w:color w:val="FF0000"/>
        </w:rPr>
        <w:t>Conceitual</w:t>
      </w:r>
      <w:r w:rsidRPr="002F6304">
        <w:rPr>
          <w:color w:val="FF0000"/>
        </w:rPr>
        <w:t xml:space="preserve"> tem como objetivo criar um modelo de forma gráfica denominado como DER (Diagrama Entidade e Relacionamento). Já a modelagem Lógica descreve como os dados serão armazenados no banco e também seus relacionamentos, e </w:t>
      </w:r>
      <w:r w:rsidRPr="002F6304">
        <w:rPr>
          <w:color w:val="FF0000"/>
        </w:rPr>
        <w:t>pôr</w:t>
      </w:r>
      <w:r w:rsidRPr="002F6304">
        <w:rPr>
          <w:color w:val="FF0000"/>
        </w:rPr>
        <w:t xml:space="preserve"> fim a modelagem Física, lida com o design do banco de dados real com base nos requisitos reunidos durante a modelagem lógica do banco de dado</w:t>
      </w:r>
    </w:p>
    <w:p w:rsidR="002F6304" w:rsidRPr="002F6304" w:rsidRDefault="000B7C84">
      <w:pPr>
        <w:numPr>
          <w:ilvl w:val="0"/>
          <w:numId w:val="3"/>
        </w:numPr>
        <w:spacing w:after="2" w:line="259" w:lineRule="auto"/>
        <w:ind w:hanging="269"/>
        <w:rPr>
          <w:color w:val="FF0000"/>
        </w:rPr>
      </w:pPr>
      <w:r>
        <w:t xml:space="preserve">Quem foi </w:t>
      </w:r>
      <w:r>
        <w:rPr>
          <w:rFonts w:ascii="Arial" w:eastAsia="Arial" w:hAnsi="Arial" w:cs="Arial"/>
          <w:color w:val="242729"/>
          <w:sz w:val="17"/>
        </w:rPr>
        <w:t>Peter Chen?</w:t>
      </w:r>
      <w:r w:rsidR="002F6304" w:rsidRPr="002F6304">
        <w:t xml:space="preserve"> </w:t>
      </w:r>
    </w:p>
    <w:p w:rsidR="00D3535B" w:rsidRPr="002F6304" w:rsidRDefault="002F6304" w:rsidP="002F6304">
      <w:pPr>
        <w:spacing w:after="2" w:line="259" w:lineRule="auto"/>
        <w:ind w:left="269" w:firstLine="439"/>
        <w:rPr>
          <w:color w:val="FF0000"/>
        </w:rPr>
      </w:pPr>
      <w:r w:rsidRPr="002F6304">
        <w:rPr>
          <w:rFonts w:ascii="Arial" w:eastAsia="Arial" w:hAnsi="Arial" w:cs="Arial"/>
          <w:color w:val="FF0000"/>
          <w:sz w:val="17"/>
        </w:rPr>
        <w:t xml:space="preserve">Peter Chen </w:t>
      </w:r>
      <w:r w:rsidRPr="002F6304">
        <w:rPr>
          <w:rFonts w:ascii="Arial" w:eastAsia="Arial" w:hAnsi="Arial" w:cs="Arial"/>
          <w:color w:val="FF0000"/>
          <w:sz w:val="17"/>
        </w:rPr>
        <w:t>foi</w:t>
      </w:r>
      <w:r w:rsidRPr="002F6304">
        <w:rPr>
          <w:rFonts w:ascii="Arial" w:eastAsia="Arial" w:hAnsi="Arial" w:cs="Arial"/>
          <w:color w:val="FF0000"/>
          <w:sz w:val="17"/>
        </w:rPr>
        <w:t xml:space="preserve"> um cientista da computação nascido em Taiwan e Professor de ciência da computação, idealizador do modelo e do diagrama entidade relacionamento</w:t>
      </w:r>
    </w:p>
    <w:p w:rsidR="00D3535B" w:rsidRPr="00812089" w:rsidRDefault="000B7C84">
      <w:pPr>
        <w:numPr>
          <w:ilvl w:val="0"/>
          <w:numId w:val="3"/>
        </w:numPr>
        <w:spacing w:after="2" w:line="259" w:lineRule="auto"/>
        <w:ind w:hanging="269"/>
      </w:pPr>
      <w:r>
        <w:rPr>
          <w:rFonts w:ascii="Arial" w:eastAsia="Arial" w:hAnsi="Arial" w:cs="Arial"/>
          <w:color w:val="242729"/>
          <w:sz w:val="17"/>
        </w:rPr>
        <w:t>Explique basicamente a notação James Martin.</w:t>
      </w:r>
    </w:p>
    <w:p w:rsidR="00812089" w:rsidRPr="00812089" w:rsidRDefault="00812089" w:rsidP="00812089">
      <w:pPr>
        <w:spacing w:after="2" w:line="259" w:lineRule="auto"/>
        <w:ind w:firstLine="698"/>
        <w:rPr>
          <w:color w:val="FF0000"/>
        </w:rPr>
      </w:pPr>
      <w:r w:rsidRPr="00812089">
        <w:rPr>
          <w:color w:val="FF0000"/>
        </w:rPr>
        <w:t>Os relacionamentos são representados apenas por uma</w:t>
      </w:r>
    </w:p>
    <w:p w:rsidR="00812089" w:rsidRPr="00812089" w:rsidRDefault="00812089" w:rsidP="00812089">
      <w:pPr>
        <w:spacing w:after="2" w:line="259" w:lineRule="auto"/>
        <w:ind w:left="269" w:firstLine="0"/>
        <w:rPr>
          <w:color w:val="FF0000"/>
        </w:rPr>
      </w:pPr>
      <w:r w:rsidRPr="00812089">
        <w:rPr>
          <w:color w:val="FF0000"/>
        </w:rPr>
        <w:t>linha que une as duas entidades, aonde serão somente relacionamentos binários e a notação de cardinalidade máxima e mínima é gráfica</w:t>
      </w:r>
    </w:p>
    <w:p w:rsidR="00D3535B" w:rsidRDefault="000B7C84">
      <w:pPr>
        <w:numPr>
          <w:ilvl w:val="0"/>
          <w:numId w:val="3"/>
        </w:numPr>
        <w:ind w:hanging="269"/>
      </w:pPr>
      <w:r>
        <w:t>O que M.E.R.?</w:t>
      </w:r>
    </w:p>
    <w:p w:rsidR="00812089" w:rsidRPr="00812089" w:rsidRDefault="00812089" w:rsidP="00812089">
      <w:pPr>
        <w:ind w:left="269" w:firstLine="439"/>
        <w:rPr>
          <w:color w:val="FF0000"/>
        </w:rPr>
      </w:pPr>
      <w:r w:rsidRPr="00812089">
        <w:rPr>
          <w:color w:val="FF0000"/>
        </w:rPr>
        <w:t>MER (Modelo Entidade Relacionamento) é uma linguagem de modelagem gráfica que é um conjunto de conceitos que permite representar os elementos de um negócio do mundo real através de entidades (objetos) e seus relacionamentos.</w:t>
      </w:r>
    </w:p>
    <w:p w:rsidR="00D3535B" w:rsidRDefault="000B7C84">
      <w:pPr>
        <w:numPr>
          <w:ilvl w:val="0"/>
          <w:numId w:val="3"/>
        </w:numPr>
        <w:ind w:hanging="269"/>
      </w:pPr>
      <w:r>
        <w:t>O q</w:t>
      </w:r>
      <w:r>
        <w:t>ue é D.E.R.?</w:t>
      </w:r>
    </w:p>
    <w:p w:rsidR="00812089" w:rsidRPr="00812089" w:rsidRDefault="00812089" w:rsidP="00812089">
      <w:pPr>
        <w:ind w:left="269" w:firstLine="439"/>
        <w:rPr>
          <w:color w:val="FF0000"/>
        </w:rPr>
      </w:pPr>
      <w:r w:rsidRPr="00812089">
        <w:rPr>
          <w:color w:val="FF0000"/>
        </w:rPr>
        <w:t>O Diagrama de Entidade Relacionamento (DER) é utilizado para representar entidades (objetos) de um sistema computacional através de um conjunto de símbolos.</w:t>
      </w:r>
      <w:r w:rsidRPr="00812089">
        <w:rPr>
          <w:color w:val="FF0000"/>
        </w:rPr>
        <w:t xml:space="preserve"> Como o r</w:t>
      </w:r>
      <w:r w:rsidRPr="00812089">
        <w:rPr>
          <w:color w:val="FF0000"/>
        </w:rPr>
        <w:t xml:space="preserve">etângulo, </w:t>
      </w:r>
      <w:r w:rsidRPr="00812089">
        <w:rPr>
          <w:color w:val="FF0000"/>
        </w:rPr>
        <w:t>l</w:t>
      </w:r>
      <w:r w:rsidRPr="00812089">
        <w:rPr>
          <w:color w:val="FF0000"/>
        </w:rPr>
        <w:t xml:space="preserve">osango, </w:t>
      </w:r>
      <w:r w:rsidRPr="00812089">
        <w:rPr>
          <w:color w:val="FF0000"/>
        </w:rPr>
        <w:t>e</w:t>
      </w:r>
      <w:r w:rsidRPr="00812089">
        <w:rPr>
          <w:color w:val="FF0000"/>
        </w:rPr>
        <w:t xml:space="preserve">lipse e a </w:t>
      </w:r>
      <w:r w:rsidRPr="00812089">
        <w:rPr>
          <w:color w:val="FF0000"/>
        </w:rPr>
        <w:t>l</w:t>
      </w:r>
      <w:r w:rsidRPr="00812089">
        <w:rPr>
          <w:color w:val="FF0000"/>
        </w:rPr>
        <w:t>inha</w:t>
      </w:r>
      <w:r w:rsidRPr="00812089">
        <w:rPr>
          <w:color w:val="FF0000"/>
        </w:rPr>
        <w:t>.</w:t>
      </w:r>
    </w:p>
    <w:p w:rsidR="00D3535B" w:rsidRDefault="000B7C84">
      <w:pPr>
        <w:numPr>
          <w:ilvl w:val="0"/>
          <w:numId w:val="3"/>
        </w:numPr>
        <w:ind w:hanging="269"/>
      </w:pPr>
      <w:r>
        <w:t>Que é SQL?</w:t>
      </w:r>
    </w:p>
    <w:p w:rsidR="00812089" w:rsidRPr="00812089" w:rsidRDefault="00812089" w:rsidP="00812089">
      <w:pPr>
        <w:ind w:left="269" w:firstLine="439"/>
        <w:rPr>
          <w:color w:val="FF0000"/>
        </w:rPr>
      </w:pPr>
      <w:r w:rsidRPr="00812089">
        <w:rPr>
          <w:color w:val="FF0000"/>
        </w:rPr>
        <w:t>SQL (</w:t>
      </w:r>
      <w:proofErr w:type="spellStart"/>
      <w:r w:rsidRPr="00812089">
        <w:rPr>
          <w:color w:val="FF0000"/>
        </w:rPr>
        <w:t>Structure</w:t>
      </w:r>
      <w:proofErr w:type="spellEnd"/>
      <w:r w:rsidRPr="00812089">
        <w:rPr>
          <w:color w:val="FF0000"/>
        </w:rPr>
        <w:t xml:space="preserve"> Query </w:t>
      </w:r>
      <w:proofErr w:type="spellStart"/>
      <w:r w:rsidRPr="00812089">
        <w:rPr>
          <w:color w:val="FF0000"/>
        </w:rPr>
        <w:t>Language</w:t>
      </w:r>
      <w:proofErr w:type="spellEnd"/>
      <w:r w:rsidRPr="00812089">
        <w:rPr>
          <w:color w:val="FF0000"/>
        </w:rPr>
        <w:t>) é a Linguagem de Consulta Estruturada que surgiu dentro dos laboratórios de pesquisa da IBM na década de 70</w:t>
      </w:r>
    </w:p>
    <w:p w:rsidR="00D3535B" w:rsidRPr="00812089" w:rsidRDefault="000B7C84">
      <w:pPr>
        <w:numPr>
          <w:ilvl w:val="0"/>
          <w:numId w:val="3"/>
        </w:numPr>
        <w:ind w:hanging="269"/>
        <w:rPr>
          <w:color w:val="000000" w:themeColor="text1"/>
        </w:rPr>
      </w:pPr>
      <w:r>
        <w:t>Explique os seguintes subconjuntos da linguagem SQL:</w:t>
      </w:r>
    </w:p>
    <w:p w:rsidR="00D3535B" w:rsidRDefault="000B7C84" w:rsidP="00812089">
      <w:pPr>
        <w:pStyle w:val="PargrafodaLista"/>
        <w:numPr>
          <w:ilvl w:val="0"/>
          <w:numId w:val="6"/>
        </w:numPr>
        <w:rPr>
          <w:color w:val="FF0000"/>
        </w:rPr>
      </w:pPr>
      <w:r>
        <w:t>DDL</w:t>
      </w:r>
      <w:r w:rsidR="00812089">
        <w:t xml:space="preserve"> = </w:t>
      </w:r>
      <w:r w:rsidR="00812089" w:rsidRPr="00812089">
        <w:rPr>
          <w:color w:val="FF0000"/>
        </w:rPr>
        <w:t xml:space="preserve">(Data </w:t>
      </w:r>
      <w:proofErr w:type="spellStart"/>
      <w:r w:rsidR="00812089" w:rsidRPr="00812089">
        <w:rPr>
          <w:color w:val="FF0000"/>
        </w:rPr>
        <w:t>Definition</w:t>
      </w:r>
      <w:proofErr w:type="spellEnd"/>
      <w:r w:rsidR="00812089" w:rsidRPr="00812089">
        <w:rPr>
          <w:color w:val="FF0000"/>
        </w:rPr>
        <w:t xml:space="preserve"> </w:t>
      </w:r>
      <w:proofErr w:type="spellStart"/>
      <w:r w:rsidR="00812089" w:rsidRPr="00812089">
        <w:rPr>
          <w:color w:val="FF0000"/>
        </w:rPr>
        <w:t>Language</w:t>
      </w:r>
      <w:proofErr w:type="spellEnd"/>
      <w:r w:rsidR="00812089" w:rsidRPr="00812089">
        <w:rPr>
          <w:color w:val="FF0000"/>
        </w:rPr>
        <w:t>) é a linguagem de definição de dados, utilizada para criar e manter as estruturas de armazenamento usadas no banco de dados</w:t>
      </w:r>
    </w:p>
    <w:p w:rsidR="00812089" w:rsidRPr="00812089" w:rsidRDefault="00812089" w:rsidP="00812089">
      <w:pPr>
        <w:pStyle w:val="PargrafodaLista"/>
        <w:ind w:left="1004" w:firstLine="0"/>
        <w:rPr>
          <w:color w:val="FF0000"/>
        </w:rPr>
      </w:pPr>
    </w:p>
    <w:p w:rsidR="00D3535B" w:rsidRPr="00812089" w:rsidRDefault="000B7C84" w:rsidP="00812089">
      <w:pPr>
        <w:pStyle w:val="PargrafodaLista"/>
        <w:numPr>
          <w:ilvl w:val="0"/>
          <w:numId w:val="6"/>
        </w:numPr>
      </w:pPr>
      <w:r>
        <w:t>DML</w:t>
      </w:r>
      <w:r w:rsidR="00812089">
        <w:t xml:space="preserve"> = </w:t>
      </w:r>
      <w:r w:rsidR="00812089" w:rsidRPr="00812089">
        <w:rPr>
          <w:color w:val="FF0000"/>
        </w:rPr>
        <w:t>(</w:t>
      </w:r>
      <w:r w:rsidR="00812089" w:rsidRPr="00812089">
        <w:rPr>
          <w:color w:val="FF0000"/>
        </w:rPr>
        <w:t xml:space="preserve">Data </w:t>
      </w:r>
      <w:proofErr w:type="spellStart"/>
      <w:r w:rsidR="00812089" w:rsidRPr="00812089">
        <w:rPr>
          <w:color w:val="FF0000"/>
        </w:rPr>
        <w:t>Manipulation</w:t>
      </w:r>
      <w:proofErr w:type="spellEnd"/>
      <w:r w:rsidR="00812089" w:rsidRPr="00812089">
        <w:rPr>
          <w:color w:val="FF0000"/>
        </w:rPr>
        <w:t xml:space="preserve"> </w:t>
      </w:r>
      <w:proofErr w:type="spellStart"/>
      <w:r w:rsidR="00812089" w:rsidRPr="00812089">
        <w:rPr>
          <w:color w:val="FF0000"/>
        </w:rPr>
        <w:t>Language</w:t>
      </w:r>
      <w:proofErr w:type="spellEnd"/>
      <w:r w:rsidR="00812089" w:rsidRPr="00812089">
        <w:rPr>
          <w:color w:val="FF0000"/>
        </w:rPr>
        <w:t>) - Linguagem de manipulação de dados, utilizada para incluir, alterar, excluir e consultar dados nas estruturas do banco de dados</w:t>
      </w:r>
    </w:p>
    <w:p w:rsidR="00812089" w:rsidRDefault="00812089" w:rsidP="00812089">
      <w:pPr>
        <w:pStyle w:val="PargrafodaLista"/>
      </w:pPr>
    </w:p>
    <w:p w:rsidR="00812089" w:rsidRDefault="00812089" w:rsidP="00812089">
      <w:pPr>
        <w:pStyle w:val="PargrafodaLista"/>
        <w:ind w:left="1004" w:firstLine="0"/>
      </w:pPr>
    </w:p>
    <w:p w:rsidR="00D3535B" w:rsidRPr="00812089" w:rsidRDefault="000B7C84" w:rsidP="00812089">
      <w:pPr>
        <w:pStyle w:val="PargrafodaLista"/>
        <w:numPr>
          <w:ilvl w:val="0"/>
          <w:numId w:val="6"/>
        </w:numPr>
      </w:pPr>
      <w:r>
        <w:t>DQL</w:t>
      </w:r>
      <w:r w:rsidR="00812089">
        <w:t xml:space="preserve"> = </w:t>
      </w:r>
      <w:r w:rsidR="00812089" w:rsidRPr="00812089">
        <w:rPr>
          <w:color w:val="FF0000"/>
        </w:rPr>
        <w:t>(</w:t>
      </w:r>
      <w:r w:rsidR="00812089" w:rsidRPr="00812089">
        <w:rPr>
          <w:color w:val="FF0000"/>
        </w:rPr>
        <w:t xml:space="preserve">Data Query </w:t>
      </w:r>
      <w:proofErr w:type="spellStart"/>
      <w:r w:rsidR="00812089" w:rsidRPr="00812089">
        <w:rPr>
          <w:color w:val="FF0000"/>
        </w:rPr>
        <w:t>Language</w:t>
      </w:r>
      <w:proofErr w:type="spellEnd"/>
      <w:r w:rsidR="00812089" w:rsidRPr="00812089">
        <w:rPr>
          <w:color w:val="FF0000"/>
        </w:rPr>
        <w:t xml:space="preserve">) </w:t>
      </w:r>
      <w:r w:rsidR="00812089" w:rsidRPr="00812089">
        <w:rPr>
          <w:color w:val="FF0000"/>
        </w:rPr>
        <w:t>Linguagem de Consulta de Dados</w:t>
      </w:r>
    </w:p>
    <w:p w:rsidR="00812089" w:rsidRDefault="00812089" w:rsidP="00812089">
      <w:pPr>
        <w:pStyle w:val="PargrafodaLista"/>
        <w:ind w:left="1004" w:firstLine="0"/>
      </w:pPr>
    </w:p>
    <w:p w:rsidR="00D3535B" w:rsidRPr="00812089" w:rsidRDefault="000B7C84" w:rsidP="00812089">
      <w:pPr>
        <w:pStyle w:val="PargrafodaLista"/>
        <w:numPr>
          <w:ilvl w:val="0"/>
          <w:numId w:val="6"/>
        </w:numPr>
      </w:pPr>
      <w:r>
        <w:t>DTL</w:t>
      </w:r>
      <w:r w:rsidR="00812089">
        <w:t xml:space="preserve"> = </w:t>
      </w:r>
      <w:r w:rsidR="00812089" w:rsidRPr="00812089">
        <w:rPr>
          <w:color w:val="FF0000"/>
        </w:rPr>
        <w:t>(</w:t>
      </w:r>
      <w:r w:rsidR="00812089" w:rsidRPr="00812089">
        <w:rPr>
          <w:color w:val="FF0000"/>
        </w:rPr>
        <w:t xml:space="preserve">Data </w:t>
      </w:r>
      <w:proofErr w:type="spellStart"/>
      <w:r w:rsidR="00812089" w:rsidRPr="00812089">
        <w:rPr>
          <w:color w:val="FF0000"/>
        </w:rPr>
        <w:t>Transaction</w:t>
      </w:r>
      <w:proofErr w:type="spellEnd"/>
      <w:r w:rsidR="00812089" w:rsidRPr="00812089">
        <w:rPr>
          <w:color w:val="FF0000"/>
        </w:rPr>
        <w:t xml:space="preserve"> </w:t>
      </w:r>
      <w:proofErr w:type="spellStart"/>
      <w:r w:rsidR="00812089" w:rsidRPr="00812089">
        <w:rPr>
          <w:color w:val="FF0000"/>
        </w:rPr>
        <w:t>Language</w:t>
      </w:r>
      <w:proofErr w:type="spellEnd"/>
      <w:r w:rsidR="00812089" w:rsidRPr="00812089">
        <w:rPr>
          <w:color w:val="FF0000"/>
        </w:rPr>
        <w:t>) Linguagem de Transação de Dados</w:t>
      </w:r>
    </w:p>
    <w:p w:rsidR="00812089" w:rsidRDefault="00812089" w:rsidP="00812089">
      <w:pPr>
        <w:pStyle w:val="PargrafodaLista"/>
      </w:pPr>
    </w:p>
    <w:p w:rsidR="00812089" w:rsidRDefault="00812089" w:rsidP="00812089">
      <w:pPr>
        <w:pStyle w:val="PargrafodaLista"/>
        <w:ind w:left="1004" w:firstLine="0"/>
      </w:pPr>
    </w:p>
    <w:p w:rsidR="00D3535B" w:rsidRPr="00812089" w:rsidRDefault="000B7C84" w:rsidP="00812089">
      <w:pPr>
        <w:pStyle w:val="PargrafodaLista"/>
        <w:numPr>
          <w:ilvl w:val="0"/>
          <w:numId w:val="6"/>
        </w:numPr>
      </w:pPr>
      <w:proofErr w:type="spellStart"/>
      <w:r>
        <w:t>DCl</w:t>
      </w:r>
      <w:proofErr w:type="spellEnd"/>
      <w:r w:rsidR="00812089">
        <w:t xml:space="preserve"> = </w:t>
      </w:r>
      <w:r w:rsidR="00812089" w:rsidRPr="00812089">
        <w:rPr>
          <w:color w:val="FF0000"/>
        </w:rPr>
        <w:t>(</w:t>
      </w:r>
      <w:r w:rsidR="00812089" w:rsidRPr="00812089">
        <w:rPr>
          <w:color w:val="FF0000"/>
        </w:rPr>
        <w:t xml:space="preserve">Data </w:t>
      </w:r>
      <w:proofErr w:type="spellStart"/>
      <w:r w:rsidR="00812089" w:rsidRPr="00812089">
        <w:rPr>
          <w:color w:val="FF0000"/>
        </w:rPr>
        <w:t>Control</w:t>
      </w:r>
      <w:proofErr w:type="spellEnd"/>
      <w:r w:rsidR="00812089" w:rsidRPr="00812089">
        <w:rPr>
          <w:color w:val="FF0000"/>
        </w:rPr>
        <w:t xml:space="preserve"> </w:t>
      </w:r>
      <w:proofErr w:type="spellStart"/>
      <w:r w:rsidRPr="00812089">
        <w:rPr>
          <w:color w:val="FF0000"/>
        </w:rPr>
        <w:t>Language</w:t>
      </w:r>
      <w:proofErr w:type="spellEnd"/>
      <w:r w:rsidRPr="00812089">
        <w:rPr>
          <w:color w:val="FF0000"/>
        </w:rPr>
        <w:t>) Linguagem</w:t>
      </w:r>
      <w:r w:rsidR="00812089" w:rsidRPr="00812089">
        <w:rPr>
          <w:color w:val="FF0000"/>
        </w:rPr>
        <w:t xml:space="preserve"> de controle de dados de um banco de dados e do controle de usuários do banco de dados</w:t>
      </w:r>
    </w:p>
    <w:p w:rsidR="00812089" w:rsidRDefault="00812089" w:rsidP="00812089">
      <w:pPr>
        <w:pStyle w:val="PargrafodaLista"/>
        <w:ind w:left="1004" w:firstLine="0"/>
      </w:pPr>
    </w:p>
    <w:p w:rsidR="00D3535B" w:rsidRDefault="000B7C84">
      <w:pPr>
        <w:numPr>
          <w:ilvl w:val="0"/>
          <w:numId w:val="3"/>
        </w:numPr>
        <w:ind w:hanging="269"/>
      </w:pPr>
      <w:r>
        <w:t>O</w:t>
      </w:r>
      <w:r>
        <w:t xml:space="preserve"> que é </w:t>
      </w:r>
      <w:proofErr w:type="spellStart"/>
      <w:r>
        <w:t>Transact</w:t>
      </w:r>
      <w:proofErr w:type="spellEnd"/>
      <w:r>
        <w:t>-SQL?</w:t>
      </w:r>
    </w:p>
    <w:p w:rsidR="00FE25CA" w:rsidRPr="00FE25CA" w:rsidRDefault="00FE25CA" w:rsidP="00FE25CA">
      <w:pPr>
        <w:ind w:left="269" w:firstLine="439"/>
        <w:rPr>
          <w:color w:val="FF0000"/>
        </w:rPr>
      </w:pPr>
      <w:r w:rsidRPr="00FE25CA">
        <w:rPr>
          <w:color w:val="FF0000"/>
        </w:rPr>
        <w:t xml:space="preserve">A linguagem </w:t>
      </w:r>
      <w:proofErr w:type="spellStart"/>
      <w:r w:rsidRPr="00FE25CA">
        <w:rPr>
          <w:color w:val="FF0000"/>
        </w:rPr>
        <w:t>Transact</w:t>
      </w:r>
      <w:proofErr w:type="spellEnd"/>
      <w:r w:rsidRPr="00FE25CA">
        <w:rPr>
          <w:color w:val="FF0000"/>
        </w:rPr>
        <w:t>-SQL é uma extensão ao padrão SQL-92, sendo a linguagem utilizada por desenvolvedores na construção de aplicações que manipulam dados mantidos no SQL Server.</w:t>
      </w:r>
    </w:p>
    <w:p w:rsidR="00FE25CA" w:rsidRDefault="000B7C84">
      <w:pPr>
        <w:numPr>
          <w:ilvl w:val="0"/>
          <w:numId w:val="3"/>
        </w:numPr>
        <w:ind w:hanging="269"/>
      </w:pPr>
      <w:r>
        <w:t>O que é PL/SQL?</w:t>
      </w:r>
    </w:p>
    <w:p w:rsidR="00D3535B" w:rsidRPr="00FE25CA" w:rsidRDefault="00FE25CA" w:rsidP="00FE25CA">
      <w:pPr>
        <w:ind w:left="269" w:firstLine="439"/>
        <w:rPr>
          <w:color w:val="FF0000"/>
        </w:rPr>
      </w:pPr>
      <w:r>
        <w:t xml:space="preserve"> </w:t>
      </w:r>
      <w:r w:rsidRPr="00FE25CA">
        <w:rPr>
          <w:color w:val="FF0000"/>
        </w:rPr>
        <w:t>É uma linguagem procedural da Oracle que estende a linguagem SQL.</w:t>
      </w:r>
    </w:p>
    <w:p w:rsidR="00FE25CA" w:rsidRDefault="000B7C84" w:rsidP="00FE25CA">
      <w:pPr>
        <w:numPr>
          <w:ilvl w:val="0"/>
          <w:numId w:val="3"/>
        </w:numPr>
        <w:ind w:hanging="269"/>
      </w:pPr>
      <w:r>
        <w:t>O que é SQL ANSI?</w:t>
      </w:r>
      <w:r w:rsidR="00FE25CA">
        <w:t xml:space="preserve"> </w:t>
      </w:r>
    </w:p>
    <w:p w:rsidR="00D3535B" w:rsidRPr="00FE25CA" w:rsidRDefault="00FE25CA" w:rsidP="00FE25CA">
      <w:pPr>
        <w:spacing w:after="268"/>
        <w:ind w:left="269" w:firstLine="439"/>
        <w:rPr>
          <w:color w:val="FF0000"/>
        </w:rPr>
      </w:pPr>
      <w:r>
        <w:rPr>
          <w:color w:val="FF0000"/>
        </w:rPr>
        <w:t xml:space="preserve">A sigla </w:t>
      </w:r>
      <w:r w:rsidRPr="00FE25CA">
        <w:rPr>
          <w:color w:val="FF0000"/>
        </w:rPr>
        <w:t>ANSI define diversos padrões de utilização de processos e comportamento de sintaxes</w:t>
      </w:r>
      <w:r w:rsidRPr="00FE25CA">
        <w:rPr>
          <w:color w:val="FF0000"/>
        </w:rPr>
        <w:t xml:space="preserve"> um </w:t>
      </w:r>
      <w:r w:rsidRPr="00FE25CA">
        <w:rPr>
          <w:color w:val="FF0000"/>
        </w:rPr>
        <w:t>padrão de linguagem de programação para bancos de dados e possuem variações (como "dialetos", para facilitar a compreensão) de linguagens proprietárias.</w:t>
      </w:r>
    </w:p>
    <w:p w:rsidR="00D3535B" w:rsidRDefault="000B7C84">
      <w:pPr>
        <w:pStyle w:val="Ttulo1"/>
        <w:ind w:left="-5"/>
      </w:pPr>
      <w:r>
        <w:t>Desafio</w:t>
      </w:r>
    </w:p>
    <w:p w:rsidR="00D3535B" w:rsidRDefault="000B7C84">
      <w:pPr>
        <w:ind w:left="-5"/>
      </w:pPr>
      <w:r>
        <w:t>1. O que o comando abaixo faz?</w:t>
      </w:r>
    </w:p>
    <w:p w:rsidR="00D3535B" w:rsidRDefault="000B7C84">
      <w:pPr>
        <w:spacing w:after="209"/>
        <w:ind w:left="294"/>
      </w:pPr>
      <w:r>
        <w:rPr>
          <w:color w:val="00B0F0"/>
        </w:rPr>
        <w:t>SELECT</w:t>
      </w:r>
      <w:r>
        <w:t xml:space="preserve"> * </w:t>
      </w:r>
      <w:r>
        <w:rPr>
          <w:color w:val="00B0F0"/>
        </w:rPr>
        <w:t>FROM</w:t>
      </w:r>
      <w:r>
        <w:t xml:space="preserve"> </w:t>
      </w:r>
      <w:proofErr w:type="spellStart"/>
      <w:r>
        <w:t>tb_aluno</w:t>
      </w:r>
      <w:proofErr w:type="spellEnd"/>
      <w:r>
        <w:t xml:space="preserve"> </w:t>
      </w:r>
      <w:r>
        <w:rPr>
          <w:color w:val="00B0F0"/>
        </w:rPr>
        <w:t>WHERE</w:t>
      </w:r>
      <w:r>
        <w:t xml:space="preserve"> nome </w:t>
      </w:r>
      <w:r>
        <w:rPr>
          <w:color w:val="00B0F0"/>
        </w:rPr>
        <w:t>LIKE</w:t>
      </w:r>
      <w:r>
        <w:t xml:space="preserve"> </w:t>
      </w:r>
      <w:r>
        <w:rPr>
          <w:color w:val="FF0000"/>
        </w:rPr>
        <w:t>'a%'</w:t>
      </w:r>
      <w:r>
        <w:t>;</w:t>
      </w:r>
    </w:p>
    <w:p w:rsidR="000B7C84" w:rsidRDefault="000B7C84" w:rsidP="000B7C84">
      <w:pPr>
        <w:spacing w:after="0" w:line="240" w:lineRule="auto"/>
        <w:ind w:left="0" w:firstLine="0"/>
        <w:sectPr w:rsidR="000B7C84" w:rsidSect="00F079BE">
          <w:type w:val="continuous"/>
          <w:pgSz w:w="11900" w:h="16840"/>
          <w:pgMar w:top="1440" w:right="1732" w:bottom="1440" w:left="1701" w:header="720" w:footer="720" w:gutter="0"/>
          <w:cols w:space="720"/>
        </w:sectPr>
      </w:pP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proofErr w:type="spellStart"/>
      <w:r w:rsidRPr="000B7C84">
        <w:rPr>
          <w:color w:val="FF0000"/>
          <w:sz w:val="16"/>
          <w:szCs w:val="20"/>
        </w:rPr>
        <w:t>Select</w:t>
      </w:r>
      <w:proofErr w:type="spellEnd"/>
      <w:r w:rsidRPr="000B7C84">
        <w:rPr>
          <w:color w:val="FF0000"/>
          <w:sz w:val="16"/>
          <w:szCs w:val="20"/>
        </w:rPr>
        <w:t>: Pesquisar dados nas tabelas.</w:t>
      </w: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r w:rsidRPr="000B7C84">
        <w:rPr>
          <w:color w:val="FF0000"/>
          <w:sz w:val="16"/>
          <w:szCs w:val="20"/>
        </w:rPr>
        <w:t>FROM: ONDE (</w:t>
      </w:r>
      <w:proofErr w:type="spellStart"/>
      <w:r w:rsidRPr="000B7C84">
        <w:rPr>
          <w:color w:val="FF0000"/>
          <w:sz w:val="16"/>
          <w:szCs w:val="20"/>
        </w:rPr>
        <w:t>nome_tabela</w:t>
      </w:r>
      <w:proofErr w:type="spellEnd"/>
      <w:r w:rsidRPr="000B7C84">
        <w:rPr>
          <w:color w:val="FF0000"/>
          <w:sz w:val="16"/>
          <w:szCs w:val="20"/>
        </w:rPr>
        <w:t>)</w:t>
      </w: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r w:rsidRPr="000B7C84">
        <w:rPr>
          <w:color w:val="FF0000"/>
          <w:sz w:val="16"/>
          <w:szCs w:val="20"/>
        </w:rPr>
        <w:t>WHERE: Selecionar os dados de uma tabela com uma ou mais condições de consulta dos dados. (aplicação de comando SQL)</w:t>
      </w: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r w:rsidRPr="000B7C84">
        <w:rPr>
          <w:color w:val="FF0000"/>
          <w:sz w:val="16"/>
          <w:szCs w:val="20"/>
        </w:rPr>
        <w:t>N</w:t>
      </w:r>
      <w:r w:rsidRPr="000B7C84">
        <w:rPr>
          <w:color w:val="FF0000"/>
          <w:sz w:val="16"/>
          <w:szCs w:val="20"/>
        </w:rPr>
        <w:t>ome</w:t>
      </w: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r w:rsidRPr="000B7C84">
        <w:rPr>
          <w:color w:val="FF0000"/>
          <w:sz w:val="16"/>
          <w:szCs w:val="20"/>
        </w:rPr>
        <w:t xml:space="preserve">LIKE: é utilizado para buscar por uma determinada </w:t>
      </w:r>
      <w:proofErr w:type="spellStart"/>
      <w:r w:rsidRPr="000B7C84">
        <w:rPr>
          <w:color w:val="FF0000"/>
          <w:sz w:val="16"/>
          <w:szCs w:val="20"/>
        </w:rPr>
        <w:t>string</w:t>
      </w:r>
      <w:proofErr w:type="spellEnd"/>
      <w:r w:rsidRPr="000B7C84">
        <w:rPr>
          <w:color w:val="FF0000"/>
          <w:sz w:val="16"/>
          <w:szCs w:val="20"/>
        </w:rPr>
        <w:t xml:space="preserve"> dentro de um campo com valores textuais</w:t>
      </w:r>
    </w:p>
    <w:p w:rsidR="000B7C84" w:rsidRPr="000B7C84" w:rsidRDefault="000B7C84" w:rsidP="000B7C84">
      <w:pPr>
        <w:spacing w:after="0" w:line="240" w:lineRule="auto"/>
        <w:ind w:left="0" w:firstLine="0"/>
        <w:rPr>
          <w:color w:val="FF0000"/>
          <w:sz w:val="16"/>
          <w:szCs w:val="20"/>
        </w:rPr>
      </w:pPr>
      <w:proofErr w:type="spellStart"/>
      <w:r w:rsidRPr="000B7C84">
        <w:rPr>
          <w:color w:val="FF0000"/>
          <w:sz w:val="16"/>
          <w:szCs w:val="20"/>
        </w:rPr>
        <w:t>string</w:t>
      </w:r>
      <w:proofErr w:type="spellEnd"/>
      <w:r w:rsidRPr="000B7C84">
        <w:rPr>
          <w:color w:val="FF0000"/>
          <w:sz w:val="16"/>
          <w:szCs w:val="20"/>
        </w:rPr>
        <w:t>: sequência de caracteres</w:t>
      </w:r>
      <w:r>
        <w:rPr>
          <w:color w:val="FF0000"/>
          <w:sz w:val="16"/>
          <w:szCs w:val="20"/>
        </w:rPr>
        <w:t xml:space="preserve"> </w:t>
      </w:r>
      <w:r w:rsidRPr="000B7C84">
        <w:rPr>
          <w:color w:val="FF0000"/>
          <w:sz w:val="16"/>
          <w:szCs w:val="20"/>
        </w:rPr>
        <w:t>a</w:t>
      </w:r>
      <w:r w:rsidRPr="000B7C84">
        <w:rPr>
          <w:color w:val="FF0000"/>
          <w:sz w:val="16"/>
          <w:szCs w:val="20"/>
        </w:rPr>
        <w:t>%:</w:t>
      </w:r>
      <w:r w:rsidRPr="000B7C84">
        <w:rPr>
          <w:color w:val="FF0000"/>
          <w:sz w:val="16"/>
          <w:szCs w:val="20"/>
        </w:rPr>
        <w:t xml:space="preserve"> Serão retornados os registros cujo valor do campo filtrado começa com o a%</w:t>
      </w:r>
    </w:p>
    <w:p w:rsidR="000B7C84" w:rsidRPr="000B7C84" w:rsidRDefault="000B7C84" w:rsidP="00FE25CA">
      <w:pPr>
        <w:rPr>
          <w:color w:val="FF0000"/>
          <w:sz w:val="16"/>
          <w:szCs w:val="20"/>
        </w:rPr>
      </w:pPr>
    </w:p>
    <w:p w:rsidR="000B7C84" w:rsidRPr="000B7C84" w:rsidRDefault="000B7C84" w:rsidP="00FE25CA">
      <w:pPr>
        <w:rPr>
          <w:color w:val="FF0000"/>
          <w:sz w:val="16"/>
          <w:szCs w:val="20"/>
        </w:rPr>
        <w:sectPr w:rsidR="000B7C84" w:rsidRPr="000B7C84" w:rsidSect="000B7C84">
          <w:type w:val="continuous"/>
          <w:pgSz w:w="11900" w:h="16840"/>
          <w:pgMar w:top="1440" w:right="1732" w:bottom="1440" w:left="1701" w:header="720" w:footer="720" w:gutter="0"/>
          <w:cols w:num="2" w:space="720"/>
        </w:sectPr>
      </w:pPr>
    </w:p>
    <w:p w:rsidR="000B7C84" w:rsidRPr="000B7C84" w:rsidRDefault="000B7C84" w:rsidP="00FE25CA">
      <w:pPr>
        <w:rPr>
          <w:color w:val="FF0000"/>
          <w:sz w:val="16"/>
          <w:szCs w:val="20"/>
        </w:rPr>
      </w:pPr>
    </w:p>
    <w:p w:rsidR="00D3535B" w:rsidRPr="000B7C84" w:rsidRDefault="000B7C84" w:rsidP="00FE25CA">
      <w:pPr>
        <w:rPr>
          <w:color w:val="FF0000"/>
          <w:sz w:val="16"/>
          <w:szCs w:val="20"/>
          <w:u w:val="single"/>
        </w:rPr>
      </w:pPr>
      <w:r w:rsidRPr="000B7C84">
        <w:rPr>
          <w:color w:val="FF0000"/>
          <w:sz w:val="16"/>
          <w:szCs w:val="20"/>
        </w:rPr>
        <w:t>R: Irá pesquisar dados na tabela que irão ser selecionados com condições SQL para achar uma sequencia de caracteres que começa com “a”.</w:t>
      </w:r>
      <w:bookmarkStart w:id="0" w:name="_GoBack"/>
      <w:bookmarkEnd w:id="0"/>
    </w:p>
    <w:sectPr w:rsidR="00D3535B" w:rsidRPr="000B7C84" w:rsidSect="00F079BE">
      <w:type w:val="continuous"/>
      <w:pgSz w:w="11900" w:h="16840"/>
      <w:pgMar w:top="1440" w:right="173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701F"/>
    <w:multiLevelType w:val="hybridMultilevel"/>
    <w:tmpl w:val="5260C7A8"/>
    <w:lvl w:ilvl="0" w:tplc="030410E2">
      <w:start w:val="2"/>
      <w:numFmt w:val="lowerLetter"/>
      <w:lvlText w:val="%1.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9A1C68">
      <w:start w:val="1"/>
      <w:numFmt w:val="lowerLetter"/>
      <w:lvlText w:val="%2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4A3696">
      <w:start w:val="1"/>
      <w:numFmt w:val="lowerRoman"/>
      <w:lvlText w:val="%3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B2206A">
      <w:start w:val="1"/>
      <w:numFmt w:val="decimal"/>
      <w:lvlText w:val="%4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6E532A">
      <w:start w:val="1"/>
      <w:numFmt w:val="lowerLetter"/>
      <w:lvlText w:val="%5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68C312">
      <w:start w:val="1"/>
      <w:numFmt w:val="lowerRoman"/>
      <w:lvlText w:val="%6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5261C6">
      <w:start w:val="1"/>
      <w:numFmt w:val="decimal"/>
      <w:lvlText w:val="%7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B276BA">
      <w:start w:val="1"/>
      <w:numFmt w:val="lowerLetter"/>
      <w:lvlText w:val="%8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3A3716">
      <w:start w:val="1"/>
      <w:numFmt w:val="lowerRoman"/>
      <w:lvlText w:val="%9"/>
      <w:lvlJc w:val="left"/>
      <w:pPr>
        <w:ind w:left="6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B95D57"/>
    <w:multiLevelType w:val="hybridMultilevel"/>
    <w:tmpl w:val="93FA79BE"/>
    <w:lvl w:ilvl="0" w:tplc="0416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" w15:restartNumberingAfterBreak="0">
    <w:nsid w:val="5C2071E5"/>
    <w:multiLevelType w:val="hybridMultilevel"/>
    <w:tmpl w:val="63622CC2"/>
    <w:lvl w:ilvl="0" w:tplc="7A94F8EA">
      <w:start w:val="1"/>
      <w:numFmt w:val="decimal"/>
      <w:lvlText w:val="%1.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80230E">
      <w:start w:val="1"/>
      <w:numFmt w:val="lowerLetter"/>
      <w:lvlText w:val="%2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A494C2">
      <w:start w:val="1"/>
      <w:numFmt w:val="lowerRoman"/>
      <w:lvlText w:val="%3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4E0818">
      <w:start w:val="1"/>
      <w:numFmt w:val="decimal"/>
      <w:lvlText w:val="%4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D01F7A">
      <w:start w:val="1"/>
      <w:numFmt w:val="lowerLetter"/>
      <w:lvlText w:val="%5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442784">
      <w:start w:val="1"/>
      <w:numFmt w:val="lowerRoman"/>
      <w:lvlText w:val="%6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E5C8E">
      <w:start w:val="1"/>
      <w:numFmt w:val="decimal"/>
      <w:lvlText w:val="%7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CC9544">
      <w:start w:val="1"/>
      <w:numFmt w:val="lowerLetter"/>
      <w:lvlText w:val="%8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56272A">
      <w:start w:val="1"/>
      <w:numFmt w:val="lowerRoman"/>
      <w:lvlText w:val="%9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A54E4"/>
    <w:multiLevelType w:val="hybridMultilevel"/>
    <w:tmpl w:val="06F05E1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4EA3D50"/>
    <w:multiLevelType w:val="hybridMultilevel"/>
    <w:tmpl w:val="C73843AC"/>
    <w:lvl w:ilvl="0" w:tplc="6EB473FE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26E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60A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24AE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6E16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889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0A9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9A12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86AF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86047C"/>
    <w:multiLevelType w:val="hybridMultilevel"/>
    <w:tmpl w:val="6B1C859A"/>
    <w:lvl w:ilvl="0" w:tplc="0416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5B"/>
    <w:rsid w:val="000B7C84"/>
    <w:rsid w:val="00215719"/>
    <w:rsid w:val="002F6304"/>
    <w:rsid w:val="007A0708"/>
    <w:rsid w:val="00812089"/>
    <w:rsid w:val="00B25128"/>
    <w:rsid w:val="00BA02A3"/>
    <w:rsid w:val="00C91A5B"/>
    <w:rsid w:val="00D3535B"/>
    <w:rsid w:val="00F079BE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6D7C"/>
  <w15:docId w15:val="{21EC7C2D-5356-41C3-9FFB-63D3C96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D9D9D9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BA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6D92-FB12-4C93-9640-44E0C9B0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cp:lastModifiedBy>Tawth</cp:lastModifiedBy>
  <cp:revision>2</cp:revision>
  <dcterms:created xsi:type="dcterms:W3CDTF">2020-04-12T20:22:00Z</dcterms:created>
  <dcterms:modified xsi:type="dcterms:W3CDTF">2020-04-12T20:22:00Z</dcterms:modified>
</cp:coreProperties>
</file>