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65822" w14:textId="2E749F9A" w:rsidR="00CF55EA" w:rsidRDefault="00BB56F5" w:rsidP="00BB56F5">
      <w:pPr>
        <w:pStyle w:val="TimesNewRoman"/>
        <w:rPr>
          <w:b/>
          <w:bCs/>
        </w:rPr>
      </w:pPr>
      <w:r>
        <w:rPr>
          <w:b/>
          <w:bCs/>
        </w:rPr>
        <w:t>Controle de Fluxo</w:t>
      </w:r>
    </w:p>
    <w:p w14:paraId="4B1BB25C" w14:textId="74C44304" w:rsidR="00BB56F5" w:rsidRDefault="00131699" w:rsidP="00BB56F5">
      <w:pPr>
        <w:pStyle w:val="TimesNewRoman"/>
        <w:jc w:val="both"/>
        <w:rPr>
          <w:b/>
          <w:bCs/>
        </w:rPr>
      </w:pPr>
      <w:r>
        <w:rPr>
          <w:b/>
          <w:bCs/>
        </w:rPr>
        <w:t>O que são Estruturas de Controle de Fluxo?</w:t>
      </w:r>
    </w:p>
    <w:p w14:paraId="284BE1D2" w14:textId="64B76AF3" w:rsidR="00131699" w:rsidRDefault="00131699" w:rsidP="00BB56F5">
      <w:pPr>
        <w:pStyle w:val="TimesNewRoman"/>
        <w:jc w:val="both"/>
      </w:pPr>
      <w:r>
        <w:t>“São estruturas que tem a capacidade de direcionar o fluxo de execução do código.”</w:t>
      </w:r>
    </w:p>
    <w:p w14:paraId="6B8EDAF2" w14:textId="4BCCA2BA" w:rsidR="00131699" w:rsidRDefault="00131699" w:rsidP="00BB56F5">
      <w:pPr>
        <w:pStyle w:val="TimesNewRoman"/>
        <w:jc w:val="both"/>
        <w:rPr>
          <w:b/>
          <w:bCs/>
        </w:rPr>
      </w:pPr>
      <w:r>
        <w:rPr>
          <w:b/>
          <w:bCs/>
        </w:rPr>
        <w:t>Tipos:</w:t>
      </w:r>
    </w:p>
    <w:p w14:paraId="048B92F7" w14:textId="2157B771" w:rsidR="00131699" w:rsidRDefault="00D15074" w:rsidP="00BB56F5">
      <w:pPr>
        <w:pStyle w:val="TimesNewRoman"/>
        <w:jc w:val="both"/>
      </w:pPr>
      <w:r>
        <w:t xml:space="preserve">- Decisão: </w:t>
      </w:r>
      <w:proofErr w:type="spellStart"/>
      <w:r>
        <w:t>if</w:t>
      </w:r>
      <w:proofErr w:type="spellEnd"/>
      <w:r>
        <w:t xml:space="preserve">,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if-else-if</w:t>
      </w:r>
      <w:proofErr w:type="spellEnd"/>
      <w:r>
        <w:t>, switch e operador ternário</w:t>
      </w:r>
    </w:p>
    <w:p w14:paraId="55C8051D" w14:textId="79848D54" w:rsidR="00D15074" w:rsidRDefault="00D15074" w:rsidP="00BB56F5">
      <w:pPr>
        <w:pStyle w:val="TimesNewRoman"/>
        <w:jc w:val="both"/>
      </w:pPr>
      <w:r>
        <w:t xml:space="preserve">- Repetição: for, </w:t>
      </w:r>
      <w:proofErr w:type="spellStart"/>
      <w:r>
        <w:t>while</w:t>
      </w:r>
      <w:proofErr w:type="spellEnd"/>
      <w:r>
        <w:t xml:space="preserve">, do </w:t>
      </w:r>
      <w:proofErr w:type="spellStart"/>
      <w:r>
        <w:t>while</w:t>
      </w:r>
      <w:proofErr w:type="spellEnd"/>
    </w:p>
    <w:p w14:paraId="6E0017B4" w14:textId="559D11B2" w:rsidR="006038A3" w:rsidRDefault="00D15074" w:rsidP="00BB56F5">
      <w:pPr>
        <w:pStyle w:val="TimesNewRoman"/>
        <w:jc w:val="both"/>
      </w:pPr>
      <w:r>
        <w:t xml:space="preserve">- Interrupção: break, continue </w:t>
      </w:r>
      <w:proofErr w:type="spellStart"/>
      <w:r>
        <w:t>return</w:t>
      </w:r>
      <w:proofErr w:type="spellEnd"/>
      <w:r w:rsidR="006038A3">
        <w:t>.</w:t>
      </w:r>
    </w:p>
    <w:p w14:paraId="05BCAE43" w14:textId="4F8ABB0C" w:rsidR="006038A3" w:rsidRDefault="006038A3" w:rsidP="006038A3">
      <w:pPr>
        <w:pStyle w:val="TimesNewRoman"/>
        <w:rPr>
          <w:b/>
          <w:bCs/>
        </w:rPr>
      </w:pPr>
      <w:r>
        <w:rPr>
          <w:b/>
          <w:bCs/>
        </w:rPr>
        <w:t>Criando Estruturas de Fluxo</w:t>
      </w:r>
    </w:p>
    <w:p w14:paraId="183699B2" w14:textId="46D31897" w:rsidR="006038A3" w:rsidRDefault="000A6046" w:rsidP="006038A3">
      <w:pPr>
        <w:pStyle w:val="TimesNewRoman"/>
        <w:rPr>
          <w:b/>
          <w:bCs/>
        </w:rPr>
      </w:pPr>
      <w:r w:rsidRPr="000A6046">
        <w:rPr>
          <w:b/>
          <w:bCs/>
        </w:rPr>
        <w:drawing>
          <wp:inline distT="0" distB="0" distL="0" distR="0" wp14:anchorId="64BCBD41" wp14:editId="5D05E946">
            <wp:extent cx="5400040" cy="135763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43DB" w14:textId="49E22C1E" w:rsidR="000A6046" w:rsidRDefault="000A6046" w:rsidP="006038A3">
      <w:pPr>
        <w:pStyle w:val="TimesNewRoman"/>
        <w:rPr>
          <w:b/>
          <w:bCs/>
        </w:rPr>
      </w:pPr>
      <w:r w:rsidRPr="000A6046">
        <w:rPr>
          <w:b/>
          <w:bCs/>
        </w:rPr>
        <w:drawing>
          <wp:inline distT="0" distB="0" distL="0" distR="0" wp14:anchorId="3A10AA40" wp14:editId="5C5527BC">
            <wp:extent cx="5400040" cy="3006090"/>
            <wp:effectExtent l="0" t="0" r="0" b="3810"/>
            <wp:docPr id="2" name="Imagem 2" descr="Gráfic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Diagrama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85B0" w14:textId="77777777" w:rsidR="00801BA7" w:rsidRDefault="00801BA7" w:rsidP="006038A3">
      <w:pPr>
        <w:pStyle w:val="TimesNewRoman"/>
        <w:rPr>
          <w:noProof/>
        </w:rPr>
      </w:pPr>
    </w:p>
    <w:p w14:paraId="63CC0CF5" w14:textId="2619F4DD" w:rsidR="003228F6" w:rsidRPr="003228F6" w:rsidRDefault="00801BA7" w:rsidP="003228F6">
      <w:pPr>
        <w:pStyle w:val="TimesNewRoman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DD82D2" wp14:editId="3EFA8951">
            <wp:extent cx="4873649" cy="2708540"/>
            <wp:effectExtent l="0" t="0" r="3175" b="0"/>
            <wp:docPr id="3" name="Imagem 3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inha do tempo&#10;&#10;Descrição gerada automaticamente com confiança baixa"/>
                    <pic:cNvPicPr/>
                  </pic:nvPicPr>
                  <pic:blipFill rotWithShape="1">
                    <a:blip r:embed="rId6"/>
                    <a:srcRect l="4632" t="5093" r="5110" b="6077"/>
                    <a:stretch/>
                  </pic:blipFill>
                  <pic:spPr bwMode="auto">
                    <a:xfrm>
                      <a:off x="0" y="0"/>
                      <a:ext cx="4873911" cy="270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9854" w14:textId="11F2E445" w:rsidR="00801BA7" w:rsidRDefault="003228F6" w:rsidP="006038A3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7485C992" wp14:editId="6BE9BBFF">
            <wp:extent cx="4865298" cy="27432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 rotWithShape="1">
                    <a:blip r:embed="rId7"/>
                    <a:srcRect l="4793" t="4809" r="5105" b="5223"/>
                    <a:stretch/>
                  </pic:blipFill>
                  <pic:spPr bwMode="auto">
                    <a:xfrm>
                      <a:off x="0" y="0"/>
                      <a:ext cx="4865571" cy="274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F8EB" w14:textId="67F91EA5" w:rsidR="003228F6" w:rsidRDefault="003228F6" w:rsidP="006038A3">
      <w:pPr>
        <w:pStyle w:val="TimesNewRoman"/>
        <w:rPr>
          <w:b/>
          <w:bCs/>
        </w:rPr>
      </w:pPr>
    </w:p>
    <w:p w14:paraId="5B198086" w14:textId="77777777" w:rsidR="003228F6" w:rsidRDefault="003228F6" w:rsidP="006038A3">
      <w:pPr>
        <w:pStyle w:val="TimesNewRoman"/>
        <w:rPr>
          <w:b/>
          <w:bCs/>
        </w:rPr>
      </w:pPr>
    </w:p>
    <w:p w14:paraId="60840ED4" w14:textId="77777777" w:rsidR="00513324" w:rsidRDefault="00513324" w:rsidP="00513324">
      <w:pPr>
        <w:pStyle w:val="TimesNewRoman"/>
        <w:rPr>
          <w:b/>
          <w:bCs/>
        </w:rPr>
      </w:pPr>
    </w:p>
    <w:p w14:paraId="54A7C707" w14:textId="438B3A99" w:rsidR="00513324" w:rsidRDefault="00513324" w:rsidP="00513324">
      <w:pPr>
        <w:pStyle w:val="TimesNewRoman"/>
        <w:rPr>
          <w:b/>
          <w:bCs/>
        </w:rPr>
      </w:pPr>
    </w:p>
    <w:p w14:paraId="4F53DE5E" w14:textId="5F868D5E" w:rsidR="00513324" w:rsidRDefault="00513324" w:rsidP="00513324">
      <w:pPr>
        <w:pStyle w:val="TimesNewRoman"/>
        <w:rPr>
          <w:b/>
          <w:bCs/>
        </w:rPr>
      </w:pPr>
    </w:p>
    <w:p w14:paraId="47EA4B74" w14:textId="025D8819" w:rsidR="00513324" w:rsidRDefault="00513324" w:rsidP="00513324">
      <w:pPr>
        <w:pStyle w:val="TimesNewRoman"/>
        <w:rPr>
          <w:b/>
          <w:bCs/>
        </w:rPr>
      </w:pPr>
    </w:p>
    <w:p w14:paraId="593ACA39" w14:textId="3F6CCDD1" w:rsidR="00513324" w:rsidRDefault="00513324" w:rsidP="00513324">
      <w:pPr>
        <w:pStyle w:val="TimesNewRoman"/>
        <w:rPr>
          <w:b/>
          <w:bCs/>
        </w:rPr>
      </w:pPr>
    </w:p>
    <w:p w14:paraId="4C20A4FD" w14:textId="1B66647D" w:rsidR="00513324" w:rsidRDefault="00513324" w:rsidP="00513324">
      <w:pPr>
        <w:pStyle w:val="TimesNewRoman"/>
        <w:rPr>
          <w:b/>
          <w:bCs/>
        </w:rPr>
      </w:pPr>
    </w:p>
    <w:p w14:paraId="4229DC70" w14:textId="5AFA8409" w:rsidR="00513324" w:rsidRDefault="00513324" w:rsidP="00513324">
      <w:pPr>
        <w:pStyle w:val="TimesNewRoman"/>
        <w:rPr>
          <w:b/>
          <w:bCs/>
        </w:rPr>
      </w:pPr>
    </w:p>
    <w:p w14:paraId="57A834D2" w14:textId="6AFF372D" w:rsidR="00513324" w:rsidRDefault="00513324" w:rsidP="00513324">
      <w:pPr>
        <w:pStyle w:val="TimesNewRoman"/>
        <w:rPr>
          <w:b/>
          <w:bCs/>
        </w:rPr>
      </w:pPr>
    </w:p>
    <w:p w14:paraId="5BF49FD9" w14:textId="52A53441" w:rsidR="00513324" w:rsidRDefault="00513324" w:rsidP="00513324">
      <w:pPr>
        <w:pStyle w:val="TimesNewRoman"/>
        <w:rPr>
          <w:b/>
          <w:bCs/>
        </w:rPr>
      </w:pPr>
    </w:p>
    <w:p w14:paraId="429D7F74" w14:textId="77777777" w:rsidR="00513324" w:rsidRPr="00513324" w:rsidRDefault="00513324" w:rsidP="00EE4349">
      <w:pPr>
        <w:pStyle w:val="TimesNewRoman"/>
        <w:rPr>
          <w:b/>
          <w:bCs/>
        </w:rPr>
      </w:pPr>
      <w:r w:rsidRPr="00513324">
        <w:rPr>
          <w:b/>
          <w:bCs/>
        </w:rPr>
        <w:lastRenderedPageBreak/>
        <w:t>O que é operador ternário Java?</w:t>
      </w:r>
    </w:p>
    <w:p w14:paraId="26D27516" w14:textId="0406FEDB" w:rsidR="00513324" w:rsidRPr="00513324" w:rsidRDefault="00513324" w:rsidP="00513324">
      <w:pPr>
        <w:pStyle w:val="TimesNewRoman"/>
        <w:jc w:val="both"/>
      </w:pPr>
      <w:r w:rsidRPr="00513324">
        <w:t xml:space="preserve">O operador ternário é um recurso para tomada de decisões com objetivo similar ao do </w:t>
      </w:r>
      <w:proofErr w:type="spellStart"/>
      <w:r w:rsidRPr="00513324">
        <w:t>if</w:t>
      </w:r>
      <w:proofErr w:type="spellEnd"/>
      <w:r w:rsidRPr="00513324">
        <w:t>/</w:t>
      </w:r>
      <w:proofErr w:type="spellStart"/>
      <w:r w:rsidRPr="00513324">
        <w:t>else</w:t>
      </w:r>
      <w:proofErr w:type="spellEnd"/>
      <w:r w:rsidRPr="00513324">
        <w:t>, mas que é codificado em apenas uma linha.</w:t>
      </w:r>
      <w:r w:rsidR="009307FB">
        <w:t xml:space="preserve"> (Dica: Evite usar Operadores ternários)</w:t>
      </w:r>
    </w:p>
    <w:p w14:paraId="3B197B76" w14:textId="4539C783" w:rsidR="00513324" w:rsidRPr="00513324" w:rsidRDefault="003228F6" w:rsidP="00513324">
      <w:pPr>
        <w:pStyle w:val="TimesNewRoman"/>
        <w:tabs>
          <w:tab w:val="left" w:pos="1134"/>
        </w:tabs>
        <w:rPr>
          <w:b/>
          <w:bCs/>
        </w:rPr>
      </w:pPr>
      <w:r w:rsidRPr="003228F6">
        <w:rPr>
          <w:b/>
          <w:bCs/>
        </w:rPr>
        <w:drawing>
          <wp:inline distT="0" distB="0" distL="0" distR="0" wp14:anchorId="4691459C" wp14:editId="6E280FCC">
            <wp:extent cx="5400040" cy="2957195"/>
            <wp:effectExtent l="0" t="0" r="0" b="0"/>
            <wp:docPr id="5" name="Imagem 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0D11" w14:textId="115278FB" w:rsidR="003228F6" w:rsidRDefault="00513324" w:rsidP="006038A3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002F5543" wp14:editId="682FEAE0">
            <wp:extent cx="5304431" cy="2976114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 rotWithShape="1">
                    <a:blip r:embed="rId9"/>
                    <a:srcRect l="4953" t="5093" r="4791" b="5228"/>
                    <a:stretch/>
                  </pic:blipFill>
                  <pic:spPr bwMode="auto">
                    <a:xfrm>
                      <a:off x="0" y="0"/>
                      <a:ext cx="5306506" cy="297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F45A" w14:textId="77777777" w:rsidR="001F5A78" w:rsidRDefault="001F5A78" w:rsidP="006038A3">
      <w:pPr>
        <w:pStyle w:val="TimesNewRoman"/>
        <w:rPr>
          <w:b/>
          <w:bCs/>
        </w:rPr>
      </w:pPr>
    </w:p>
    <w:p w14:paraId="34A49AEC" w14:textId="46AD1A7A" w:rsidR="00513324" w:rsidRDefault="00513324" w:rsidP="006038A3">
      <w:pPr>
        <w:pStyle w:val="TimesNewRoman"/>
        <w:rPr>
          <w:b/>
          <w:bCs/>
        </w:rPr>
      </w:pPr>
    </w:p>
    <w:p w14:paraId="79DD8AB7" w14:textId="431F8ADD" w:rsidR="00CF6AA3" w:rsidRDefault="00CF6AA3" w:rsidP="006038A3">
      <w:pPr>
        <w:pStyle w:val="TimesNewRoman"/>
        <w:rPr>
          <w:b/>
          <w:bCs/>
        </w:rPr>
      </w:pPr>
    </w:p>
    <w:p w14:paraId="2C1F07D8" w14:textId="3D7CAEDA" w:rsidR="00CF6AA3" w:rsidRDefault="00CF6AA3" w:rsidP="006038A3">
      <w:pPr>
        <w:pStyle w:val="TimesNewRoman"/>
        <w:rPr>
          <w:b/>
          <w:bCs/>
        </w:rPr>
      </w:pPr>
    </w:p>
    <w:p w14:paraId="734CC2AD" w14:textId="62D54CC0" w:rsidR="00CF6AA3" w:rsidRDefault="00CF6AA3" w:rsidP="006038A3">
      <w:pPr>
        <w:pStyle w:val="TimesNewRoman"/>
        <w:rPr>
          <w:b/>
          <w:bCs/>
        </w:rPr>
      </w:pPr>
    </w:p>
    <w:p w14:paraId="283D0BC1" w14:textId="48F8B332" w:rsidR="00CF6AA3" w:rsidRDefault="00CF6AA3" w:rsidP="006038A3">
      <w:pPr>
        <w:pStyle w:val="TimesNewRoman"/>
        <w:rPr>
          <w:b/>
          <w:bCs/>
        </w:rPr>
      </w:pPr>
    </w:p>
    <w:p w14:paraId="26469E6D" w14:textId="618E179E" w:rsidR="00CF6AA3" w:rsidRDefault="00CF6AA3" w:rsidP="00CF6AA3">
      <w:pPr>
        <w:pStyle w:val="TimesNewRoman"/>
        <w:rPr>
          <w:b/>
          <w:bCs/>
        </w:rPr>
      </w:pPr>
      <w:r>
        <w:rPr>
          <w:b/>
          <w:bCs/>
        </w:rPr>
        <w:lastRenderedPageBreak/>
        <w:t>Switch</w:t>
      </w:r>
    </w:p>
    <w:p w14:paraId="40C01F1F" w14:textId="13CD80B2" w:rsidR="00CF6AA3" w:rsidRDefault="00EA5A77" w:rsidP="00EA5A77">
      <w:pPr>
        <w:pStyle w:val="TimesNewRoman"/>
        <w:jc w:val="both"/>
        <w:rPr>
          <w:noProof/>
        </w:rPr>
      </w:pPr>
      <w:r w:rsidRPr="00EA5A77">
        <w:rPr>
          <w:noProof/>
        </w:rPr>
        <w:t>A estrutura switch compara o valor de cada caso com o da variável sequencialmente, e sempre que encontra um valor correspondente, executa o código associado ao caso.</w:t>
      </w:r>
    </w:p>
    <w:p w14:paraId="02AA75A7" w14:textId="6070481B" w:rsidR="00816A7F" w:rsidRPr="00816A7F" w:rsidRDefault="00CF6AA3" w:rsidP="00816A7F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43EDBF7A" wp14:editId="75DEA72D">
            <wp:extent cx="4390846" cy="2466941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 rotWithShape="1">
                    <a:blip r:embed="rId10"/>
                    <a:srcRect l="4953" t="5093" r="4631" b="4945"/>
                    <a:stretch/>
                  </pic:blipFill>
                  <pic:spPr bwMode="auto">
                    <a:xfrm>
                      <a:off x="0" y="0"/>
                      <a:ext cx="4397020" cy="247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4AC02" w14:textId="79C072C3" w:rsidR="00816A7F" w:rsidRPr="00816A7F" w:rsidRDefault="00816A7F" w:rsidP="00816A7F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032EFD7F" wp14:editId="037E8C1C">
            <wp:extent cx="4494363" cy="2525449"/>
            <wp:effectExtent l="0" t="0" r="1905" b="825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l="4793" t="4810" r="4804" b="5228"/>
                    <a:stretch/>
                  </pic:blipFill>
                  <pic:spPr bwMode="auto">
                    <a:xfrm>
                      <a:off x="0" y="0"/>
                      <a:ext cx="4497594" cy="25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B420F" w14:textId="3374B48B" w:rsidR="008E6529" w:rsidRPr="008E6529" w:rsidRDefault="00816A7F" w:rsidP="008E6529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78256815" wp14:editId="4D581456">
            <wp:extent cx="4707183" cy="264831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l="4633" t="4810" r="4791" b="4945"/>
                    <a:stretch/>
                  </pic:blipFill>
                  <pic:spPr bwMode="auto">
                    <a:xfrm>
                      <a:off x="0" y="0"/>
                      <a:ext cx="4715748" cy="265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9554" w14:textId="244A7C28" w:rsidR="008E6529" w:rsidRDefault="008E6529" w:rsidP="008E6529">
      <w:pPr>
        <w:pStyle w:val="TimesNewRoman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703E84" wp14:editId="5FE66200">
            <wp:extent cx="4977442" cy="2802038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l="5113" t="4810" r="4933" b="5511"/>
                    <a:stretch/>
                  </pic:blipFill>
                  <pic:spPr bwMode="auto">
                    <a:xfrm>
                      <a:off x="0" y="0"/>
                      <a:ext cx="4981672" cy="280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E26C" w14:textId="77777777" w:rsidR="008E6529" w:rsidRPr="00CF6AA3" w:rsidRDefault="008E6529" w:rsidP="008E6529">
      <w:pPr>
        <w:pStyle w:val="TimesNewRoman"/>
        <w:rPr>
          <w:b/>
          <w:bCs/>
        </w:rPr>
      </w:pPr>
    </w:p>
    <w:sectPr w:rsidR="008E6529" w:rsidRPr="00CF6A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D5"/>
    <w:rsid w:val="000A6046"/>
    <w:rsid w:val="00131699"/>
    <w:rsid w:val="001F5A78"/>
    <w:rsid w:val="003228F6"/>
    <w:rsid w:val="00513324"/>
    <w:rsid w:val="006038A3"/>
    <w:rsid w:val="00801BA7"/>
    <w:rsid w:val="00816A7F"/>
    <w:rsid w:val="008E6529"/>
    <w:rsid w:val="009307FB"/>
    <w:rsid w:val="00B76561"/>
    <w:rsid w:val="00BB56F5"/>
    <w:rsid w:val="00CF55EA"/>
    <w:rsid w:val="00CF6AA3"/>
    <w:rsid w:val="00D15074"/>
    <w:rsid w:val="00E84DD5"/>
    <w:rsid w:val="00EA5A77"/>
    <w:rsid w:val="00EE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0996C"/>
  <w15:chartTrackingRefBased/>
  <w15:docId w15:val="{1E21756F-49C4-40A1-AB40-85BF9E92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BB56F5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BB56F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591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7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0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7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3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114</Words>
  <Characters>620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16</cp:revision>
  <dcterms:created xsi:type="dcterms:W3CDTF">2022-01-27T04:14:00Z</dcterms:created>
  <dcterms:modified xsi:type="dcterms:W3CDTF">2022-01-27T04:45:00Z</dcterms:modified>
</cp:coreProperties>
</file>