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F39" w:rsidRDefault="006E6F39" w:rsidP="006E6F39">
      <w:pPr>
        <w:jc w:val="center"/>
        <w:rPr>
          <w:rFonts w:ascii="Cooper Black" w:hAnsi="Cooper Black"/>
          <w:sz w:val="48"/>
          <w:szCs w:val="48"/>
        </w:rPr>
      </w:pPr>
      <w:bookmarkStart w:id="0" w:name="_Hlk116489446"/>
      <w:r>
        <w:rPr>
          <w:rFonts w:ascii="Cooper Black" w:hAnsi="Cooper Black"/>
          <w:sz w:val="48"/>
          <w:szCs w:val="48"/>
        </w:rPr>
        <w:t>|==HTML==|</w:t>
      </w:r>
    </w:p>
    <w:p w:rsidR="006E6F39" w:rsidRDefault="006E6F39" w:rsidP="006E6F39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 TABELAS ==|</w:t>
      </w: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6E6F39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5807DAB5" wp14:editId="6E1CADC0">
            <wp:extent cx="1686160" cy="170521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Neste documento apreenderemos comandos</w:t>
      </w: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 tabela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28609759" wp14:editId="00174A8B">
            <wp:extent cx="3943900" cy="12003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Comando inicial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&lt;Table&gt;</w:t>
      </w:r>
    </w:p>
    <w:p w:rsidR="006E6F39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B1F9FBD" wp14:editId="4AA16E10">
            <wp:extent cx="981212" cy="70494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Você colocara os códigos que aparecerão agora dentro dessa Tag.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&lt;Tr&gt;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Basicamente é uma linha da tabela.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F227D9C" wp14:editId="14E7716D">
            <wp:extent cx="1133633" cy="1038370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Exemplo:</w:t>
      </w:r>
    </w:p>
    <w:p w:rsidR="006E6F39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26503D0" wp14:editId="61F99B6B">
            <wp:extent cx="2753109" cy="495369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&lt;Th&gt;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noProof/>
        </w:rPr>
      </w:pPr>
      <w:r>
        <w:rPr>
          <w:rFonts w:ascii="Arial Black" w:hAnsi="Arial Black"/>
          <w:sz w:val="32"/>
          <w:szCs w:val="32"/>
        </w:rPr>
        <w:t>O &lt;Th&gt; é simplesmente usado quando aquilo não é um dado da tabela, por exemplo:</w:t>
      </w:r>
      <w:r w:rsidRPr="00444264">
        <w:rPr>
          <w:noProof/>
        </w:rPr>
        <w:t xml:space="preserve"> </w:t>
      </w:r>
      <w:r w:rsidRPr="0044426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337A547" wp14:editId="67ED954E">
            <wp:extent cx="2648320" cy="1200318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Estado é um &lt;TH&gt;.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*EXTRA &lt;TH&gt;*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&lt;Th scope=””&gt;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&lt;Scope&gt; é usado para informar se esse &lt;th&gt; é referente a coluna de baixo ou de lado.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Os comandos são:</w:t>
      </w:r>
    </w:p>
    <w:p w:rsidR="00444264" w:rsidRDefault="00444264" w:rsidP="0044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color w:val="FF0000"/>
          <w:sz w:val="32"/>
          <w:szCs w:val="32"/>
        </w:rPr>
      </w:pPr>
      <w:r w:rsidRPr="00444264">
        <w:rPr>
          <w:rFonts w:ascii="Arial Black" w:hAnsi="Arial Black"/>
          <w:color w:val="FF0000"/>
          <w:sz w:val="32"/>
          <w:szCs w:val="32"/>
        </w:rPr>
        <w:t>&lt;Th scope=”col”&gt;</w:t>
      </w:r>
    </w:p>
    <w:p w:rsidR="00444264" w:rsidRPr="00444264" w:rsidRDefault="00444264" w:rsidP="0044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 &lt;Th&gt; será referente a linha de baixo.</w:t>
      </w:r>
    </w:p>
    <w:p w:rsidR="00444264" w:rsidRDefault="00444264" w:rsidP="0044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color w:val="FF0000"/>
          <w:sz w:val="32"/>
          <w:szCs w:val="32"/>
        </w:rPr>
      </w:pPr>
      <w:r w:rsidRPr="00444264">
        <w:rPr>
          <w:rFonts w:ascii="Arial Black" w:hAnsi="Arial Black"/>
          <w:color w:val="FF0000"/>
          <w:sz w:val="32"/>
          <w:szCs w:val="32"/>
        </w:rPr>
        <w:t>&lt;Th scope=”row”&gt;</w:t>
      </w:r>
    </w:p>
    <w:p w:rsidR="00444264" w:rsidRPr="00444264" w:rsidRDefault="00444264" w:rsidP="0044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 &lt;Th&gt; será referente a linha ao lado.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&lt;Td&gt;</w:t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Dado Da tabela.</w:t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2510BBD" wp14:editId="71753FEB">
            <wp:extent cx="2381582" cy="178142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Agora, vamos ver como ficou</w:t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915D4AD" wp14:editId="5A4D9FE4">
            <wp:extent cx="895475" cy="657317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Não parece muito uma tabela...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Sabe porque?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Simples, você tem que colocar a borda!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Para colocarmos a borda devemos usar um border *NA TAG &lt;TD&gt;*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5ABF666" wp14:editId="5E9F5E7E">
            <wp:extent cx="2791215" cy="695422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Agora vamos ver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2944E9A9" wp14:editId="4C996B3C">
            <wp:extent cx="1066949" cy="67636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“Ta, ate tem uma borda mas como fazemos ela ficar desse jeito?”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3EED8BB" wp14:editId="3DB12D94">
            <wp:extent cx="2486372" cy="25721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Simples, é so colocar um Width 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*NA TAG &lt;TABLE&gt;*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(se colocar width no table todos os &lt;tr&gt; que estejam dentro do tablet eram esse width)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59D683BC" wp14:editId="3B072F5D">
            <wp:extent cx="1781424" cy="847843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1C95EE52" wp14:editId="19BA320C">
            <wp:extent cx="3639058" cy="29531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Hmm... ta faltando um padding.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1AC841E" wp14:editId="61B71C1B">
            <wp:extent cx="2867425" cy="895475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7CB2D900" wp14:editId="1605C247">
            <wp:extent cx="3467584" cy="390580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Agora sim, mas tem um poblema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“Tem como eu tirar esse espaçamento que a tabela data esta da outra?”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Sim, é so usar esse código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1311AA5" wp14:editId="1E8DAC2D">
            <wp:extent cx="2772162" cy="924054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7226072" wp14:editId="4C48EDD0">
            <wp:extent cx="3486637" cy="333422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Olha que bonitinho, agora vamos adicionar mais &lt;Tr&gt;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7FA8D40" wp14:editId="7F7867A1">
            <wp:extent cx="2181225" cy="293697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2658" cy="29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19D387C6" wp14:editId="711B3544">
            <wp:extent cx="3467584" cy="127652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Podemos dizer que ficou pica de +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Você também pode colocar uma classe em um &lt;Td&gt;, &lt;Th&gt;, &lt;Tr&gt; ou &lt;Table&gt; para mudar background color e etc...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D65386" w:rsidRDefault="00D65386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40"/>
          <w:szCs w:val="32"/>
        </w:rPr>
      </w:pPr>
      <w:r>
        <w:rPr>
          <w:rFonts w:ascii="Arial Black" w:hAnsi="Arial Black"/>
          <w:sz w:val="40"/>
          <w:szCs w:val="32"/>
        </w:rPr>
        <w:t>Alinhando o conteúdo em tabelas</w:t>
      </w:r>
    </w:p>
    <w:p w:rsidR="000A5CC1" w:rsidRDefault="00D65386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D65386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F3185FF" wp14:editId="3B93DAD2">
            <wp:extent cx="2787838" cy="21812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7297" cy="21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314D6D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314D6D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A3D63A3" wp14:editId="3F1A9E27">
            <wp:extent cx="2400300" cy="2413101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4424" cy="24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1" w:rsidRDefault="00FC1D81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FC1D81"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07128E50" wp14:editId="5DC4E623">
            <wp:extent cx="2857899" cy="136226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1" w:rsidRDefault="00FC1D81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FC1D8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7E5A10A" wp14:editId="714EEFBD">
            <wp:extent cx="2143125" cy="2149062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1399" cy="21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FC1D8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F161B77" wp14:editId="4A8AB993">
            <wp:extent cx="1981892" cy="9334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6776" cy="9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FC1D81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FC1D8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1996DF63" wp14:editId="482331B8">
            <wp:extent cx="1876425" cy="1866087"/>
            <wp:effectExtent l="0" t="0" r="0" b="127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1460" cy="18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Vertical-align:</w:t>
      </w:r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*Bottom;*</w:t>
      </w:r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*Middle;*</w:t>
      </w:r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*Top;*</w:t>
      </w:r>
    </w:p>
    <w:p w:rsidR="00FC1D81" w:rsidRDefault="00FC1D81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Você pode misturar com o text-align: esse comando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0538F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538F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06B87F1" wp14:editId="0E2059D1">
            <wp:extent cx="2219635" cy="286742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12" w:rsidRDefault="007C2D12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Agora tentaremos fazer um mini desafio que é criar uma tabela grande</w:t>
      </w:r>
    </w:p>
    <w:p w:rsidR="006E6F39" w:rsidRDefault="007C2D12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7C2D12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27CEA1E" wp14:editId="41E5864E">
            <wp:extent cx="2914650" cy="29773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3061" cy="29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12" w:rsidRDefault="00B775C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*</w:t>
      </w:r>
      <w:r w:rsidR="007C2D12">
        <w:rPr>
          <w:rFonts w:ascii="Arial Black" w:hAnsi="Arial Black"/>
          <w:sz w:val="32"/>
          <w:szCs w:val="32"/>
        </w:rPr>
        <w:t>REFERENCIA</w:t>
      </w:r>
      <w:r>
        <w:rPr>
          <w:rFonts w:ascii="Arial Black" w:hAnsi="Arial Black"/>
          <w:sz w:val="32"/>
          <w:szCs w:val="32"/>
        </w:rPr>
        <w:t>*</w:t>
      </w:r>
    </w:p>
    <w:p w:rsidR="00B775CE" w:rsidRDefault="00C5422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Como usar o Scope=” ”?</w:t>
      </w:r>
    </w:p>
    <w:p w:rsidR="00C5422E" w:rsidRDefault="00C5422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noProof/>
        </w:rPr>
      </w:pPr>
      <w:r>
        <w:rPr>
          <w:rFonts w:ascii="Arial Black" w:hAnsi="Arial Black"/>
          <w:sz w:val="32"/>
          <w:szCs w:val="32"/>
        </w:rPr>
        <w:t>Scope é usado para dizer oque é de qual coluna, exemplo:</w:t>
      </w:r>
      <w:r w:rsidRPr="00C5422E">
        <w:rPr>
          <w:noProof/>
        </w:rPr>
        <w:t xml:space="preserve"> </w:t>
      </w:r>
    </w:p>
    <w:p w:rsidR="00C5422E" w:rsidRDefault="00C5422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C5422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9C8C5BF" wp14:editId="1186DBE8">
            <wp:extent cx="3381847" cy="42868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E" w:rsidRDefault="00C5422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noProof/>
        </w:rPr>
      </w:pPr>
      <w:r>
        <w:rPr>
          <w:rFonts w:ascii="Arial Black" w:hAnsi="Arial Black"/>
          <w:sz w:val="32"/>
          <w:szCs w:val="32"/>
        </w:rPr>
        <w:t>Estado é um titulo.</w:t>
      </w:r>
      <w:r w:rsidRPr="00C5422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54073EF9" wp14:editId="7B22E14D">
            <wp:extent cx="3353268" cy="3077004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E" w:rsidRDefault="00C5422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Isso é o conteúdo do título estado.</w:t>
      </w:r>
    </w:p>
    <w:p w:rsidR="00B775CE" w:rsidRDefault="00C5422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Para fazer com que o código saiba qual é o titulo e qual é o conteúdo você deve usar o Scope=” ” no Título.</w:t>
      </w:r>
    </w:p>
    <w:p w:rsidR="00C5422E" w:rsidRDefault="00C5422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Assim: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C5422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E0E5676" wp14:editId="46C8D5FC">
            <wp:extent cx="3067478" cy="657317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CODIGOS: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“col”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 conteúdo são as linhas de baixo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-=-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“row”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 conteúdo são as linhas do lado do titulo</w:t>
      </w:r>
    </w:p>
    <w:p w:rsidR="00B775C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====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Arial Black" w:hAnsi="Arial Black"/>
          <w:sz w:val="32"/>
          <w:szCs w:val="32"/>
        </w:rPr>
      </w:pPr>
    </w:p>
    <w:p w:rsidR="000538F4" w:rsidRDefault="000538F4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Oque seria o &lt;Caption&gt;?</w:t>
      </w:r>
    </w:p>
    <w:p w:rsidR="000538F4" w:rsidRDefault="000538F4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538F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02DCBE5" wp14:editId="323FAA23">
            <wp:extent cx="2953162" cy="485843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F4" w:rsidRDefault="000538F4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538F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7626F8B" wp14:editId="70D8E13A">
            <wp:extent cx="5172797" cy="800212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F4" w:rsidRDefault="000538F4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Oque seria o &lt;Thead&gt;?</w:t>
      </w: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B775C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1264A62C" wp14:editId="42EBB544">
            <wp:extent cx="5400040" cy="86296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C5422E" w:rsidRDefault="00B775C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Oque seria o &lt;TBody&gt;?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B775CE"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5B884886" wp14:editId="1BFEB63A">
            <wp:extent cx="5400040" cy="1559560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Oque seria o &lt;Tfoot&gt;?</w:t>
      </w:r>
    </w:p>
    <w:p w:rsidR="00C5422E" w:rsidRDefault="000538F4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538F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ADACFF8" wp14:editId="5DC01A4A">
            <wp:extent cx="4305901" cy="419158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*EFEITO ZEBRADO*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Como você pode ver fica meio difícil de ver qual população e de um estado: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noProof/>
        </w:rPr>
      </w:pPr>
      <w:r w:rsidRPr="00C5422E">
        <w:rPr>
          <w:noProof/>
        </w:rPr>
        <w:t xml:space="preserve"> </w:t>
      </w:r>
      <w:r w:rsidRPr="00C5422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CD6EFF5" wp14:editId="1C6F9F62">
            <wp:extent cx="2514600" cy="293557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0709" cy="295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Por isso que se Tem o EFEITO ZEBRADO!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o efeito zebrado é uma pseudo classe, logo temos que usar o CSS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C5422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53B5EFA" wp14:editId="7EF6EC4E">
            <wp:extent cx="3324689" cy="657317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Agora devemos colocar a pseudo classe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C5422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D47D883" wp14:editId="620AB9D2">
            <wp:extent cx="2238687" cy="24768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Como você pode ver nos temos que colocar um numero que pulara(pular de 2 em 2, 3 em 3 etc)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C5422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DA546E5" wp14:editId="230B6EC5">
            <wp:extent cx="3210373" cy="495369"/>
            <wp:effectExtent l="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Pronto:</w:t>
      </w:r>
    </w:p>
    <w:p w:rsidR="007C2D12" w:rsidRDefault="00C5422E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C5422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125C170" wp14:editId="4ECE9ACE">
            <wp:extent cx="3324225" cy="2280314"/>
            <wp:effectExtent l="0" t="0" r="0" b="571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29569" cy="22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3E" w:rsidRDefault="0014443E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Ou ao envez de se usar números você pode usar esses dois comandos:</w:t>
      </w:r>
    </w:p>
    <w:p w:rsidR="0014443E" w:rsidRPr="006E6F39" w:rsidRDefault="0014443E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Odd: Numeros Impares</w:t>
      </w:r>
      <w:r w:rsidR="00443064">
        <w:rPr>
          <w:rFonts w:ascii="Arial Black" w:hAnsi="Arial Black"/>
          <w:sz w:val="32"/>
          <w:szCs w:val="32"/>
        </w:rPr>
        <w:t>.</w:t>
      </w:r>
    </w:p>
    <w:p w:rsidR="0014443E" w:rsidRDefault="0014443E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Even: Numeros Pares</w:t>
      </w:r>
      <w:r w:rsidR="00443064">
        <w:rPr>
          <w:rFonts w:ascii="Arial Black" w:hAnsi="Arial Black"/>
          <w:sz w:val="32"/>
          <w:szCs w:val="32"/>
        </w:rPr>
        <w:t>.</w:t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*CABECALHO FIXO*</w:t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44306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329496C" wp14:editId="1B016ECE">
            <wp:extent cx="4286848" cy="164805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Basicamente o cabeçalho vai seguir ate a tabela acabar.</w:t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COMO FAZER?:</w:t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Você vai no &lt;table&gt; e coloca como position relative;</w:t>
      </w:r>
      <w:r w:rsidRPr="00443064">
        <w:rPr>
          <w:noProof/>
        </w:rPr>
        <w:t xml:space="preserve"> </w:t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44306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15E59E7" wp14:editId="61FA0560">
            <wp:extent cx="2247900" cy="84012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3106" cy="8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Cria um cod. Css;</w:t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44306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959698E" wp14:editId="6AFF84B2">
            <wp:extent cx="1562318" cy="219106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Coloque essas informações;</w:t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44306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5FD17CD" wp14:editId="55C704B4">
            <wp:extent cx="5068007" cy="1105054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64" w:rsidRDefault="00443064" w:rsidP="00443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Agora é so testar!</w:t>
      </w:r>
    </w:p>
    <w:p w:rsidR="00C14664" w:rsidRDefault="00C14664" w:rsidP="00443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0A5A9A" w:rsidRDefault="00C14664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*MESCLAGEM DE CELULA</w:t>
      </w:r>
      <w:r w:rsidR="000A5A9A">
        <w:rPr>
          <w:rFonts w:ascii="Arial Black" w:hAnsi="Arial Black"/>
          <w:sz w:val="32"/>
          <w:szCs w:val="32"/>
        </w:rPr>
        <w:t>S*</w:t>
      </w:r>
    </w:p>
    <w:p w:rsidR="000A5A9A" w:rsidRDefault="000A5A9A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Colspan=”*numero de colunas*”</w:t>
      </w:r>
    </w:p>
    <w:p w:rsidR="000A5A9A" w:rsidRDefault="000A5A9A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A9A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18A19F1E" wp14:editId="0A47DB0A">
            <wp:extent cx="2467319" cy="819264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9A" w:rsidRDefault="000A5A9A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A9A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5B2BA9B4" wp14:editId="03E6289C">
            <wp:extent cx="3400900" cy="1276528"/>
            <wp:effectExtent l="0" t="0" r="952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9A" w:rsidRDefault="000A5A9A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Rowspan=”*Numero de linhas*”</w:t>
      </w:r>
    </w:p>
    <w:p w:rsidR="000A5A9A" w:rsidRDefault="000A5A9A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A9A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FF0F29C" wp14:editId="52343F06">
            <wp:extent cx="2333951" cy="466790"/>
            <wp:effectExtent l="0" t="0" r="9525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9A" w:rsidRDefault="000A5A9A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A9A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5CB445CB" wp14:editId="4474690F">
            <wp:extent cx="3505689" cy="1238423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9A" w:rsidRDefault="000A5A9A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93802" w:rsidRDefault="00493802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*EXTRA*</w:t>
      </w:r>
    </w:p>
    <w:p w:rsidR="00493802" w:rsidRDefault="00493802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Vamos supor que na tabela tenha 500 colunas e você tem que colocar certas colunas com um background color, APENAS USSE esse comando!</w:t>
      </w:r>
    </w:p>
    <w:p w:rsidR="00493802" w:rsidRDefault="00493802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493802">
        <w:rPr>
          <w:rFonts w:ascii="Arial Black" w:hAnsi="Arial Black"/>
          <w:sz w:val="32"/>
          <w:szCs w:val="32"/>
        </w:rPr>
        <w:drawing>
          <wp:inline distT="0" distB="0" distL="0" distR="0" wp14:anchorId="2B2877D6" wp14:editId="55C1155D">
            <wp:extent cx="1686160" cy="1095528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02" w:rsidRDefault="00493802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Agora, coloque quantas colunas tem</w:t>
      </w:r>
    </w:p>
    <w:p w:rsidR="00493802" w:rsidRDefault="00493802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493802">
        <w:rPr>
          <w:rFonts w:ascii="Arial Black" w:hAnsi="Arial Black"/>
          <w:sz w:val="32"/>
          <w:szCs w:val="32"/>
        </w:rPr>
        <w:lastRenderedPageBreak/>
        <w:drawing>
          <wp:inline distT="0" distB="0" distL="0" distR="0" wp14:anchorId="5CADC1AF" wp14:editId="534FC41B">
            <wp:extent cx="1438476" cy="1524213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02" w:rsidRDefault="00493802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(no meu caso tem 4 colunas)</w:t>
      </w:r>
    </w:p>
    <w:p w:rsidR="00493802" w:rsidRDefault="00493802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Agora, é so dar um class na coloca que você quer e isso editara a coluna inteira!</w:t>
      </w:r>
    </w:p>
    <w:bookmarkEnd w:id="0"/>
    <w:p w:rsidR="006E6F39" w:rsidRDefault="006E6F39"/>
    <w:sectPr w:rsidR="006E6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39"/>
    <w:rsid w:val="000538F4"/>
    <w:rsid w:val="000A5A9A"/>
    <w:rsid w:val="000A5CC1"/>
    <w:rsid w:val="000B255F"/>
    <w:rsid w:val="0014443E"/>
    <w:rsid w:val="00227B4D"/>
    <w:rsid w:val="00250885"/>
    <w:rsid w:val="00314D6D"/>
    <w:rsid w:val="00415B2C"/>
    <w:rsid w:val="00443064"/>
    <w:rsid w:val="00444264"/>
    <w:rsid w:val="00493802"/>
    <w:rsid w:val="004A49E3"/>
    <w:rsid w:val="006E6F39"/>
    <w:rsid w:val="007C2D12"/>
    <w:rsid w:val="00B775CE"/>
    <w:rsid w:val="00C14664"/>
    <w:rsid w:val="00C5422E"/>
    <w:rsid w:val="00D65386"/>
    <w:rsid w:val="00EE3243"/>
    <w:rsid w:val="00FC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8F16"/>
  <w15:chartTrackingRefBased/>
  <w15:docId w15:val="{8630A528-A600-474B-B5F9-BC5BC885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2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Arthur</cp:lastModifiedBy>
  <cp:revision>12</cp:revision>
  <dcterms:created xsi:type="dcterms:W3CDTF">2023-02-12T18:49:00Z</dcterms:created>
  <dcterms:modified xsi:type="dcterms:W3CDTF">2023-02-24T20:02:00Z</dcterms:modified>
</cp:coreProperties>
</file>