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-52705</wp:posOffset>
            </wp:positionH>
            <wp:positionV relativeFrom="margin">
              <wp:posOffset>2328545</wp:posOffset>
            </wp:positionV>
            <wp:extent cx="7669530" cy="473202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734" r="0" b="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5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3500120" cy="255651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7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11985" w:type="dxa"/>
        <w:jc w:val="left"/>
        <w:tblInd w:w="-14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614"/>
        <w:gridCol w:w="5370"/>
      </w:tblGrid>
      <w:tr>
        <w:trPr>
          <w:trHeight w:val="3780" w:hRule="atLeast"/>
        </w:trPr>
        <w:tc>
          <w:tcPr>
            <w:tcW w:w="6614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color="auto" w:fill="E94E1B" w:val="clear"/>
          </w:tcPr>
          <w:p>
            <w:pPr>
              <w:pStyle w:val="Normal"/>
              <w:widowControl w:val="false"/>
              <w:spacing w:lineRule="auto" w:line="240"/>
              <w:rPr>
                <w:rFonts w:ascii="Bebas Neue" w:hAnsi="Bebas Neue" w:eastAsia="Bebas Neue" w:cs="Bebas Neue"/>
                <w:sz w:val="8"/>
                <w:szCs w:val="8"/>
              </w:rPr>
            </w:pPr>
            <w:r>
              <w:rPr>
                <w:rFonts w:eastAsia="Bebas Neue" w:cs="Bebas Neue" w:ascii="Bebas Neue" w:hAnsi="Bebas Neue"/>
                <w:sz w:val="8"/>
                <w:szCs w:val="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1190625</wp:posOffset>
                  </wp:positionV>
                  <wp:extent cx="289560" cy="662305"/>
                  <wp:effectExtent l="0" t="0" r="0" b="0"/>
                  <wp:wrapNone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0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color="auto" w:fill="E94E1B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Bebas Neue" w:hAnsi="Bebas Neue" w:eastAsia="Bebas Neue" w:cs="Bebas Neue"/>
                <w:sz w:val="8"/>
                <w:szCs w:val="8"/>
              </w:rPr>
            </w:pPr>
            <w:r>
              <w:rPr>
                <w:rFonts w:eastAsia="Bebas Neue" w:cs="Bebas Neue" w:ascii="Bebas Neue" w:hAnsi="Bebas Neue"/>
                <w:sz w:val="8"/>
                <w:szCs w:val="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Bebas Neue" w:hAnsi="Bebas Neue" w:eastAsia="Bebas Neue" w:cs="Bebas Neue"/>
                <w:sz w:val="8"/>
                <w:szCs w:val="8"/>
              </w:rPr>
            </w:pPr>
            <w:r>
              <w:rPr>
                <w:rFonts w:eastAsia="Bebas Neue" w:cs="Bebas Neue" w:ascii="Bebas Neue" w:hAnsi="Bebas Neue"/>
                <w:sz w:val="8"/>
                <w:szCs w:val="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 Slab" w:hAnsi="Roboto Slab" w:eastAsia="Roboto Slab" w:cs="Roboto Slab"/>
                <w:b/>
                <w:b/>
                <w:color w:val="003947"/>
                <w:sz w:val="26"/>
                <w:szCs w:val="26"/>
              </w:rPr>
            </w:pPr>
            <w:r>
              <w:rPr>
                <w:rFonts w:eastAsia="Roboto Slab" w:cs="Roboto Slab" w:ascii="Roboto Slab" w:hAnsi="Roboto Slab"/>
                <w:b/>
                <w:color w:val="003947"/>
                <w:sz w:val="26"/>
                <w:szCs w:val="26"/>
              </w:rPr>
            </w:r>
          </w:p>
          <w:p>
            <w:pPr>
              <w:pStyle w:val="Normal"/>
              <w:widowControl w:val="false"/>
              <w:ind w:right="-135" w:hanging="0"/>
              <w:rPr>
                <w:rFonts w:ascii="Roboto Slab" w:hAnsi="Roboto Slab" w:eastAsia="Roboto Slab" w:cs="Roboto Slab"/>
                <w:b/>
                <w:b/>
                <w:color w:val="003947"/>
                <w:sz w:val="26"/>
                <w:szCs w:val="26"/>
              </w:rPr>
            </w:pPr>
            <w:r>
              <w:rPr>
                <w:rFonts w:eastAsia="Roboto Slab" w:cs="Roboto Slab" w:ascii="Roboto Slab" w:hAnsi="Roboto Slab"/>
                <w:b/>
                <w:color w:val="003947"/>
                <w:sz w:val="26"/>
                <w:szCs w:val="26"/>
              </w:rPr>
            </w:r>
          </w:p>
          <w:p>
            <w:pPr>
              <w:pStyle w:val="Normal"/>
              <w:widowControl w:val="false"/>
              <w:ind w:right="-135" w:hanging="0"/>
              <w:rPr>
                <w:rFonts w:ascii="Bebas Neue" w:hAnsi="Bebas Neue" w:eastAsia="Bebas Neue" w:cs="Bebas Neue"/>
                <w:color w:val="FFFFFF"/>
                <w:sz w:val="42"/>
                <w:szCs w:val="42"/>
              </w:rPr>
            </w:pPr>
            <w:r>
              <w:rPr>
                <w:rFonts w:eastAsia="Roboto Slab" w:cs="Roboto Slab" w:ascii="Roboto Slab" w:hAnsi="Roboto Slab"/>
                <w:b/>
                <w:color w:val="003947"/>
                <w:sz w:val="28"/>
                <w:szCs w:val="28"/>
              </w:rPr>
              <w:t>Édition 2023</w:t>
            </w:r>
          </w:p>
          <w:p>
            <w:pPr>
              <w:pStyle w:val="Normal"/>
              <w:widowControl w:val="false"/>
              <w:ind w:right="-240" w:hanging="0"/>
              <w:rPr>
                <w:rFonts w:ascii="Bebas Neue" w:hAnsi="Bebas Neue" w:eastAsia="Bebas Neue" w:cs="Bebas Neue"/>
                <w:color w:val="FFFFFF"/>
                <w:sz w:val="46"/>
                <w:szCs w:val="46"/>
              </w:rPr>
            </w:pPr>
            <w:r>
              <w:rPr>
                <w:rFonts w:eastAsia="Bebas Neue" w:cs="Bebas Neue" w:ascii="Bebas Neue" w:hAnsi="Bebas Neue"/>
                <w:color w:val="FFFFFF"/>
                <w:sz w:val="46"/>
                <w:szCs w:val="4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-1440" w:right="-1440" w:hanging="0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ind w:left="708" w:right="-45" w:hanging="0"/>
        <w:jc w:val="both"/>
        <w:rPr>
          <w:rFonts w:ascii="Roboto Slab" w:hAnsi="Roboto Slab" w:eastAsia="Roboto Slab" w:cs="Roboto Slab"/>
          <w:color w:val="003947"/>
          <w:sz w:val="20"/>
          <w:szCs w:val="20"/>
        </w:rPr>
      </w:pPr>
      <w:r>
        <w:rPr>
          <w:rFonts w:eastAsia="Roboto Slab" w:cs="Roboto Slab" w:ascii="Roboto Slab" w:hAnsi="Roboto Slab"/>
          <w:color w:val="003947"/>
          <w:sz w:val="20"/>
          <w:szCs w:val="20"/>
        </w:rPr>
      </w:r>
    </w:p>
    <w:p>
      <w:pPr>
        <w:pStyle w:val="Normal"/>
        <w:ind w:left="708" w:right="-45" w:hanging="0"/>
        <w:jc w:val="both"/>
        <w:rPr>
          <w:rFonts w:ascii="Roboto Slab" w:hAnsi="Roboto Slab" w:eastAsia="Roboto Slab" w:cs="Roboto Slab"/>
          <w:color w:val="003947"/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-191770</wp:posOffset>
            </wp:positionH>
            <wp:positionV relativeFrom="page">
              <wp:posOffset>7245985</wp:posOffset>
            </wp:positionV>
            <wp:extent cx="1327150" cy="1569085"/>
            <wp:effectExtent l="0" t="0" r="0" b="0"/>
            <wp:wrapNone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06" r="0" b="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Slab" w:cs="Roboto Slab" w:ascii="Roboto Slab" w:hAnsi="Roboto Slab"/>
          <w:color w:val="003947"/>
          <w:sz w:val="20"/>
          <w:szCs w:val="20"/>
        </w:rPr>
        <w:t>Ce document est l'un des livrables à fournir lors du dépôt de votre projet : 4 pages maximum (hors documentation).</w:t>
      </w:r>
    </w:p>
    <w:p>
      <w:pPr>
        <w:pStyle w:val="Normal"/>
        <w:ind w:left="708" w:right="-45" w:hanging="0"/>
        <w:jc w:val="both"/>
        <w:rPr>
          <w:rFonts w:ascii="Roboto Slab" w:hAnsi="Roboto Slab" w:eastAsia="Roboto Slab" w:cs="Roboto Slab"/>
          <w:color w:val="003947"/>
          <w:sz w:val="20"/>
          <w:szCs w:val="20"/>
        </w:rPr>
      </w:pPr>
      <w:r>
        <w:rPr>
          <w:rFonts w:eastAsia="Roboto Slab" w:cs="Roboto Slab" w:ascii="Roboto Slab" w:hAnsi="Roboto Slab"/>
          <w:color w:val="003947"/>
          <w:sz w:val="20"/>
          <w:szCs w:val="20"/>
        </w:rPr>
      </w:r>
    </w:p>
    <w:p>
      <w:pPr>
        <w:pStyle w:val="Normal"/>
        <w:ind w:left="708" w:right="-45" w:hanging="0"/>
        <w:jc w:val="both"/>
        <w:rPr>
          <w:color w:val="003947"/>
          <w:sz w:val="20"/>
          <w:szCs w:val="20"/>
        </w:rPr>
      </w:pPr>
      <w:r>
        <w:rPr>
          <w:rFonts w:eastAsia="Roboto Slab" w:cs="Roboto Slab" w:ascii="Roboto Slab" w:hAnsi="Roboto Slab"/>
          <w:color w:val="003947"/>
          <w:sz w:val="20"/>
          <w:szCs w:val="20"/>
        </w:rPr>
        <w:t xml:space="preserve">Pour accéder à la liste complète des éléments à fournir, consultez la page </w:t>
      </w:r>
      <w:hyperlink r:id="rId6">
        <w:r>
          <w:rPr>
            <w:rFonts w:eastAsia="Roboto Slab" w:cs="Roboto Slab" w:ascii="Roboto Slab" w:hAnsi="Roboto Slab"/>
            <w:b/>
            <w:color w:val="E94E1B"/>
            <w:sz w:val="20"/>
            <w:szCs w:val="20"/>
            <w:u w:val="single"/>
          </w:rPr>
          <w:t>Préparer votre participation</w:t>
        </w:r>
      </w:hyperlink>
      <w:r>
        <w:rPr>
          <w:color w:val="003947"/>
          <w:sz w:val="20"/>
          <w:szCs w:val="20"/>
        </w:rPr>
        <w:t>.</w:t>
      </w:r>
    </w:p>
    <w:p>
      <w:pPr>
        <w:pStyle w:val="Normal"/>
        <w:ind w:left="708" w:right="-45" w:hanging="0"/>
        <w:jc w:val="both"/>
        <w:rPr>
          <w:color w:val="003947"/>
          <w:sz w:val="20"/>
          <w:szCs w:val="20"/>
        </w:rPr>
      </w:pPr>
      <w:r>
        <w:rPr>
          <w:color w:val="003947"/>
          <w:sz w:val="20"/>
          <w:szCs w:val="20"/>
        </w:rPr>
      </w:r>
    </w:p>
    <w:p>
      <w:pPr>
        <w:pStyle w:val="Normal"/>
        <w:ind w:left="708" w:right="-45" w:hanging="0"/>
        <w:jc w:val="both"/>
        <w:rPr>
          <w:rFonts w:ascii="Roboto Slab" w:hAnsi="Roboto Slab" w:eastAsia="Roboto Slab" w:cs="Roboto Slab"/>
          <w:color w:val="003947"/>
          <w:sz w:val="20"/>
          <w:szCs w:val="20"/>
        </w:rPr>
      </w:pPr>
      <w:r>
        <w:rPr>
          <w:rFonts w:eastAsia="Roboto Slab" w:cs="Roboto Slab" w:ascii="Roboto Slab" w:hAnsi="Roboto Slab"/>
          <w:color w:val="003947"/>
          <w:sz w:val="20"/>
          <w:szCs w:val="20"/>
        </w:rPr>
        <w:t xml:space="preserve">Vous avez des questions sur le concours ? Vous souhaitez des informations complémentaires pour déposer un projet ? Contactez-nous à </w:t>
      </w:r>
      <w:hyperlink r:id="rId7">
        <w:r>
          <w:rPr>
            <w:rFonts w:eastAsia="Roboto Slab" w:cs="Roboto Slab" w:ascii="Roboto Slab" w:hAnsi="Roboto Slab"/>
            <w:b/>
            <w:color w:val="E94E1B"/>
            <w:sz w:val="20"/>
            <w:szCs w:val="20"/>
            <w:u w:val="single"/>
          </w:rPr>
          <w:t>info@trophees-nsi.fr</w:t>
        </w:r>
      </w:hyperlink>
      <w:r>
        <w:rPr>
          <w:rFonts w:eastAsia="Roboto Slab" w:cs="Roboto Slab" w:ascii="Roboto Slab" w:hAnsi="Roboto Slab"/>
          <w:color w:val="003947"/>
          <w:sz w:val="20"/>
          <w:szCs w:val="20"/>
        </w:rPr>
        <w:t>.</w:t>
      </w:r>
    </w:p>
    <w:p>
      <w:pPr>
        <w:pStyle w:val="Normal"/>
        <w:ind w:left="2125" w:right="704" w:hanging="1417"/>
        <w:rPr>
          <w:rFonts w:ascii="Roboto Slab" w:hAnsi="Roboto Slab" w:eastAsia="Roboto Slab" w:cs="Roboto Slab"/>
          <w:color w:val="003947"/>
          <w:sz w:val="20"/>
          <w:szCs w:val="20"/>
        </w:rPr>
      </w:pPr>
      <w:r>
        <w:rPr>
          <w:rFonts w:eastAsia="Roboto Slab" w:cs="Roboto Slab" w:ascii="Roboto Slab" w:hAnsi="Roboto Slab"/>
          <w:color w:val="003947"/>
          <w:sz w:val="20"/>
          <w:szCs w:val="20"/>
        </w:rPr>
      </w:r>
    </w:p>
    <w:p>
      <w:pPr>
        <w:pStyle w:val="Normal"/>
        <w:ind w:left="2125" w:right="704" w:hanging="1417"/>
        <w:rPr>
          <w:rFonts w:ascii="Roboto Slab" w:hAnsi="Roboto Slab" w:eastAsia="Roboto Slab" w:cs="Roboto Slab"/>
          <w:color w:val="00394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125" w:right="704" w:hanging="1417"/>
        <w:rPr>
          <w:rFonts w:ascii="Roboto Slab" w:hAnsi="Roboto Slab" w:eastAsia="Roboto Slab" w:cs="Roboto Slab"/>
          <w:color w:val="003947"/>
        </w:rPr>
      </w:pPr>
      <w:r>
        <w:rPr>
          <w:rFonts w:eastAsia="Roboto Slab" w:cs="Roboto Slab" w:ascii="Roboto Slab" w:hAnsi="Roboto Slab"/>
          <w:color w:val="003947"/>
        </w:rPr>
      </w:r>
    </w:p>
    <w:p>
      <w:pPr>
        <w:pStyle w:val="Normal"/>
        <w:spacing w:lineRule="auto" w:line="360"/>
        <w:ind w:left="2125" w:right="704" w:hanging="1417"/>
        <w:rPr>
          <w:rFonts w:ascii="Roboto Slab" w:hAnsi="Roboto Slab" w:eastAsia="Roboto Slab" w:cs="Roboto Slab"/>
          <w:b/>
          <w:b/>
          <w:color w:val="003947"/>
          <w:sz w:val="30"/>
          <w:szCs w:val="30"/>
        </w:rPr>
      </w:pPr>
      <w:r>
        <w:rPr>
          <w:rFonts w:eastAsia="Roboto Slab" w:cs="Roboto Slab" w:ascii="Roboto Slab" w:hAnsi="Roboto Slab"/>
          <w:b/>
          <w:color w:val="003947"/>
          <w:sz w:val="30"/>
          <w:szCs w:val="30"/>
        </w:rPr>
        <w:t>NOM DU PROJET :</w:t>
      </w:r>
      <w:r>
        <w:br w:type="page"/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PRÉSENTATION GÉNÉRALE :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Idée et objectifs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Origines et intérêts du projet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(...)</w:t>
      </w:r>
    </w:p>
    <w:p>
      <w:pPr>
        <w:pStyle w:val="Normal"/>
        <w:pBdr/>
        <w:rPr>
          <w:rFonts w:ascii="Roboto Slab" w:hAnsi="Roboto Slab" w:eastAsia="Roboto Slab" w:cs="Roboto Slab"/>
          <w:sz w:val="22"/>
          <w:szCs w:val="22"/>
        </w:rPr>
      </w:pPr>
      <w:r>
        <w:rPr>
          <w:rFonts w:eastAsia="Roboto Slab" w:cs="Roboto Slab" w:ascii="Roboto Slab" w:hAnsi="Roboto Slab"/>
          <w:sz w:val="22"/>
          <w:szCs w:val="22"/>
        </w:rPr>
      </w:r>
    </w:p>
    <w:p>
      <w:pPr>
        <w:pStyle w:val="Normal"/>
        <w:pBdr/>
        <w:rPr>
          <w:rFonts w:ascii="Arial" w:hAnsi="Arial"/>
        </w:rPr>
      </w:pPr>
      <w:r>
        <w:rPr>
          <w:rFonts w:eastAsia="Roboto Slab" w:cs="Roboto Slab" w:ascii="Arial" w:hAnsi="Arial"/>
          <w:sz w:val="22"/>
          <w:szCs w:val="22"/>
        </w:rPr>
        <w:t>Notre idée d’origine était de créer une chose plus ambitieuse que le projet de l’an dernier un «Pacman»; de fil en aiguille nous sommes arriv</w:t>
      </w:r>
      <w:r>
        <w:rPr>
          <w:rFonts w:eastAsia="Roboto Slab" w:cs="Roboto Slab" w:ascii="Arial" w:hAnsi="Arial"/>
          <w:sz w:val="22"/>
          <w:szCs w:val="22"/>
        </w:rPr>
        <w:t>é</w:t>
      </w:r>
      <w:r>
        <w:rPr>
          <w:rFonts w:eastAsia="Roboto Slab" w:cs="Roboto Slab" w:ascii="Arial" w:hAnsi="Arial"/>
          <w:sz w:val="22"/>
          <w:szCs w:val="22"/>
        </w:rPr>
        <w:t xml:space="preserve"> </w:t>
      </w:r>
      <w:r>
        <w:rPr>
          <w:rFonts w:eastAsia="Roboto Slab" w:cs="Roboto Slab" w:ascii="Arial" w:hAnsi="Arial"/>
          <w:sz w:val="22"/>
          <w:szCs w:val="22"/>
        </w:rPr>
        <w:t>au point de faire un jeu avec les mêmes fonctionnalités que Mario Bros</w:t>
      </w:r>
      <w:r>
        <w:rPr>
          <w:rFonts w:eastAsia="Roboto Slab" w:cs="Roboto Slab" w:ascii="Arial" w:hAnsi="Arial"/>
          <w:sz w:val="22"/>
          <w:szCs w:val="22"/>
        </w:rPr>
        <w:t xml:space="preserve">. </w:t>
      </w:r>
      <w:r>
        <w:rPr>
          <w:rFonts w:eastAsia="Roboto Slab" w:cs="Roboto Slab" w:ascii="Arial" w:hAnsi="Arial"/>
          <w:sz w:val="22"/>
          <w:szCs w:val="22"/>
        </w:rPr>
        <w:t xml:space="preserve">Nos objectifs initiaux étaient de créer un jeu multijoueur  </w:t>
      </w:r>
      <w:r>
        <w:rPr>
          <w:rFonts w:eastAsia="Roboto Slab" w:cs="Roboto Slab" w:ascii="Arial" w:hAnsi="Arial"/>
          <w:sz w:val="22"/>
          <w:szCs w:val="22"/>
        </w:rPr>
        <w:t>sur un même appareil. Ce jeu comporterais</w:t>
      </w:r>
      <w:r>
        <w:rPr>
          <w:rFonts w:eastAsia="Roboto Slab" w:cs="Roboto Slab" w:ascii="Arial" w:hAnsi="Arial"/>
          <w:sz w:val="22"/>
          <w:szCs w:val="22"/>
        </w:rPr>
        <w:t xml:space="preserve"> plusieurs mondes</w:t>
      </w:r>
      <w:r>
        <w:rPr>
          <w:rFonts w:eastAsia="Roboto Slab" w:cs="Roboto Slab" w:ascii="Arial" w:hAnsi="Arial"/>
          <w:sz w:val="22"/>
          <w:szCs w:val="22"/>
        </w:rPr>
        <w:t>(qui sont représentés par les différents pays dans le monde)</w:t>
      </w:r>
      <w:r>
        <w:rPr>
          <w:rFonts w:eastAsia="Roboto Slab" w:cs="Roboto Slab" w:ascii="Arial" w:hAnsi="Arial"/>
          <w:sz w:val="22"/>
          <w:szCs w:val="22"/>
        </w:rPr>
        <w:t>,pouvoirs</w:t>
      </w:r>
      <w:r>
        <w:rPr>
          <w:rFonts w:eastAsia="Roboto Slab" w:cs="Roboto Slab" w:ascii="Arial" w:hAnsi="Arial"/>
          <w:sz w:val="22"/>
          <w:szCs w:val="22"/>
        </w:rPr>
        <w:t>( feu, étoile, glace</w:t>
      </w:r>
      <w:bookmarkStart w:id="0" w:name="tw-target-text"/>
      <w:bookmarkEnd w:id="0"/>
      <w:r>
        <w:rPr>
          <w:rFonts w:eastAsia="Roboto Slab" w:cs="Roboto Slab" w:ascii="Arial" w:hAnsi="Arial"/>
          <w:sz w:val="22"/>
          <w:szCs w:val="22"/>
        </w:rPr>
        <w:t xml:space="preserve">, </w:t>
      </w:r>
      <w:r>
        <w:rPr>
          <w:rFonts w:ascii="Arial" w:hAnsi="Arial"/>
          <w:lang w:val="fr-FR"/>
        </w:rPr>
        <w:t>écureuil</w:t>
      </w:r>
      <w:r>
        <w:rPr>
          <w:rFonts w:eastAsia="Roboto Slab" w:cs="Roboto Slab" w:ascii="Arial" w:hAnsi="Arial"/>
          <w:sz w:val="22"/>
          <w:szCs w:val="22"/>
        </w:rPr>
        <w:t>, hélice)</w:t>
      </w:r>
      <w:r>
        <w:rPr>
          <w:rFonts w:eastAsia="Roboto Slab" w:cs="Roboto Slab" w:ascii="Arial" w:hAnsi="Arial"/>
          <w:sz w:val="22"/>
          <w:szCs w:val="22"/>
        </w:rPr>
        <w:t xml:space="preserve"> et easters eggs</w:t>
      </w:r>
      <w:r>
        <w:rPr>
          <w:rFonts w:eastAsia="Roboto Slab" w:cs="Roboto Slab" w:ascii="Arial" w:hAnsi="Arial"/>
          <w:sz w:val="22"/>
          <w:szCs w:val="22"/>
        </w:rPr>
        <w:t>(un monde histoire comportant des camarades de classes)</w:t>
      </w:r>
      <w:r>
        <w:rPr>
          <w:rFonts w:eastAsia="Roboto Slab" w:cs="Roboto Slab" w:ascii="Arial" w:hAnsi="Arial"/>
          <w:sz w:val="22"/>
          <w:szCs w:val="22"/>
        </w:rPr>
        <w:t xml:space="preserve">. </w:t>
      </w:r>
    </w:p>
    <w:p>
      <w:pPr>
        <w:pStyle w:val="Normal"/>
        <w:pBdr/>
        <w:rPr>
          <w:rFonts w:ascii="Arial" w:hAnsi="Arial" w:eastAsia="Roboto Slab" w:cs="Roboto Slab"/>
          <w:sz w:val="22"/>
          <w:szCs w:val="22"/>
        </w:rPr>
      </w:pPr>
      <w:r>
        <w:rPr>
          <w:rFonts w:eastAsia="Roboto Slab" w:cs="Roboto Slab" w:ascii="Arial" w:hAnsi="Arial"/>
          <w:sz w:val="22"/>
          <w:szCs w:val="22"/>
        </w:rPr>
      </w:r>
    </w:p>
    <w:p>
      <w:pPr>
        <w:pStyle w:val="Normal"/>
        <w:pBdr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  <w:sz w:val="22"/>
          <w:szCs w:val="22"/>
        </w:rPr>
        <w:t xml:space="preserve">Notre intérêt pour la programmation, </w:t>
      </w:r>
      <w:r>
        <w:rPr>
          <w:rFonts w:eastAsia="Roboto Slab" w:cs="Roboto Slab" w:ascii="Arial" w:hAnsi="Arial"/>
          <w:sz w:val="22"/>
          <w:szCs w:val="22"/>
        </w:rPr>
        <w:t xml:space="preserve">nous à pousser </w:t>
      </w:r>
      <w:r>
        <w:rPr>
          <w:rFonts w:eastAsia="Roboto Slab" w:cs="Roboto Slab" w:ascii="Arial" w:hAnsi="Arial"/>
          <w:sz w:val="22"/>
          <w:szCs w:val="22"/>
        </w:rPr>
        <w:t>à apprendre de nouvelles méthodes pour optimiser et améliorer ce projet comme avec l’utilisation des masques de pygame; mais aussi d’observer nos propres limites.</w:t>
      </w:r>
    </w:p>
    <w:p>
      <w:pPr>
        <w:pStyle w:val="Normal"/>
        <w:pBdr/>
        <w:rPr>
          <w:sz w:val="22"/>
          <w:szCs w:val="22"/>
        </w:rPr>
      </w:pPr>
      <w:r>
        <w:rPr>
          <w:rFonts w:eastAsia="Roboto Slab" w:cs="Roboto Slab" w:ascii="Arial" w:hAnsi="Arial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ORGANISATION DU TRAVAIL :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Présentation de l’équipe (prénom de chaque membre et rôle dans le projet)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 xml:space="preserve">Répartition des tâches 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Organisation du travail (répartition par petits groupes, fréquence de réunions, travail en dehors de l’établissement scolaire, outils/logiciels utilisés pour la communication et le partage du code, etc.)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24"/>
          <w:szCs w:val="24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>LES ÉTAPES DU PROJET :</w:t>
      </w:r>
    </w:p>
    <w:p>
      <w:pPr>
        <w:pStyle w:val="Normal"/>
        <w:rPr>
          <w:rFonts w:ascii="Roboto Slab" w:hAnsi="Roboto Slab" w:eastAsia="Roboto Slab" w:cs="Roboto Slab"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Présenter les différentes étapes du projet (de l’idée jusqu’à la finalisation du projet)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widowControl w:val="false"/>
        <w:spacing w:lineRule="auto" w:line="360"/>
        <w:jc w:val="both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FONCTIONNEMENT ET OPÉRATIONNALITÉ :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Avancement du projet (ce qui est terminé, en cours de réalisation, reste à faire)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Approches mises en œuvre pour vérifier l’absence de bugs et s’assurer de la facilité d’utilisation du projet</w:t>
      </w:r>
    </w:p>
    <w:p>
      <w:pPr>
        <w:pStyle w:val="Normal"/>
        <w:rPr>
          <w:rFonts w:ascii="Roboto Slab" w:hAnsi="Roboto Slab" w:eastAsia="Roboto Slab" w:cs="Roboto Slab"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Difficultés rencontrées et solutions apportées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</w:rPr>
        <w:t xml:space="preserve">Pour l’instant , nous avons réussi à implémenter toutes les fonctionnalités dites «de base» permettant au joueur de se rendre de l’écran principale au jeu , puis à pouvoir se déplacer , sauter , interagir avec les monstres et utiliser un pouvoir. Les fonctionnalités restantes serviront à relier au mieux les différents écrans et passer d’une phase de test à un jeu complet permettant de tout faire sans avoir besoin de le relancer. </w:t>
      </w:r>
      <w:r>
        <w:rPr>
          <w:rFonts w:eastAsia="Roboto Slab" w:cs="Roboto Slab" w:ascii="Arial" w:hAnsi="Arial"/>
        </w:rPr>
        <w:t>De plus , l’objectif final serai aussi d’avoir quelques monstres et pouvoir supplémentaire ainsi que de créer d’autre niveaux , le système pour sélectionner un niveau étant terminer mais les niveaux en en même n’ont pas encore été créé.</w:t>
      </w:r>
    </w:p>
    <w:p>
      <w:pPr>
        <w:pStyle w:val="Normal"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</w:rPr>
      </w:r>
    </w:p>
    <w:p>
      <w:pPr>
        <w:pStyle w:val="Normal"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</w:rPr>
        <w:t xml:space="preserve">Afin de vérifier l’absence de bug , nous avons tout d’abord réalisé des tests nous même , vérifiant que le programme se comporte de la manière prévu dans différentes situations </w:t>
      </w:r>
      <w:r>
        <w:rPr>
          <w:rFonts w:eastAsia="Roboto Slab" w:cs="Roboto Slab" w:ascii="Arial" w:hAnsi="Arial"/>
        </w:rPr>
        <w:t>à chaque implémentation de fonctionnalité</w:t>
      </w:r>
      <w:r>
        <w:rPr>
          <w:rFonts w:eastAsia="Roboto Slab" w:cs="Roboto Slab" w:ascii="Arial" w:hAnsi="Arial"/>
        </w:rPr>
        <w:t xml:space="preserve">, en pensant à en prendre en compte un maximum. </w:t>
      </w:r>
      <w:r>
        <w:rPr>
          <w:rFonts w:eastAsia="Roboto Slab" w:cs="Roboto Slab" w:ascii="Arial" w:hAnsi="Arial"/>
        </w:rPr>
        <w:t xml:space="preserve">Ensuite il y a eu évidemment des tests en conditions réel , terminant le niveau d’un coup un fois toute les fonctionnalité de base terminé non seulement nous même , mais aussi en demandant à des proches et des amis de jouer et de nous donner leur avis et ressenti à propos du projet. Cette étape nous à sembler importante car a force de passer autant de temps sur ce projet , certaine fonctionnalité qui peuvent nous paraître évidente ne le serais pas forcement pour un nouveau joueur. </w:t>
      </w:r>
    </w:p>
    <w:p>
      <w:pPr>
        <w:pStyle w:val="Normal"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</w:rPr>
      </w:r>
    </w:p>
    <w:p>
      <w:pPr>
        <w:pStyle w:val="Normal"/>
        <w:rPr>
          <w:rFonts w:ascii="Arial" w:hAnsi="Arial" w:eastAsia="Roboto Slab" w:cs="Roboto Slab"/>
        </w:rPr>
      </w:pPr>
      <w:r>
        <w:rPr>
          <w:rFonts w:eastAsia="Roboto Slab" w:cs="Roboto Slab" w:ascii="Arial" w:hAnsi="Arial"/>
        </w:rPr>
        <w:t xml:space="preserve">En terme de difficultés , </w:t>
      </w:r>
      <w:r>
        <w:rPr>
          <w:rFonts w:eastAsia="Roboto Slab" w:cs="Roboto Slab" w:ascii="Arial" w:hAnsi="Arial"/>
        </w:rPr>
        <w:t xml:space="preserve">la principale pour nous serait le temps. Au vu de nos ambitions pour le projet , le temps à été la ressource la plus dure à gérer. </w:t>
      </w:r>
      <w:r>
        <w:rPr>
          <w:rFonts w:eastAsia="Roboto Slab" w:cs="Roboto Slab" w:ascii="Arial" w:hAnsi="Arial"/>
        </w:rPr>
        <w:t xml:space="preserve">Chaque fonctionnalités est en lien et interagis avec les autres , rendant leur implémentation pas forcement plus dure mais plus longue a tester et à faire en sorte qu’elle donne une bonne sensation en jeu. Pour faire en sorte que les fonctionnalités principale soient terminées a temps , la répartition du travail a été cruciale , il ne fallait pas </w:t>
      </w:r>
      <w:r>
        <w:rPr>
          <w:rFonts w:eastAsia="Roboto Slab" w:cs="Roboto Slab" w:ascii="Arial" w:hAnsi="Arial"/>
        </w:rPr>
        <w:t>se disperser et commencer par des choses inutiles mais se concentrer sur les fonctions de base nous permettant de lancer le jeu et faire des tests le plus rapidement possible.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OUVERTURE :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Idées d’améliorations (nouvelles fonctionnalités)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Stratégie de diffusion pour toucher un large public (faites preuve d'originalité !)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Analyse critique du résultat (si c’était à refaire, que changeriez-vous dans votre organisation, les fonctionnalités du projet et les choix techniques ?)</w:t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  <w:t>Nos idées d’améliorations sont diverses ; le choix du personnage , l’utilisation de manettes de Wii pour simplifier l’accès au commande , le nombre d’utilisateur</w:t>
      </w:r>
      <w:r>
        <w:rPr>
          <w:rFonts w:eastAsia="Roboto Slab" w:cs="Roboto Slab" w:ascii="Roboto Slab" w:hAnsi="Roboto Slab"/>
        </w:rPr>
        <w:t>s, des magasins de Toad avec divers mini-jeu.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  <w:t xml:space="preserve"> 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  <w:color w:val="E94E1B"/>
          <w:sz w:val="34"/>
          <w:szCs w:val="34"/>
        </w:rPr>
      </w:pPr>
      <w:r>
        <w:rPr>
          <w:rFonts w:eastAsia="Roboto Slab" w:cs="Roboto Slab" w:ascii="Roboto Slab" w:hAnsi="Roboto Slab"/>
          <w:b/>
          <w:color w:val="E94E1B"/>
          <w:sz w:val="34"/>
          <w:szCs w:val="34"/>
        </w:rPr>
        <w:t>DOCUMENTATION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Spécifications fonctionnelles (guide d’utilisation, déroulé des étapes d’exécution, description des fonctionnalités et des paramètres)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Spécifications techniques (architecture, langages et bibliothèques utilisés, matériel, choix techniques, format de stockage des données, etc)</w:t>
      </w:r>
    </w:p>
    <w:p>
      <w:pPr>
        <w:pStyle w:val="Normal"/>
        <w:rPr>
          <w:rFonts w:ascii="Roboto Slab" w:hAnsi="Roboto Slab" w:eastAsia="Roboto Slab" w:cs="Roboto Slab"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  <w:t xml:space="preserve">• </w:t>
      </w:r>
      <w:r>
        <w:rPr>
          <w:rFonts w:eastAsia="Roboto Slab" w:cs="Roboto Slab" w:ascii="Roboto Slab" w:hAnsi="Roboto Slab"/>
          <w:i/>
          <w:sz w:val="20"/>
          <w:szCs w:val="20"/>
        </w:rPr>
        <w:t>Illustrations, captures d’écran, etc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0" w:top="57" w:footer="566" w:bottom="1112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Bebas Neue">
    <w:charset w:val="01"/>
    <w:family w:val="roman"/>
    <w:pitch w:val="variable"/>
  </w:font>
  <w:font w:name="Roboto Slab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tbl>
    <w:tblPr>
      <w:tblStyle w:val="a6"/>
      <w:tblW w:w="10112" w:type="dxa"/>
      <w:jc w:val="left"/>
      <w:tblInd w:w="-47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noHBand="1" w:noVBand="1" w:firstColumn="0" w:lastRow="0" w:lastColumn="0" w:firstRow="0"/>
    </w:tblPr>
    <w:tblGrid>
      <w:gridCol w:w="2869"/>
      <w:gridCol w:w="6431"/>
      <w:gridCol w:w="812"/>
    </w:tblGrid>
    <w:tr>
      <w:trPr/>
      <w:tc>
        <w:tcPr>
          <w:tcW w:w="286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/>
            <w:rPr>
              <w:rFonts w:ascii="Roboto Slab" w:hAnsi="Roboto Slab" w:eastAsia="Roboto Slab" w:cs="Roboto Slab"/>
              <w:color w:val="7F7F7F" w:themeColor="text1" w:themeTint="80"/>
              <w:sz w:val="16"/>
              <w:szCs w:val="16"/>
            </w:rPr>
          </w:pPr>
          <w:r>
            <w:rPr>
              <w:rFonts w:eastAsia="Roboto Slab" w:cs="Roboto Slab" w:ascii="Roboto Slab" w:hAnsi="Roboto Slab"/>
              <w:color w:val="7F7F7F" w:themeColor="text1" w:themeTint="80"/>
              <w:sz w:val="16"/>
              <w:szCs w:val="16"/>
            </w:rPr>
            <w:t>Version 01- 2023 | Trophées NSI</w:t>
          </w:r>
        </w:p>
      </w:tc>
      <w:tc>
        <w:tcPr>
          <w:tcW w:w="643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/>
            <w:jc w:val="center"/>
            <w:rPr>
              <w:rFonts w:ascii="Times New Roman" w:hAnsi="Times New Roman" w:eastAsia="Times New Roman" w:cs="Times New Roman"/>
              <w:b/>
              <w:b/>
              <w:color w:val="000000"/>
              <w:highlight w:val="yellow"/>
            </w:rPr>
          </w:pPr>
          <w:r>
            <w:rPr>
              <w:rFonts w:eastAsia="Roboto Slab" w:cs="Roboto Slab" w:ascii="Roboto Slab" w:hAnsi="Roboto Slab"/>
              <w:b/>
              <w:color w:val="003947"/>
              <w:highlight w:val="yellow"/>
            </w:rPr>
            <w:t>Nom du projet XX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right"/>
            <w:rPr>
              <w:rFonts w:ascii="Roboto Slab" w:hAnsi="Roboto Slab" w:eastAsia="Roboto Slab" w:cs="Roboto Slab"/>
              <w:b/>
              <w:b/>
              <w:color w:val="003947"/>
            </w:rPr>
          </w:pPr>
          <w:r>
            <w:rPr>
              <w:rFonts w:eastAsia="Roboto Slab" w:cs="Roboto Slab" w:ascii="Roboto Slab" w:hAnsi="Roboto Slab"/>
              <w:b/>
              <w:color w:val="003947"/>
            </w:rPr>
            <w:fldChar w:fldCharType="begin"/>
          </w:r>
          <w:r>
            <w:rPr>
              <w:b/>
              <w:rFonts w:eastAsia="Roboto Slab" w:cs="Roboto Slab" w:ascii="Roboto Slab" w:hAnsi="Roboto Slab"/>
              <w:color w:val="003947"/>
            </w:rPr>
            <w:instrText xml:space="preserve"> PAGE </w:instrText>
          </w:r>
          <w:r>
            <w:rPr>
              <w:b/>
              <w:rFonts w:eastAsia="Roboto Slab" w:cs="Roboto Slab" w:ascii="Roboto Slab" w:hAnsi="Roboto Slab"/>
              <w:color w:val="003947"/>
            </w:rPr>
            <w:fldChar w:fldCharType="separate"/>
          </w:r>
          <w:r>
            <w:rPr>
              <w:b/>
              <w:rFonts w:eastAsia="Roboto Slab" w:cs="Roboto Slab" w:ascii="Roboto Slab" w:hAnsi="Roboto Slab"/>
              <w:color w:val="003947"/>
            </w:rPr>
            <w:t>5</w:t>
          </w:r>
          <w:r>
            <w:rPr>
              <w:b/>
              <w:rFonts w:eastAsia="Roboto Slab" w:cs="Roboto Slab" w:ascii="Roboto Slab" w:hAnsi="Roboto Slab"/>
              <w:color w:val="003947"/>
            </w:rPr>
            <w:fldChar w:fldCharType="end"/>
          </w:r>
        </w:p>
      </w:tc>
    </w:tr>
  </w:tbl>
  <w:p>
    <w:pPr>
      <w:pStyle w:val="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>
        <w:sz w:val="28"/>
        <w:szCs w:val="28"/>
      </w:rPr>
    </w:pPr>
    <w:r>
      <w:rPr>
        <w:sz w:val="28"/>
        <w:szCs w:val="2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2754d1"/>
    <w:rPr/>
  </w:style>
  <w:style w:type="character" w:styleId="PieddepageCar" w:customStyle="1">
    <w:name w:val="Pied de page Car"/>
    <w:basedOn w:val="DefaultParagraphFont"/>
    <w:uiPriority w:val="99"/>
    <w:qFormat/>
    <w:rsid w:val="002754d1"/>
    <w:rPr/>
  </w:style>
  <w:style w:type="character" w:styleId="LienInternet">
    <w:name w:val="Lien Internet"/>
    <w:basedOn w:val="DefaultParagraphFont"/>
    <w:uiPriority w:val="99"/>
    <w:unhideWhenUsed/>
    <w:rsid w:val="00f715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506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2754d1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c660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715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fr-FR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trophees-nsi.fr/preparer-votre-participation" TargetMode="External"/><Relationship Id="rId7" Type="http://schemas.openxmlformats.org/officeDocument/2006/relationships/hyperlink" Target="mailto:info@trophees-nsi.f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6</Pages>
  <Words>801</Words>
  <Characters>4198</Characters>
  <CharactersWithSpaces>4966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2022-11-15T21:55:00Z</dcterms:created>
  <dc:creator/>
  <dc:description/>
  <dc:language>fr-FR</dc:language>
  <cp:lastModifiedBy/>
  <dcterms:modified xsi:type="dcterms:W3CDTF">2023-04-14T15:09:21Z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