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9276" w14:textId="77777777" w:rsidR="00715FA6" w:rsidRDefault="00715FA6" w:rsidP="00B90F2D">
      <w:pPr>
        <w:jc w:val="center"/>
      </w:pPr>
    </w:p>
    <w:p w14:paraId="53E9E27B" w14:textId="77777777" w:rsidR="00715FA6" w:rsidRDefault="00715FA6" w:rsidP="00B90F2D">
      <w:pPr>
        <w:jc w:val="center"/>
      </w:pPr>
    </w:p>
    <w:p w14:paraId="4922E3E6" w14:textId="77777777" w:rsidR="00715FA6" w:rsidRDefault="00715FA6" w:rsidP="00B90F2D">
      <w:pPr>
        <w:jc w:val="center"/>
      </w:pPr>
    </w:p>
    <w:p w14:paraId="0E58C4D4" w14:textId="77777777" w:rsidR="00715FA6" w:rsidRDefault="00715FA6" w:rsidP="00B90F2D">
      <w:pPr>
        <w:jc w:val="center"/>
      </w:pPr>
    </w:p>
    <w:p w14:paraId="3EE40844" w14:textId="5A8DD608" w:rsidR="00B90F2D" w:rsidRDefault="00B90F2D" w:rsidP="00B90F2D">
      <w:pPr>
        <w:jc w:val="center"/>
      </w:pPr>
      <w:r>
        <w:rPr>
          <w:noProof/>
        </w:rPr>
        <w:drawing>
          <wp:inline distT="0" distB="0" distL="0" distR="0" wp14:anchorId="746B5529" wp14:editId="56C39DF0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27B" w14:textId="77777777" w:rsidR="00715FA6" w:rsidRDefault="00715FA6"/>
    <w:p w14:paraId="2AFD1322" w14:textId="77777777" w:rsidR="00715FA6" w:rsidRDefault="00715FA6"/>
    <w:p w14:paraId="10507749" w14:textId="072EA977" w:rsidR="00B90F2D" w:rsidRDefault="00B90F2D">
      <w:r w:rsidRPr="00715FA6">
        <w:rPr>
          <w:b/>
          <w:bCs/>
        </w:rPr>
        <w:t>Curso:</w:t>
      </w:r>
      <w:r>
        <w:t xml:space="preserve"> T-ADS</w:t>
      </w:r>
    </w:p>
    <w:p w14:paraId="45DADCB0" w14:textId="25787369" w:rsidR="00B90F2D" w:rsidRDefault="00B90F2D">
      <w:r w:rsidRPr="00B90F2D">
        <w:rPr>
          <w:b/>
          <w:bCs/>
        </w:rPr>
        <w:t>Matéria:</w:t>
      </w:r>
      <w:r>
        <w:t xml:space="preserve"> </w:t>
      </w:r>
      <w:r w:rsidR="00B207E9">
        <w:t>Banco de dados</w:t>
      </w:r>
      <w:r>
        <w:t xml:space="preserve"> </w:t>
      </w:r>
    </w:p>
    <w:p w14:paraId="2E2C9D41" w14:textId="41200CE0" w:rsidR="00B90F2D" w:rsidRDefault="00715FA6"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  <w:r w:rsidR="00B90F2D">
        <w:t xml:space="preserve"> Arthur Silva Berdusco De Souza / 2ºB ADS Noturno </w:t>
      </w:r>
    </w:p>
    <w:p w14:paraId="4BA6591A" w14:textId="01E71132" w:rsidR="00715FA6" w:rsidRPr="00715FA6" w:rsidRDefault="00715FA6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4C71F392" w14:textId="49D3DC43" w:rsidR="00715FA6" w:rsidRDefault="00715FA6"/>
    <w:p w14:paraId="5FB5D92B" w14:textId="77777777" w:rsidR="00715FA6" w:rsidRDefault="00715FA6"/>
    <w:p w14:paraId="1118E87C" w14:textId="01621D61" w:rsidR="00715FA6" w:rsidRDefault="00B207E9">
      <w:r w:rsidRPr="00B207E9">
        <w:rPr>
          <w:b/>
          <w:bCs/>
        </w:rPr>
        <w:t>Atividade:</w:t>
      </w:r>
      <w:r>
        <w:t xml:space="preserve"> ADO 1 – Atividade de modelagem de banco de dados - Biblioteca</w:t>
      </w:r>
    </w:p>
    <w:p w14:paraId="02B14473" w14:textId="77777777" w:rsidR="00B90F2D" w:rsidRDefault="00B90F2D"/>
    <w:p w14:paraId="7F345EE7" w14:textId="7005978A" w:rsidR="00B90F2D" w:rsidRDefault="00B90F2D"/>
    <w:p w14:paraId="21938B6F" w14:textId="3458F65E" w:rsidR="00715FA6" w:rsidRDefault="00715FA6"/>
    <w:p w14:paraId="6F42FBC1" w14:textId="5E5936DD" w:rsidR="00B90F2D" w:rsidRDefault="00B90F2D"/>
    <w:p w14:paraId="1F9A99DF" w14:textId="77777777" w:rsidR="00715FA6" w:rsidRDefault="00715FA6"/>
    <w:p w14:paraId="1A563D2D" w14:textId="2C0DC09F" w:rsidR="00B90F2D" w:rsidRDefault="00B90F2D"/>
    <w:p w14:paraId="26A357F3" w14:textId="6371CF7E" w:rsidR="00B207E9" w:rsidRDefault="00B207E9"/>
    <w:p w14:paraId="2031FE89" w14:textId="38FEA330" w:rsidR="00B207E9" w:rsidRDefault="00B207E9"/>
    <w:p w14:paraId="7E30BDB1" w14:textId="1BFFE974" w:rsidR="00B207E9" w:rsidRPr="00B207E9" w:rsidRDefault="00B207E9" w:rsidP="00B207E9">
      <w:pPr>
        <w:rPr>
          <w:b/>
          <w:bCs/>
          <w:lang w:eastAsia="pt-BR"/>
        </w:rPr>
      </w:pPr>
      <w:r w:rsidRPr="00B207E9">
        <w:rPr>
          <w:b/>
          <w:bCs/>
          <w:lang w:eastAsia="pt-BR"/>
        </w:rPr>
        <w:lastRenderedPageBreak/>
        <w:t>Construa um diagrama ER para a biblioteca descrita abaixo</w:t>
      </w:r>
      <w:r>
        <w:rPr>
          <w:b/>
          <w:bCs/>
          <w:lang w:eastAsia="pt-BR"/>
        </w:rPr>
        <w:t>:</w:t>
      </w:r>
    </w:p>
    <w:p w14:paraId="2EEA2A69" w14:textId="0BA523E3" w:rsidR="00B207E9" w:rsidRDefault="00B207E9" w:rsidP="00B207E9">
      <w:pPr>
        <w:rPr>
          <w:lang w:eastAsia="pt-BR"/>
        </w:rPr>
      </w:pPr>
      <w:r w:rsidRPr="00B207E9">
        <w:rPr>
          <w:lang w:eastAsia="pt-BR"/>
        </w:rPr>
        <w:t xml:space="preserve">  O acervo de uma biblioteca é composto por exemplares de livros. Cada livro é caracterizado por um ou mais autores, um título, uma editora, local de edição, um código ISBN e um conjunto de palavras-chave. A biblioteca possui pelo menos um exemplar de cada livro, numerados </w:t>
      </w:r>
      <w:r w:rsidRPr="00B207E9">
        <w:rPr>
          <w:lang w:eastAsia="pt-BR"/>
        </w:rPr>
        <w:t>sequencialmente</w:t>
      </w:r>
      <w:r w:rsidRPr="00B207E9">
        <w:rPr>
          <w:lang w:eastAsia="pt-BR"/>
        </w:rPr>
        <w:t xml:space="preserve"> (exemplares 1, 2, 3, </w:t>
      </w:r>
      <w:proofErr w:type="spellStart"/>
      <w:r w:rsidRPr="00B207E9">
        <w:rPr>
          <w:lang w:eastAsia="pt-BR"/>
        </w:rPr>
        <w:t>etc</w:t>
      </w:r>
      <w:proofErr w:type="spellEnd"/>
      <w:r w:rsidRPr="00B207E9">
        <w:rPr>
          <w:lang w:eastAsia="pt-BR"/>
        </w:rPr>
        <w:t>). Os associados da biblioteca podem retirar exemplares dos livros. Cada associado pode levar emprestado no máximo três exemplares. Para cada empréstimo é registrada a data em que este foi realizado. Cada associado possui um código, um nome e endereço.</w:t>
      </w:r>
    </w:p>
    <w:p w14:paraId="595E643A" w14:textId="1537D7B8" w:rsidR="00B207E9" w:rsidRDefault="00B207E9" w:rsidP="00B207E9">
      <w:pPr>
        <w:rPr>
          <w:lang w:eastAsia="pt-BR"/>
        </w:rPr>
      </w:pPr>
    </w:p>
    <w:p w14:paraId="1A5B6EBC" w14:textId="5E3892D1" w:rsidR="00B207E9" w:rsidRDefault="00B207E9" w:rsidP="00B207E9">
      <w:pPr>
        <w:rPr>
          <w:b/>
          <w:bCs/>
          <w:sz w:val="28"/>
          <w:szCs w:val="28"/>
          <w:lang w:eastAsia="pt-BR"/>
        </w:rPr>
      </w:pPr>
      <w:r w:rsidRPr="00B207E9">
        <w:rPr>
          <w:b/>
          <w:bCs/>
          <w:sz w:val="28"/>
          <w:szCs w:val="28"/>
          <w:highlight w:val="green"/>
          <w:lang w:eastAsia="pt-BR"/>
        </w:rPr>
        <w:t>Diagrama ER:</w:t>
      </w:r>
      <w:r w:rsidRPr="00B207E9">
        <w:rPr>
          <w:b/>
          <w:bCs/>
          <w:sz w:val="28"/>
          <w:szCs w:val="28"/>
          <w:lang w:eastAsia="pt-BR"/>
        </w:rPr>
        <w:t xml:space="preserve"> </w:t>
      </w:r>
    </w:p>
    <w:p w14:paraId="3B6534DE" w14:textId="361902E9" w:rsidR="00B207E9" w:rsidRPr="00B207E9" w:rsidRDefault="00B207E9" w:rsidP="00B207E9">
      <w:pPr>
        <w:rPr>
          <w:b/>
          <w:bCs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78916B43" wp14:editId="2B8A216E">
            <wp:extent cx="5758805" cy="1974273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820" cy="19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44FA" w14:textId="77777777" w:rsidR="00B207E9" w:rsidRDefault="00B207E9"/>
    <w:sectPr w:rsidR="00B207E9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DC7B" w14:textId="77777777" w:rsidR="00BF16F1" w:rsidRDefault="00BF16F1" w:rsidP="00715FA6">
      <w:pPr>
        <w:spacing w:after="0" w:line="240" w:lineRule="auto"/>
      </w:pPr>
      <w:r>
        <w:separator/>
      </w:r>
    </w:p>
  </w:endnote>
  <w:endnote w:type="continuationSeparator" w:id="0">
    <w:p w14:paraId="7D0EF6D6" w14:textId="77777777" w:rsidR="00BF16F1" w:rsidRDefault="00BF16F1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E391" w14:textId="77777777" w:rsidR="00BF16F1" w:rsidRDefault="00BF16F1" w:rsidP="00715FA6">
      <w:pPr>
        <w:spacing w:after="0" w:line="240" w:lineRule="auto"/>
      </w:pPr>
      <w:r>
        <w:separator/>
      </w:r>
    </w:p>
  </w:footnote>
  <w:footnote w:type="continuationSeparator" w:id="0">
    <w:p w14:paraId="1D2813F9" w14:textId="77777777" w:rsidR="00BF16F1" w:rsidRDefault="00BF16F1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467"/>
    <w:multiLevelType w:val="multilevel"/>
    <w:tmpl w:val="3656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319F2"/>
    <w:multiLevelType w:val="multilevel"/>
    <w:tmpl w:val="3B72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476297">
    <w:abstractNumId w:val="2"/>
  </w:num>
  <w:num w:numId="2" w16cid:durableId="1975481753">
    <w:abstractNumId w:val="0"/>
  </w:num>
  <w:num w:numId="3" w16cid:durableId="95832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2D7368"/>
    <w:rsid w:val="00381200"/>
    <w:rsid w:val="003D5112"/>
    <w:rsid w:val="00454F6A"/>
    <w:rsid w:val="005F420C"/>
    <w:rsid w:val="006410F7"/>
    <w:rsid w:val="00715FA6"/>
    <w:rsid w:val="007D4C7A"/>
    <w:rsid w:val="0090053E"/>
    <w:rsid w:val="00B207E9"/>
    <w:rsid w:val="00B3163D"/>
    <w:rsid w:val="00B90F2D"/>
    <w:rsid w:val="00BF16F1"/>
    <w:rsid w:val="00D00826"/>
    <w:rsid w:val="00D86D98"/>
    <w:rsid w:val="00D90E0A"/>
    <w:rsid w:val="00E4152E"/>
    <w:rsid w:val="00F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Fontepargpadro"/>
    <w:rsid w:val="00381200"/>
  </w:style>
  <w:style w:type="character" w:customStyle="1" w:styleId="simple-tooltip">
    <w:name w:val="simple-tooltip"/>
    <w:basedOn w:val="Fontepargpadr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38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2</cp:revision>
  <cp:lastPrinted>2023-03-14T22:21:00Z</cp:lastPrinted>
  <dcterms:created xsi:type="dcterms:W3CDTF">2023-03-14T22:22:00Z</dcterms:created>
  <dcterms:modified xsi:type="dcterms:W3CDTF">2023-03-14T22:22:00Z</dcterms:modified>
</cp:coreProperties>
</file>