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C3E0B" w:rsidR="00553D58" w:rsidP="007C3E0B" w:rsidRDefault="00553D58" w14:paraId="5AE6B74A" w14:textId="3E0F2EAA">
      <w:pPr>
        <w:spacing w:after="240"/>
        <w:rPr>
          <w:rFonts w:ascii="Montserrat" w:hAnsi="Montserrat"/>
          <w:b/>
          <w:sz w:val="18"/>
          <w:szCs w:val="18"/>
        </w:rPr>
      </w:pPr>
      <w:r w:rsidRPr="007C3E0B">
        <w:rPr>
          <w:rFonts w:ascii="Montserrat" w:hAnsi="Montserrat"/>
          <w:b/>
          <w:sz w:val="18"/>
          <w:szCs w:val="18"/>
        </w:rPr>
        <w:t>OBJET</w:t>
      </w:r>
    </w:p>
    <w:p w:rsidRPr="007C3E0B" w:rsidR="00553D58" w:rsidP="007C3E0B" w:rsidRDefault="00553D58" w14:paraId="60127BE8" w14:textId="51F356F6">
      <w:pPr>
        <w:spacing w:after="240"/>
        <w:rPr>
          <w:rFonts w:ascii="Montserrat" w:hAnsi="Montserrat"/>
          <w:sz w:val="18"/>
          <w:szCs w:val="18"/>
        </w:rPr>
      </w:pPr>
      <w:r w:rsidRPr="40FE829F" w:rsidR="00553D58">
        <w:rPr>
          <w:rFonts w:ascii="Montserrat" w:hAnsi="Montserrat"/>
          <w:sz w:val="18"/>
          <w:szCs w:val="18"/>
        </w:rPr>
        <w:t>La présent Contrat a pour objet de définir les conditions dans lesquelles La Poste effectue, à la demande du Client, la</w:t>
      </w:r>
      <w:r w:rsidRPr="40FE829F" w:rsidR="00A10C9E">
        <w:rPr>
          <w:rFonts w:ascii="Montserrat" w:hAnsi="Montserrat"/>
          <w:sz w:val="18"/>
          <w:szCs w:val="18"/>
        </w:rPr>
        <w:t xml:space="preserve"> </w:t>
      </w:r>
      <w:r w:rsidRPr="40FE829F" w:rsidR="007C3E0B">
        <w:rPr>
          <w:rFonts w:ascii="Montserrat" w:hAnsi="Montserrat"/>
          <w:sz w:val="18"/>
          <w:szCs w:val="18"/>
          <w:highlight w:val="yellow"/>
        </w:rPr>
        <w:t xml:space="preserve">prestation </w:t>
      </w:r>
      <w:r w:rsidRPr="40FE829F" w:rsidR="00A10C9E">
        <w:rPr>
          <w:rFonts w:ascii="Montserrat" w:hAnsi="Montserrat"/>
          <w:sz w:val="18"/>
          <w:szCs w:val="18"/>
          <w:highlight w:val="yellow"/>
        </w:rPr>
        <w:t>X</w:t>
      </w:r>
      <w:r w:rsidRPr="40FE829F" w:rsidR="00553D58">
        <w:rPr>
          <w:rFonts w:ascii="Montserrat" w:hAnsi="Montserrat"/>
          <w:sz w:val="18"/>
          <w:szCs w:val="18"/>
        </w:rPr>
        <w:t xml:space="preserve">, en vue de </w:t>
      </w:r>
      <w:r w:rsidRPr="40FE829F" w:rsidR="5AC56658">
        <w:rPr>
          <w:rFonts w:ascii="Montserrat" w:hAnsi="Montserrat"/>
          <w:sz w:val="18"/>
          <w:szCs w:val="18"/>
          <w:highlight w:val="yellow"/>
        </w:rPr>
        <w:t>XXXX.</w:t>
      </w:r>
    </w:p>
    <w:p w:rsidRPr="00553D58" w:rsidR="006E3B2C" w:rsidRDefault="006E3B2C" w14:paraId="6F759BAC" w14:textId="77777777">
      <w:pPr>
        <w:rPr>
          <w:sz w:val="16"/>
          <w:szCs w:val="16"/>
        </w:rPr>
      </w:pPr>
    </w:p>
    <w:sectPr w:rsidRPr="00553D58" w:rsidR="006E3B2C">
      <w:footerReference w:type="even" r:id="rId7"/>
      <w:footerReference w:type="default" r:id="rId8"/>
      <w:footerReference w:type="firs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1BA1" w:rsidP="00553D58" w:rsidRDefault="00BD1BA1" w14:paraId="2E4D364B" w14:textId="77777777">
      <w:pPr>
        <w:spacing w:after="0" w:line="240" w:lineRule="auto"/>
      </w:pPr>
      <w:r>
        <w:separator/>
      </w:r>
    </w:p>
  </w:endnote>
  <w:endnote w:type="continuationSeparator" w:id="0">
    <w:p w:rsidR="00BD1BA1" w:rsidP="00553D58" w:rsidRDefault="00BD1BA1" w14:paraId="2B9280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53D58" w:rsidRDefault="00553D58" w14:paraId="512D4AB1" w14:textId="183869EC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444D83" wp14:editId="4083E9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68935"/>
              <wp:effectExtent l="0" t="0" r="2540" b="0"/>
              <wp:wrapNone/>
              <wp:docPr id="403839360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3D58" w:rsidR="00553D58" w:rsidP="00553D58" w:rsidRDefault="00553D58" w14:paraId="3D13E9B7" w14:textId="3FF9EE8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78D7"/>
                              <w:szCs w:val="20"/>
                            </w:rPr>
                          </w:pPr>
                          <w:r w:rsidRPr="00553D58">
                            <w:rPr>
                              <w:rFonts w:ascii="Calibri" w:hAnsi="Calibri" w:eastAsia="Calibri" w:cs="Calibri"/>
                              <w:noProof/>
                              <w:color w:val="0078D7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7444D83">
              <v:stroke joinstyle="miter"/>
              <v:path gradientshapeok="t" o:connecttype="rect"/>
            </v:shapetype>
            <v:shape id="Zone de texte 2" style="position:absolute;left:0;text-align:left;margin-left:0;margin-top:0;width:47.8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1 - Intern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gFCQIAABUEAAAOAAAAZHJzL2Uyb0RvYy54bWysU8Fu2zAMvQ/YPwi6L3ZaNGuNOEXWIsOA&#10;oC2QDj3LshQbkERBUmJnXz9KtpOt22nYRaZJ6pF8fFre91qRo3C+BVPS+SynRBgOdWv2Jf3+uvl0&#10;S4kPzNRMgRElPQlP71cfPyw7W4graEDVwhEEMb7obEmbEGyRZZ43QjM/AysMBiU4zQL+un1WO9Yh&#10;ulbZVZ4vsg5cbR1w4T16H4cgXSV8KQUPz1J6EYgqKfYW0unSWcUzWy1ZsXfMNi0f22D/0IVmrcGi&#10;Z6hHFhg5uPYPKN1yBx5kmHHQGUjZcpFmwGnm+btpdg2zIs2C5Hh7psn/P1j+dNzZF0dC/wV6XGAk&#10;pLO+8OiM8/TS6fjFTgnGkcLTmTbRB8LRucg/5wuMcAxdL27vrm8iSna5bJ0PXwVoEo2SOtxKIosd&#10;tz4MqVNKrGVg0yqVNqPMbw7EjJ7s0mG0Ql/1Y9sV1CecxsGwaG/5psWaW+bDC3O4WWwT1Rqe8ZAK&#10;upLCaFHSgPvxN3/MR8IxSkmHSimpQSlTor4ZXEQU1WS4yaiSMb/Lb3KMm4N+ANTfHJ+C5clErwtq&#10;MqUD/YY6XsdCGGKGY7mSVpP5EAbJ4jvgYr1OSagfy8LW7CyP0JGnSOJr/8acHZkOuKInmGTEineE&#10;D7nxprfrQ0Da0zYipwORI9WovbTP8Z1Ecf/6n7Iur3n1EwAA//8DAFBLAwQUAAYACAAAACEAmAmc&#10;qNoAAAADAQAADwAAAGRycy9kb3ducmV2LnhtbEyPwUrDQBCG74LvsIzgzW7a0lJjNkUKnipCWy/e&#10;trvTJJqdDdlJm769oxe9DAz/zzffFOsxtOqMfWoiGZhOMlBILvqGKgPvh5eHFajElrxtI6GBKyZY&#10;l7c3hc19vNAOz3uulEAo5dZAzdzlWidXY7BpEjskyU6xD5Zl7Svte3sReGj1LMuWOtiG5EJtO9zU&#10;6L72QzCw2PHr8EaH+cc4u35uu42bn7bOmPu78fkJFOPIf2X40Rd1KMXpGAfySbUG5BH+nZI9Lpag&#10;jsJdTUGXhf7vXn4DAAD//wMAUEsBAi0AFAAGAAgAAAAhALaDOJL+AAAA4QEAABMAAAAAAAAAAAAA&#10;AAAAAAAAAFtDb250ZW50X1R5cGVzXS54bWxQSwECLQAUAAYACAAAACEAOP0h/9YAAACUAQAACwAA&#10;AAAAAAAAAAAAAAAvAQAAX3JlbHMvLnJlbHNQSwECLQAUAAYACAAAACEAPQDYBQkCAAAVBAAADgAA&#10;AAAAAAAAAAAAAAAuAgAAZHJzL2Uyb0RvYy54bWxQSwECLQAUAAYACAAAACEAmAmcqNoAAAADAQAA&#10;DwAAAAAAAAAAAAAAAABjBAAAZHJzL2Rvd25yZXYueG1sUEsFBgAAAAAEAAQA8wAAAGoFAAAAAA==&#10;">
              <v:fill o:detectmouseclick="t"/>
              <v:textbox style="mso-fit-shape-to-text:t" inset="0,0,0,15pt">
                <w:txbxContent>
                  <w:p w:rsidRPr="00553D58" w:rsidR="00553D58" w:rsidP="00553D58" w:rsidRDefault="00553D58" w14:paraId="3D13E9B7" w14:textId="3FF9EE8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8D7"/>
                        <w:szCs w:val="20"/>
                      </w:rPr>
                    </w:pPr>
                    <w:r w:rsidRPr="00553D58">
                      <w:rPr>
                        <w:rFonts w:ascii="Calibri" w:hAnsi="Calibri" w:eastAsia="Calibri" w:cs="Calibri"/>
                        <w:noProof/>
                        <w:color w:val="0078D7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53D58" w:rsidRDefault="00553D58" w14:paraId="344C9FAE" w14:textId="591BC6D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53D58" w:rsidRDefault="00553D58" w14:paraId="31C3FB57" w14:textId="39DCD6CC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291FFB" wp14:editId="564F1F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68935"/>
              <wp:effectExtent l="0" t="0" r="2540" b="0"/>
              <wp:wrapNone/>
              <wp:docPr id="1609855731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3D58" w:rsidR="00553D58" w:rsidP="00553D58" w:rsidRDefault="00553D58" w14:paraId="307983A7" w14:textId="40BC5E0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78D7"/>
                              <w:szCs w:val="20"/>
                            </w:rPr>
                          </w:pPr>
                          <w:r w:rsidRPr="00553D58">
                            <w:rPr>
                              <w:rFonts w:ascii="Calibri" w:hAnsi="Calibri" w:eastAsia="Calibri" w:cs="Calibri"/>
                              <w:noProof/>
                              <w:color w:val="0078D7"/>
                              <w:szCs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8291FFB">
              <v:stroke joinstyle="miter"/>
              <v:path gradientshapeok="t" o:connecttype="rect"/>
            </v:shapetype>
            <v:shape id="Zone de texte 1" style="position:absolute;left:0;text-align:left;margin-left:0;margin-top:0;width:47.8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1 - Intern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UnDAIAABwEAAAOAAAAZHJzL2Uyb0RvYy54bWysU01v2zAMvQ/YfxB0X+y0aNYacYqsRYYB&#10;QVsgHXpWZCk2IIsCpcTOfv0oOU4/ttOwi0yT1CP5+DS/7VvDDgp9A7bk00nOmbISqsbuSv7zefXl&#10;mjMfhK2EAatKflSe3y4+f5p3rlAXUIOpFDICsb7oXMnrEFyRZV7WqhV+Ak5ZCmrAVgT6xV1WoegI&#10;vTXZRZ7Psg6wcghSeU/e+yHIFwlfayXDo9ZeBWZKTr2FdGI6t/HMFnNR7FC4upGnNsQ/dNGKxlLR&#10;M9S9CILtsfkDqm0kggcdJhLaDLRupEoz0DTT/MM0m1o4lWYhcrw70+T/H6x8OGzcE7LQf4OeFhgJ&#10;6ZwvPDnjPL3GNn6pU0ZxovB4pk31gUlyzvKv+YwikkKXs+uby6uIkr1edujDdwUti0bJkbaSyBKH&#10;tQ9D6pgSa1lYNcakzRj7zkGY0ZO9dhit0G971lRvut9CdaShEIZ9eydXDZVeCx+eBNKCqVsSbXik&#10;QxvoSg4ni7Ma8Nff/DGfeKcoZx0JpuSWFM2Z+WFpH1Fbo4GjsU3G9Ca/yilu9+0dkAyn9CKcTCZ5&#10;MZjR1AjtC8l5GQtRSFhJ5Uq+Hc27MCiXnoNUy2VKIhk5EdZ242SEjnRFLp/7F4HuRHigTT3AqCZR&#10;fOB9yI03vVvuA7GflhKpHYg8MU4STGs9PZeo8bf/Kev1US9+AwAA//8DAFBLAwQUAAYACAAAACEA&#10;mAmcqNoAAAADAQAADwAAAGRycy9kb3ducmV2LnhtbEyPwUrDQBCG74LvsIzgzW7a0lJjNkUKnipC&#10;Wy/etrvTJJqdDdlJm769oxe9DAz/zzffFOsxtOqMfWoiGZhOMlBILvqGKgPvh5eHFajElrxtI6GB&#10;KyZYl7c3hc19vNAOz3uulEAo5dZAzdzlWidXY7BpEjskyU6xD5Zl7Svte3sReGj1LMuWOtiG5EJt&#10;O9zU6L72QzCw2PHr8EaH+cc4u35uu42bn7bOmPu78fkJFOPIf2X40Rd1KMXpGAfySbUG5BH+nZI9&#10;LpagjsJdTUGXhf7vXn4DAAD//wMAUEsBAi0AFAAGAAgAAAAhALaDOJL+AAAA4QEAABMAAAAAAAAA&#10;AAAAAAAAAAAAAFtDb250ZW50X1R5cGVzXS54bWxQSwECLQAUAAYACAAAACEAOP0h/9YAAACUAQAA&#10;CwAAAAAAAAAAAAAAAAAvAQAAX3JlbHMvLnJlbHNQSwECLQAUAAYACAAAACEAl5q1JwwCAAAcBAAA&#10;DgAAAAAAAAAAAAAAAAAuAgAAZHJzL2Uyb0RvYy54bWxQSwECLQAUAAYACAAAACEAmAmcqNoAAAAD&#10;AQAADwAAAAAAAAAAAAAAAABmBAAAZHJzL2Rvd25yZXYueG1sUEsFBgAAAAAEAAQA8wAAAG0FAAAA&#10;AA==&#10;">
              <v:fill o:detectmouseclick="t"/>
              <v:textbox style="mso-fit-shape-to-text:t" inset="0,0,0,15pt">
                <w:txbxContent>
                  <w:p w:rsidRPr="00553D58" w:rsidR="00553D58" w:rsidP="00553D58" w:rsidRDefault="00553D58" w14:paraId="307983A7" w14:textId="40BC5E0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8D7"/>
                        <w:szCs w:val="20"/>
                      </w:rPr>
                    </w:pPr>
                    <w:r w:rsidRPr="00553D58">
                      <w:rPr>
                        <w:rFonts w:ascii="Calibri" w:hAnsi="Calibri" w:eastAsia="Calibri" w:cs="Calibri"/>
                        <w:noProof/>
                        <w:color w:val="0078D7"/>
                        <w:szCs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1BA1" w:rsidP="00553D58" w:rsidRDefault="00BD1BA1" w14:paraId="230A895F" w14:textId="77777777">
      <w:pPr>
        <w:spacing w:after="0" w:line="240" w:lineRule="auto"/>
      </w:pPr>
      <w:r>
        <w:separator/>
      </w:r>
    </w:p>
  </w:footnote>
  <w:footnote w:type="continuationSeparator" w:id="0">
    <w:p w:rsidR="00BD1BA1" w:rsidP="00553D58" w:rsidRDefault="00BD1BA1" w14:paraId="764D2F2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58"/>
    <w:rsid w:val="00035869"/>
    <w:rsid w:val="00106460"/>
    <w:rsid w:val="003F470F"/>
    <w:rsid w:val="00553D58"/>
    <w:rsid w:val="00694EB5"/>
    <w:rsid w:val="006E3B2C"/>
    <w:rsid w:val="007C3E0B"/>
    <w:rsid w:val="00820F28"/>
    <w:rsid w:val="00A10C9E"/>
    <w:rsid w:val="00BD1BA1"/>
    <w:rsid w:val="40FE829F"/>
    <w:rsid w:val="5AC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481B"/>
  <w15:chartTrackingRefBased/>
  <w15:docId w15:val="{D3E24FAC-4D7E-49F4-9995-0C15070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3D58"/>
    <w:pPr>
      <w:spacing w:after="200" w:line="276" w:lineRule="auto"/>
      <w:jc w:val="both"/>
    </w:pPr>
    <w:rPr>
      <w:rFonts w:ascii="Verdana" w:hAnsi="Verdana"/>
      <w:kern w:val="0"/>
      <w:sz w:val="20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53D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D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53D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553D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553D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553D5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553D5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553D5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553D5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553D5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553D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D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53D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5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D5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553D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D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D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D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53D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D58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553D58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53D58"/>
    <w:rPr>
      <w:rFonts w:ascii="Verdana" w:hAnsi="Verdana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73E4B400A9D4BBC60B3DD46FD33AE" ma:contentTypeVersion="7" ma:contentTypeDescription="Crée un document." ma:contentTypeScope="" ma:versionID="34bf87f7df401f35540e745a35ce95e1">
  <xsd:schema xmlns:xsd="http://www.w3.org/2001/XMLSchema" xmlns:xs="http://www.w3.org/2001/XMLSchema" xmlns:p="http://schemas.microsoft.com/office/2006/metadata/properties" xmlns:ns2="beec32a9-2f86-4d36-8d48-f87b8003c444" targetNamespace="http://schemas.microsoft.com/office/2006/metadata/properties" ma:root="true" ma:fieldsID="dde7ca28abb249f5113fe0d7442c134a" ns2:_="">
    <xsd:import namespace="beec32a9-2f86-4d36-8d48-f87b8003c444"/>
    <xsd:element name="properties">
      <xsd:complexType>
        <xsd:sequence>
          <xsd:element name="documentManagement">
            <xsd:complexType>
              <xsd:all>
                <xsd:element ref="ns2:Jurister_x00e9_f_x00e9_rent" minOccurs="0"/>
                <xsd:element ref="ns2:Contributeur" minOccurs="0"/>
                <xsd:element ref="ns2:typologiedem_x00e9_tier" minOccurs="0"/>
                <xsd:element ref="ns2:Familledeclause" minOccurs="0"/>
                <xsd:element ref="ns2:datedemise_x00e0_jourdelaclause" minOccurs="0"/>
                <xsd:element ref="ns2:domaine" minOccurs="0"/>
                <xsd:element ref="ns2:Mod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2a9-2f86-4d36-8d48-f87b8003c444" elementFormDefault="qualified">
    <xsd:import namespace="http://schemas.microsoft.com/office/2006/documentManagement/types"/>
    <xsd:import namespace="http://schemas.microsoft.com/office/infopath/2007/PartnerControls"/>
    <xsd:element name="Jurister_x00e9_f_x00e9_rent" ma:index="8" nillable="true" ma:displayName="Juriste référent" ma:format="Dropdown" ma:list="UserInfo" ma:SharePointGroup="0" ma:internalName="Jurister_x00e9_f_x00e9_r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ributeur" ma:index="9" nillable="true" ma:displayName="Contributeur" ma:format="Dropdown" ma:list="UserInfo" ma:SharePointGroup="0" ma:internalName="Contributeu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ologiedem_x00e9_tier" ma:index="10" nillable="true" ma:displayName="typologie de métier" ma:format="Dropdown" ma:internalName="typologiedem_x00e9_tier">
      <xsd:simpleType>
        <xsd:restriction base="dms:Choice">
          <xsd:enumeration value="BSCC_commercial"/>
          <xsd:enumeration value="BGPN_commercial"/>
          <xsd:enumeration value="Corporate"/>
          <xsd:enumeration value="La Banque Postale"/>
          <xsd:enumeration value="DRH_G"/>
        </xsd:restriction>
      </xsd:simpleType>
    </xsd:element>
    <xsd:element name="Familledeclause" ma:index="11" nillable="true" ma:displayName="Famille de clause" ma:description="liste des différentes types de clauses composant un contrat juridique" ma:format="Dropdown" ma:internalName="Familledeclause">
      <xsd:simpleType>
        <xsd:restriction base="dms:Choice">
          <xsd:enumeration value="durée"/>
          <xsd:enumeration value="Audit"/>
          <xsd:enumeration value="conformité"/>
          <xsd:enumeration value="responsabilité"/>
          <xsd:enumeration value="pénalités"/>
          <xsd:enumeration value="intitui personae"/>
          <xsd:enumeration value="propriété intellectuelle"/>
          <xsd:enumeration value="transfert de propriété et de risque"/>
          <xsd:enumeration value="confidentialité"/>
          <xsd:enumeration value="exclusivité"/>
          <xsd:enumeration value="force majeur"/>
          <xsd:enumeration value="modification"/>
          <xsd:enumeration value="règlement des litiges"/>
          <xsd:enumeration value="paiement"/>
          <xsd:enumeration value="Données personnelles"/>
          <xsd:enumeration value="preuve"/>
          <xsd:enumeration value="définitions"/>
          <xsd:enumeration value="prestations"/>
          <xsd:enumeration value="Objet"/>
          <xsd:enumeration value="Préambule"/>
          <xsd:enumeration value="Engagement des parties"/>
          <xsd:enumeration value="facturation"/>
          <xsd:enumeration value="livraison"/>
          <xsd:enumeration value="suivi du contrat"/>
          <xsd:enumeration value="suivi de la prestation"/>
          <xsd:enumeration value="assurances"/>
          <xsd:enumeration value="communication"/>
          <xsd:enumeration value="coopération"/>
          <xsd:enumeration value="résiliation"/>
          <xsd:enumeration value="démarque"/>
          <xsd:enumeration value="garantie"/>
          <xsd:enumeration value="indépendance des Parties"/>
          <xsd:enumeration value="Indépendance des clauses"/>
          <xsd:enumeration value="Intégralité du Contrat"/>
          <xsd:enumeration value="Effets du terme du Contrat"/>
          <xsd:enumeration value="prix"/>
          <xsd:enumeration value="révision de prix"/>
          <xsd:enumeration value="Annexe"/>
          <xsd:enumeration value="droit applicable"/>
          <xsd:enumeration value="juridiction compétente"/>
          <xsd:enumeration value="MARL (moyen alternatif de règlement des litiges)"/>
          <xsd:enumeration value="Partie"/>
        </xsd:restriction>
      </xsd:simpleType>
    </xsd:element>
    <xsd:element name="datedemise_x00e0_jourdelaclause" ma:index="12" nillable="true" ma:displayName="date de mise à jour de la clause" ma:format="DateTime" ma:internalName="datedemise_x00e0_jourdelaclause">
      <xsd:simpleType>
        <xsd:restriction base="dms:DateTime"/>
      </xsd:simpleType>
    </xsd:element>
    <xsd:element name="domaine" ma:index="13" nillable="true" ma:displayName="domaine" ma:format="Dropdown" ma:internalName="domaine">
      <xsd:simpleType>
        <xsd:restriction base="dms:Choice">
          <xsd:enumeration value="clauses générales"/>
          <xsd:enumeration value="clauses spécifiques achat"/>
          <xsd:enumeration value="clauses spécifiques sur mesure"/>
          <xsd:enumeration value="clauses spécifiques Distribution"/>
          <xsd:enumeration value="clauses spécifiques immobilier"/>
          <xsd:enumeration value="clauses spécifiques partenariat"/>
          <xsd:enumeration value="Choix 7"/>
        </xsd:restriction>
      </xsd:simpleType>
    </xsd:element>
    <xsd:element name="Modop" ma:index="14" nillable="true" ma:displayName="Modop" ma:format="Dropdown" ma:internalName="Modop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rister_x00e9_f_x00e9_rent xmlns="beec32a9-2f86-4d36-8d48-f87b8003c444">
      <UserInfo>
        <DisplayName/>
        <AccountId xsi:nil="true"/>
        <AccountType/>
      </UserInfo>
    </Jurister_x00e9_f_x00e9_rent>
    <domaine xmlns="beec32a9-2f86-4d36-8d48-f87b8003c444">clauses générales</domaine>
    <Modop xmlns="beec32a9-2f86-4d36-8d48-f87b8003c444" xsi:nil="true"/>
    <typologiedem_x00e9_tier xmlns="beec32a9-2f86-4d36-8d48-f87b8003c444">BSCC_commercial</typologiedem_x00e9_tier>
    <datedemise_x00e0_jourdelaclause xmlns="beec32a9-2f86-4d36-8d48-f87b8003c444">2025-06-29T22:00:00+00:00</datedemise_x00e0_jourdelaclause>
    <Familledeclause xmlns="beec32a9-2f86-4d36-8d48-f87b8003c444">Objet</Familledeclause>
    <Contributeur xmlns="beec32a9-2f86-4d36-8d48-f87b8003c444">
      <UserInfo>
        <DisplayName>elise.auvray@laposte.fr</DisplayName>
        <AccountId>188</AccountId>
        <AccountType/>
      </UserInfo>
    </Contributeur>
  </documentManagement>
</p:properties>
</file>

<file path=customXml/itemProps1.xml><?xml version="1.0" encoding="utf-8"?>
<ds:datastoreItem xmlns:ds="http://schemas.openxmlformats.org/officeDocument/2006/customXml" ds:itemID="{CEF2D1BF-831E-47FD-A7E3-1D10416FA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DC222-83D0-4713-991A-B9EC057A9A96}"/>
</file>

<file path=customXml/itemProps3.xml><?xml version="1.0" encoding="utf-8"?>
<ds:datastoreItem xmlns:ds="http://schemas.openxmlformats.org/officeDocument/2006/customXml" ds:itemID="{E04A1087-D1B1-4C31-ABFB-15BB1823A94B}"/>
</file>

<file path=customXml/itemProps4.xml><?xml version="1.0" encoding="utf-8"?>
<ds:datastoreItem xmlns:ds="http://schemas.openxmlformats.org/officeDocument/2006/customXml" ds:itemID="{F066FCC8-826A-42FD-9F57-74917205FC7C}"/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FAVROUX Léonie [EXT]</dc:creator>
  <cp:keywords/>
  <dc:description/>
  <cp:lastModifiedBy>FAVROUX Léonie [EXT]</cp:lastModifiedBy>
  <cp:revision>5</cp:revision>
  <dcterms:created xsi:type="dcterms:W3CDTF">2025-05-28T13:35:00Z</dcterms:created>
  <dcterms:modified xsi:type="dcterms:W3CDTF">2025-06-06T14:38:02Z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5ff472f3,18121980,13631bde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C1 - Interne</vt:lpwstr>
  </property>
  <property fmtid="{D5CDD505-2E9C-101B-9397-08002B2CF9AE}" pid="5" name="ContentTypeId">
    <vt:lpwstr>0x01010007E73E4B400A9D4BBC60B3DD46FD33AE</vt:lpwstr>
  </property>
  <property fmtid="{D5CDD505-2E9C-101B-9397-08002B2CF9AE}" pid="6" name="MediaServiceImageTags">
    <vt:lpwstr/>
  </property>
  <property fmtid="{D5CDD505-2E9C-101B-9397-08002B2CF9AE}" pid="7" name="Order">
    <vt:r8>323600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