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7E8D" w14:textId="77777777" w:rsidR="00A92519" w:rsidRPr="00A92519" w:rsidRDefault="00A92519" w:rsidP="00A92519">
      <w:pPr>
        <w:keepNext/>
        <w:keepLines/>
        <w:ind w:right="-286"/>
        <w:jc w:val="both"/>
        <w:outlineLvl w:val="1"/>
        <w:rPr>
          <w:rFonts w:ascii="Montserrat" w:hAnsi="Montserrat" w:cs="Arial"/>
          <w:b/>
          <w:bCs/>
          <w:caps/>
          <w:sz w:val="18"/>
          <w:szCs w:val="18"/>
        </w:rPr>
      </w:pPr>
      <w:r w:rsidRPr="00A92519">
        <w:rPr>
          <w:rFonts w:ascii="Montserrat" w:hAnsi="Montserrat" w:cs="Arial"/>
          <w:b/>
          <w:bCs/>
          <w:caps/>
          <w:sz w:val="18"/>
          <w:szCs w:val="18"/>
        </w:rPr>
        <w:t>Article 14 - RESPONSABILITE</w:t>
      </w:r>
      <w:proofErr w:type="gramStart"/>
      <w:r w:rsidRPr="00A92519">
        <w:rPr>
          <w:rFonts w:ascii="Montserrat" w:hAnsi="Montserrat" w:cs="Arial"/>
          <w:b/>
          <w:bCs/>
          <w:caps/>
          <w:sz w:val="18"/>
          <w:szCs w:val="18"/>
        </w:rPr>
        <w:t>-  ASSURANCES</w:t>
      </w:r>
      <w:proofErr w:type="gramEnd"/>
      <w:r w:rsidRPr="00A92519">
        <w:rPr>
          <w:rFonts w:ascii="Montserrat" w:hAnsi="Montserrat" w:cs="Arial"/>
          <w:b/>
          <w:bCs/>
          <w:caps/>
          <w:sz w:val="18"/>
          <w:szCs w:val="18"/>
        </w:rPr>
        <w:t xml:space="preserve"> </w:t>
      </w:r>
    </w:p>
    <w:p w14:paraId="741CBD16" w14:textId="77777777" w:rsidR="00A92519" w:rsidRPr="00A92519" w:rsidRDefault="00A92519" w:rsidP="00A92519">
      <w:pPr>
        <w:keepNext/>
        <w:keepLines/>
        <w:ind w:right="-286"/>
        <w:jc w:val="both"/>
        <w:outlineLvl w:val="1"/>
        <w:rPr>
          <w:rFonts w:ascii="Montserrat" w:hAnsi="Montserrat" w:cs="Arial"/>
          <w:bCs/>
          <w:sz w:val="18"/>
          <w:szCs w:val="18"/>
        </w:rPr>
      </w:pPr>
    </w:p>
    <w:p w14:paraId="0D8EFB58" w14:textId="77777777" w:rsidR="00A92519" w:rsidRPr="00A92519" w:rsidRDefault="00A92519" w:rsidP="00A92519">
      <w:pPr>
        <w:jc w:val="both"/>
        <w:rPr>
          <w:rFonts w:ascii="Montserrat" w:hAnsi="Montserrat" w:cs="Calibri"/>
          <w:b/>
          <w:sz w:val="18"/>
          <w:szCs w:val="18"/>
        </w:rPr>
      </w:pPr>
      <w:r w:rsidRPr="00A92519">
        <w:rPr>
          <w:rFonts w:ascii="Montserrat" w:hAnsi="Montserrat" w:cs="Calibri"/>
          <w:b/>
          <w:sz w:val="18"/>
          <w:szCs w:val="18"/>
        </w:rPr>
        <w:t xml:space="preserve">14.1 Responsabilité </w:t>
      </w:r>
    </w:p>
    <w:p w14:paraId="414D064E" w14:textId="77777777" w:rsidR="00A92519" w:rsidRPr="00A92519" w:rsidRDefault="00A92519" w:rsidP="00A92519">
      <w:pPr>
        <w:jc w:val="both"/>
        <w:rPr>
          <w:rFonts w:ascii="Montserrat" w:hAnsi="Montserrat" w:cs="Calibri"/>
          <w:sz w:val="18"/>
          <w:szCs w:val="18"/>
        </w:rPr>
      </w:pPr>
    </w:p>
    <w:p w14:paraId="42F7C609" w14:textId="77777777" w:rsidR="00A92519" w:rsidRPr="00A92519" w:rsidRDefault="00A92519" w:rsidP="00A92519">
      <w:pPr>
        <w:rPr>
          <w:rFonts w:ascii="Montserrat" w:hAnsi="Montserrat"/>
          <w:sz w:val="18"/>
          <w:szCs w:val="18"/>
        </w:rPr>
      </w:pPr>
      <w:r w:rsidRPr="00A92519">
        <w:rPr>
          <w:rFonts w:ascii="Montserrat" w:hAnsi="Montserrat"/>
          <w:sz w:val="18"/>
          <w:szCs w:val="18"/>
        </w:rPr>
        <w:t xml:space="preserve">Chaque Partie est responsable du respect de ses engagements figurant au Contrat. </w:t>
      </w:r>
    </w:p>
    <w:p w14:paraId="36753018" w14:textId="77777777" w:rsidR="00A92519" w:rsidRPr="00A92519" w:rsidRDefault="00A92519" w:rsidP="00A92519">
      <w:pPr>
        <w:jc w:val="both"/>
        <w:rPr>
          <w:rFonts w:ascii="Montserrat" w:hAnsi="Montserrat" w:cs="Calibri"/>
          <w:sz w:val="18"/>
          <w:szCs w:val="18"/>
        </w:rPr>
      </w:pPr>
    </w:p>
    <w:p w14:paraId="48C2E6FA" w14:textId="77777777" w:rsidR="00A92519" w:rsidRPr="00A92519" w:rsidRDefault="00A92519" w:rsidP="00A92519">
      <w:pPr>
        <w:jc w:val="both"/>
        <w:rPr>
          <w:rFonts w:ascii="Montserrat" w:hAnsi="Montserrat" w:cs="Calibri"/>
          <w:sz w:val="18"/>
          <w:szCs w:val="18"/>
        </w:rPr>
      </w:pPr>
      <w:r w:rsidRPr="00A92519">
        <w:rPr>
          <w:rFonts w:ascii="Montserrat" w:hAnsi="Montserrat" w:cs="Calibri"/>
          <w:sz w:val="18"/>
          <w:szCs w:val="18"/>
        </w:rPr>
        <w:t xml:space="preserve">La responsabilité de La Poste ne saurait en aucun cas être engagée en raison du contenu des repas, de leur composition ou de leur préparation, de leur emballage primaire en contenant scellé de type barquette. </w:t>
      </w:r>
    </w:p>
    <w:p w14:paraId="7823F1FD" w14:textId="77777777" w:rsidR="00A92519" w:rsidRPr="00A92519" w:rsidRDefault="00A92519" w:rsidP="00A92519">
      <w:pPr>
        <w:jc w:val="both"/>
        <w:rPr>
          <w:rFonts w:ascii="Montserrat" w:hAnsi="Montserrat" w:cs="Calibri"/>
          <w:sz w:val="18"/>
          <w:szCs w:val="18"/>
        </w:rPr>
      </w:pPr>
      <w:r w:rsidRPr="00A92519">
        <w:rPr>
          <w:rFonts w:ascii="Montserrat" w:hAnsi="Montserrat" w:cs="Calibri"/>
          <w:sz w:val="18"/>
          <w:szCs w:val="18"/>
        </w:rPr>
        <w:t xml:space="preserve">La responsabilité de La Poste ne saurait être engagée qu’à raison de sa faute personnelle établie concernant le transit, la mise en contenants, l’allotissement ou l’assemblage qu’elle réalise.  </w:t>
      </w:r>
    </w:p>
    <w:p w14:paraId="160769B4" w14:textId="77777777" w:rsidR="00A92519" w:rsidRPr="00A92519" w:rsidRDefault="00A92519" w:rsidP="00A92519">
      <w:pPr>
        <w:widowControl w:val="0"/>
        <w:tabs>
          <w:tab w:val="left" w:pos="709"/>
        </w:tabs>
        <w:overflowPunct w:val="0"/>
        <w:autoSpaceDE w:val="0"/>
        <w:autoSpaceDN w:val="0"/>
        <w:adjustRightInd w:val="0"/>
        <w:jc w:val="both"/>
        <w:textAlignment w:val="baseline"/>
        <w:rPr>
          <w:rFonts w:ascii="Montserrat" w:hAnsi="Montserrat" w:cs="Calibri"/>
          <w:sz w:val="18"/>
          <w:szCs w:val="18"/>
        </w:rPr>
      </w:pPr>
    </w:p>
    <w:p w14:paraId="356EDC5B" w14:textId="77777777" w:rsidR="00A92519" w:rsidRPr="00A92519" w:rsidRDefault="00A92519" w:rsidP="00A92519">
      <w:pPr>
        <w:widowControl w:val="0"/>
        <w:tabs>
          <w:tab w:val="left" w:pos="709"/>
        </w:tabs>
        <w:overflowPunct w:val="0"/>
        <w:autoSpaceDE w:val="0"/>
        <w:autoSpaceDN w:val="0"/>
        <w:adjustRightInd w:val="0"/>
        <w:jc w:val="both"/>
        <w:textAlignment w:val="baseline"/>
        <w:rPr>
          <w:rFonts w:ascii="Montserrat" w:hAnsi="Montserrat" w:cs="Arial"/>
          <w:sz w:val="18"/>
          <w:szCs w:val="18"/>
          <w:lang w:eastAsia="en-US"/>
        </w:rPr>
      </w:pPr>
      <w:r w:rsidRPr="00A92519">
        <w:rPr>
          <w:rFonts w:ascii="Montserrat" w:hAnsi="Montserrat" w:cs="Calibri"/>
          <w:sz w:val="18"/>
          <w:szCs w:val="18"/>
        </w:rPr>
        <w:t>En cas de manquement du Client à ses obligations, La Poste ne saurait en être responsable auprès des Bénéficiaires, ou des tiers et ne traite pas leurs réclamations.</w:t>
      </w:r>
      <w:r w:rsidRPr="00A92519">
        <w:rPr>
          <w:rFonts w:ascii="Montserrat" w:hAnsi="Montserrat" w:cs="Arial"/>
          <w:sz w:val="18"/>
          <w:szCs w:val="18"/>
          <w:lang w:eastAsia="en-US"/>
        </w:rPr>
        <w:t xml:space="preserve"> </w:t>
      </w:r>
    </w:p>
    <w:p w14:paraId="79087136" w14:textId="77777777" w:rsidR="00A92519" w:rsidRPr="00A92519" w:rsidRDefault="00A92519" w:rsidP="00A92519">
      <w:pPr>
        <w:widowControl w:val="0"/>
        <w:suppressAutoHyphens/>
        <w:autoSpaceDE w:val="0"/>
        <w:autoSpaceDN w:val="0"/>
        <w:adjustRightInd w:val="0"/>
        <w:jc w:val="both"/>
        <w:rPr>
          <w:rFonts w:ascii="Montserrat" w:hAnsi="Montserrat" w:cstheme="minorHAnsi"/>
          <w:sz w:val="18"/>
          <w:szCs w:val="18"/>
        </w:rPr>
      </w:pPr>
      <w:r w:rsidRPr="00A92519">
        <w:rPr>
          <w:rFonts w:ascii="Montserrat" w:hAnsi="Montserrat" w:cstheme="minorHAnsi"/>
          <w:sz w:val="18"/>
          <w:szCs w:val="18"/>
        </w:rPr>
        <w:t xml:space="preserve">Le Client est seul responsable de la relation avec les Bénéficiaires et du traitement de leurs réclamations. </w:t>
      </w:r>
    </w:p>
    <w:p w14:paraId="53EC22DF" w14:textId="77777777" w:rsidR="00A92519" w:rsidRPr="00A92519" w:rsidRDefault="00A92519" w:rsidP="00A92519">
      <w:pPr>
        <w:widowControl w:val="0"/>
        <w:autoSpaceDE w:val="0"/>
        <w:autoSpaceDN w:val="0"/>
        <w:adjustRightInd w:val="0"/>
        <w:ind w:right="144"/>
        <w:jc w:val="both"/>
        <w:rPr>
          <w:rFonts w:ascii="Montserrat" w:hAnsi="Montserrat" w:cs="Calibri"/>
          <w:sz w:val="18"/>
          <w:szCs w:val="18"/>
        </w:rPr>
      </w:pPr>
    </w:p>
    <w:p w14:paraId="2502A166"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r w:rsidRPr="00A92519">
        <w:rPr>
          <w:rFonts w:ascii="Montserrat" w:hAnsi="Montserrat" w:cs="Calibri"/>
          <w:sz w:val="18"/>
          <w:szCs w:val="18"/>
        </w:rPr>
        <w:t xml:space="preserve">En cas de perte ou dommage causé par La Poste aux repas pris en charge, La Poste ne facturera pas les prestations défectueuses au Client. </w:t>
      </w:r>
    </w:p>
    <w:p w14:paraId="70F69E78"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p>
    <w:p w14:paraId="402A4852"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r w:rsidRPr="00A92519">
        <w:rPr>
          <w:rFonts w:ascii="Montserrat" w:hAnsi="Montserrat" w:cs="Calibri"/>
          <w:sz w:val="18"/>
          <w:szCs w:val="18"/>
        </w:rPr>
        <w:t xml:space="preserve">En cas de non-respect de la plage horaire de livraison, et de dépassement de celle-ci supérieur à 30 minutes plus de trois jours dans le mois, La Poste ne facturera pas la livraison concernée ou en remboursera le prix au Client, à l’exclusion de toute autre indemnité. </w:t>
      </w:r>
    </w:p>
    <w:p w14:paraId="31254CD4"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r w:rsidRPr="00A92519">
        <w:rPr>
          <w:rFonts w:ascii="Montserrat" w:hAnsi="Montserrat" w:cs="Calibri"/>
          <w:sz w:val="18"/>
          <w:szCs w:val="18"/>
        </w:rPr>
        <w:t>Le montant du remboursement pourra s’imputer sur le montant de la facture mensuelle sous forme d’avoir.</w:t>
      </w:r>
    </w:p>
    <w:p w14:paraId="7F012F16"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p>
    <w:p w14:paraId="6B786988"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r w:rsidRPr="00A92519">
        <w:rPr>
          <w:rFonts w:ascii="Montserrat" w:hAnsi="Montserrat" w:cs="Calibri"/>
          <w:sz w:val="18"/>
          <w:szCs w:val="18"/>
        </w:rPr>
        <w:t>La Poste ne sera tenue à aucun remboursement ni indemnisation en cas d’absence ou refus de livraison du Bénéficiaire, d’adresse inaccessible ou erronée, de force majeure ou de toute autre cause qui ne lui serait pas imputable.</w:t>
      </w:r>
    </w:p>
    <w:p w14:paraId="05758111" w14:textId="77777777" w:rsidR="00A92519" w:rsidRPr="00A92519" w:rsidRDefault="00A92519" w:rsidP="00A92519">
      <w:pPr>
        <w:widowControl w:val="0"/>
        <w:suppressAutoHyphens/>
        <w:autoSpaceDE w:val="0"/>
        <w:autoSpaceDN w:val="0"/>
        <w:adjustRightInd w:val="0"/>
        <w:ind w:right="142"/>
        <w:jc w:val="both"/>
        <w:rPr>
          <w:rFonts w:ascii="Montserrat" w:hAnsi="Montserrat" w:cs="Calibri"/>
          <w:sz w:val="18"/>
          <w:szCs w:val="18"/>
        </w:rPr>
      </w:pPr>
    </w:p>
    <w:p w14:paraId="07E529FE" w14:textId="77777777" w:rsidR="00A92519" w:rsidRPr="00A92519" w:rsidRDefault="00A92519" w:rsidP="00A92519">
      <w:pPr>
        <w:widowControl w:val="0"/>
        <w:overflowPunct w:val="0"/>
        <w:autoSpaceDE w:val="0"/>
        <w:autoSpaceDN w:val="0"/>
        <w:adjustRightInd w:val="0"/>
        <w:jc w:val="both"/>
        <w:textAlignment w:val="baseline"/>
        <w:rPr>
          <w:rFonts w:ascii="Montserrat" w:hAnsi="Montserrat" w:cs="Arial"/>
          <w:sz w:val="18"/>
          <w:szCs w:val="18"/>
          <w:lang w:eastAsia="en-US"/>
        </w:rPr>
      </w:pPr>
      <w:r w:rsidRPr="00A92519">
        <w:rPr>
          <w:rFonts w:ascii="Montserrat" w:hAnsi="Montserrat" w:cs="Arial"/>
          <w:sz w:val="18"/>
          <w:szCs w:val="18"/>
          <w:lang w:eastAsia="en-US"/>
        </w:rPr>
        <w:t>En tout état de cause, La Poste n’encourt aucune responsabilité en cas d’actes, négligences ou erreurs du Client ou de son prestataire de restauration ou des Bénéficiaires.</w:t>
      </w:r>
    </w:p>
    <w:p w14:paraId="7D88AD51" w14:textId="77777777" w:rsidR="00A92519" w:rsidRPr="00A92519" w:rsidRDefault="00A92519" w:rsidP="00A92519">
      <w:pPr>
        <w:jc w:val="both"/>
        <w:rPr>
          <w:rFonts w:ascii="Montserrat" w:hAnsi="Montserrat" w:cs="Arial"/>
          <w:sz w:val="18"/>
          <w:szCs w:val="18"/>
          <w:lang w:eastAsia="en-US"/>
        </w:rPr>
      </w:pPr>
    </w:p>
    <w:p w14:paraId="7F6DF788" w14:textId="77777777" w:rsidR="00A92519" w:rsidRPr="00A92519" w:rsidRDefault="00A92519" w:rsidP="00A92519">
      <w:pPr>
        <w:jc w:val="both"/>
        <w:rPr>
          <w:rFonts w:ascii="Montserrat" w:hAnsi="Montserrat"/>
          <w:sz w:val="18"/>
          <w:szCs w:val="18"/>
        </w:rPr>
      </w:pPr>
      <w:r w:rsidRPr="00A92519">
        <w:rPr>
          <w:rFonts w:ascii="Montserrat" w:hAnsi="Montserrat"/>
          <w:sz w:val="18"/>
          <w:szCs w:val="18"/>
        </w:rPr>
        <w:t>Le Client reconnaît que La Poste n’est pas un professionnel de la santé et par conséquent que les prestations de veille sociale ne relèvent pas du domaine médical.</w:t>
      </w:r>
    </w:p>
    <w:p w14:paraId="38BE0708" w14:textId="77777777" w:rsidR="00A92519" w:rsidRPr="00A92519" w:rsidRDefault="00A92519" w:rsidP="00A92519">
      <w:pPr>
        <w:widowControl w:val="0"/>
        <w:overflowPunct w:val="0"/>
        <w:autoSpaceDE w:val="0"/>
        <w:autoSpaceDN w:val="0"/>
        <w:adjustRightInd w:val="0"/>
        <w:jc w:val="both"/>
        <w:textAlignment w:val="baseline"/>
        <w:rPr>
          <w:rFonts w:ascii="Montserrat" w:hAnsi="Montserrat" w:cs="Arial"/>
          <w:sz w:val="18"/>
          <w:szCs w:val="18"/>
          <w:lang w:eastAsia="en-US"/>
        </w:rPr>
      </w:pPr>
    </w:p>
    <w:p w14:paraId="6D2083A9" w14:textId="77777777" w:rsidR="00A92519" w:rsidRPr="00A92519" w:rsidRDefault="00A92519" w:rsidP="00A92519">
      <w:pPr>
        <w:keepNext/>
        <w:keepLines/>
        <w:ind w:right="-286"/>
        <w:jc w:val="both"/>
        <w:outlineLvl w:val="1"/>
        <w:rPr>
          <w:rFonts w:ascii="Montserrat" w:hAnsi="Montserrat" w:cs="Arial"/>
          <w:b/>
          <w:sz w:val="18"/>
          <w:szCs w:val="18"/>
          <w:lang w:eastAsia="en-US"/>
        </w:rPr>
      </w:pPr>
    </w:p>
    <w:p w14:paraId="1367EEB9" w14:textId="77777777" w:rsidR="00A92519" w:rsidRPr="00A92519" w:rsidRDefault="00A92519" w:rsidP="00A92519">
      <w:pPr>
        <w:keepNext/>
        <w:keepLines/>
        <w:ind w:right="-286"/>
        <w:jc w:val="both"/>
        <w:outlineLvl w:val="1"/>
        <w:rPr>
          <w:rFonts w:ascii="Montserrat" w:hAnsi="Montserrat" w:cs="Arial"/>
          <w:sz w:val="18"/>
          <w:szCs w:val="18"/>
          <w:lang w:eastAsia="en-US"/>
        </w:rPr>
      </w:pPr>
      <w:r w:rsidRPr="00A92519">
        <w:rPr>
          <w:rFonts w:ascii="Montserrat" w:hAnsi="Montserrat" w:cs="Arial"/>
          <w:b/>
          <w:sz w:val="18"/>
          <w:szCs w:val="18"/>
          <w:lang w:eastAsia="en-US"/>
        </w:rPr>
        <w:t>14.2 Force majeure</w:t>
      </w:r>
      <w:r w:rsidRPr="00A92519">
        <w:rPr>
          <w:rFonts w:ascii="Montserrat" w:hAnsi="Montserrat" w:cs="Arial"/>
          <w:sz w:val="18"/>
          <w:szCs w:val="18"/>
          <w:lang w:eastAsia="en-US"/>
        </w:rPr>
        <w:t xml:space="preserve"> </w:t>
      </w:r>
    </w:p>
    <w:p w14:paraId="153DDA4B" w14:textId="77777777" w:rsidR="00A92519" w:rsidRPr="00A92519" w:rsidRDefault="00A92519" w:rsidP="00A92519">
      <w:pPr>
        <w:keepNext/>
        <w:keepLines/>
        <w:ind w:right="-286"/>
        <w:jc w:val="both"/>
        <w:outlineLvl w:val="1"/>
        <w:rPr>
          <w:rFonts w:ascii="Montserrat" w:hAnsi="Montserrat" w:cs="Arial"/>
          <w:bCs/>
          <w:sz w:val="18"/>
          <w:szCs w:val="18"/>
        </w:rPr>
      </w:pPr>
    </w:p>
    <w:p w14:paraId="00EC33BC" w14:textId="77777777" w:rsidR="00A92519" w:rsidRPr="00A92519" w:rsidRDefault="00A92519" w:rsidP="00A92519">
      <w:pPr>
        <w:keepNext/>
        <w:keepLines/>
        <w:ind w:right="-286"/>
        <w:jc w:val="both"/>
        <w:outlineLvl w:val="1"/>
        <w:rPr>
          <w:rFonts w:ascii="Montserrat" w:hAnsi="Montserrat" w:cs="Arial"/>
          <w:bCs/>
          <w:sz w:val="18"/>
          <w:szCs w:val="18"/>
        </w:rPr>
      </w:pPr>
      <w:r w:rsidRPr="00A92519">
        <w:rPr>
          <w:rFonts w:ascii="Montserrat" w:hAnsi="Montserrat" w:cs="Arial"/>
          <w:bCs/>
          <w:sz w:val="18"/>
          <w:szCs w:val="18"/>
        </w:rPr>
        <w:t>La responsabilité des Parties ne peut être engagée en cas de force majeure, entendue au sens de l’article 1218 du Code civil.</w:t>
      </w:r>
    </w:p>
    <w:p w14:paraId="00896787" w14:textId="77777777" w:rsidR="00A92519" w:rsidRPr="00A92519" w:rsidRDefault="00A92519" w:rsidP="00A92519">
      <w:pPr>
        <w:widowControl w:val="0"/>
        <w:overflowPunct w:val="0"/>
        <w:autoSpaceDE w:val="0"/>
        <w:autoSpaceDN w:val="0"/>
        <w:adjustRightInd w:val="0"/>
        <w:jc w:val="both"/>
        <w:textAlignment w:val="baseline"/>
        <w:rPr>
          <w:rFonts w:ascii="Montserrat" w:hAnsi="Montserrat" w:cs="Arial"/>
          <w:sz w:val="18"/>
          <w:szCs w:val="18"/>
          <w:lang w:eastAsia="en-US"/>
        </w:rPr>
      </w:pPr>
      <w:r w:rsidRPr="00A92519">
        <w:rPr>
          <w:rFonts w:ascii="Montserrat" w:eastAsia="SimSun" w:hAnsi="Montserrat" w:cs="Calibri"/>
          <w:sz w:val="18"/>
          <w:szCs w:val="18"/>
          <w:lang w:eastAsia="zh-CN"/>
        </w:rPr>
        <w:t xml:space="preserve">En cas d’empêchement temporaire de prestation pour </w:t>
      </w:r>
      <w:r w:rsidRPr="00A92519">
        <w:rPr>
          <w:rFonts w:ascii="Montserrat" w:hAnsi="Montserrat" w:cs="Arial"/>
          <w:sz w:val="18"/>
          <w:szCs w:val="18"/>
          <w:lang w:eastAsia="en-US"/>
        </w:rPr>
        <w:t xml:space="preserve">quelque cause que ce soit, </w:t>
      </w:r>
      <w:r w:rsidRPr="00A92519">
        <w:rPr>
          <w:rFonts w:ascii="Montserrat" w:eastAsia="SimSun" w:hAnsi="Montserrat" w:cs="Calibri"/>
          <w:sz w:val="18"/>
          <w:szCs w:val="18"/>
          <w:lang w:eastAsia="zh-CN"/>
        </w:rPr>
        <w:t>La Poste en informera au plus vite le Client par tout moyen écrit et s’efforcera de reprendre ses livraisons dans les meilleurs délais.</w:t>
      </w:r>
    </w:p>
    <w:p w14:paraId="32554A50" w14:textId="77777777" w:rsidR="00A92519" w:rsidRPr="00A92519" w:rsidRDefault="00A92519" w:rsidP="00A92519">
      <w:pPr>
        <w:widowControl w:val="0"/>
        <w:autoSpaceDE w:val="0"/>
        <w:autoSpaceDN w:val="0"/>
        <w:jc w:val="both"/>
        <w:rPr>
          <w:rFonts w:ascii="Montserrat" w:eastAsia="SimSun" w:hAnsi="Montserrat" w:cs="Calibri"/>
          <w:sz w:val="18"/>
          <w:szCs w:val="18"/>
          <w:lang w:eastAsia="zh-CN"/>
        </w:rPr>
      </w:pPr>
      <w:r w:rsidRPr="00A92519">
        <w:rPr>
          <w:rFonts w:ascii="Montserrat" w:eastAsia="SimSun" w:hAnsi="Montserrat" w:cs="Calibri"/>
          <w:sz w:val="18"/>
          <w:szCs w:val="18"/>
          <w:lang w:eastAsia="zh-CN"/>
        </w:rPr>
        <w:t xml:space="preserve">Si l’impossibilité de réaliser les livraisons perdure au-delà de trente jours calendaires, les Parties pourront convenir d’une résiliation du Contrat </w:t>
      </w:r>
      <w:r w:rsidRPr="00A92519">
        <w:rPr>
          <w:rFonts w:ascii="Montserrat" w:hAnsi="Montserrat" w:cs="Arial"/>
          <w:sz w:val="18"/>
          <w:szCs w:val="18"/>
          <w:lang w:eastAsia="en-US"/>
        </w:rPr>
        <w:t xml:space="preserve">par lettre recommandée avec avis de réception, </w:t>
      </w:r>
      <w:r w:rsidRPr="00A92519">
        <w:rPr>
          <w:rFonts w:ascii="Montserrat" w:eastAsia="SimSun" w:hAnsi="Montserrat" w:cs="Calibri"/>
          <w:sz w:val="18"/>
          <w:szCs w:val="18"/>
          <w:lang w:eastAsia="zh-CN"/>
        </w:rPr>
        <w:t xml:space="preserve">sans pénalité ou responsabilité de part et d’autre. </w:t>
      </w:r>
    </w:p>
    <w:p w14:paraId="0D109ABE" w14:textId="77777777" w:rsidR="00A92519" w:rsidRPr="00A92519" w:rsidRDefault="00A92519" w:rsidP="00A92519">
      <w:pPr>
        <w:widowControl w:val="0"/>
        <w:autoSpaceDE w:val="0"/>
        <w:autoSpaceDN w:val="0"/>
        <w:jc w:val="both"/>
        <w:rPr>
          <w:rFonts w:ascii="Montserrat" w:hAnsi="Montserrat" w:cs="Calibri"/>
          <w:b/>
          <w:sz w:val="18"/>
          <w:szCs w:val="18"/>
        </w:rPr>
      </w:pPr>
    </w:p>
    <w:p w14:paraId="510D34A4" w14:textId="77777777" w:rsidR="00A92519" w:rsidRPr="00A92519" w:rsidRDefault="00A92519" w:rsidP="00A92519">
      <w:pPr>
        <w:jc w:val="both"/>
        <w:rPr>
          <w:rFonts w:ascii="Montserrat" w:hAnsi="Montserrat" w:cstheme="minorHAnsi"/>
          <w:sz w:val="18"/>
          <w:szCs w:val="18"/>
        </w:rPr>
      </w:pPr>
    </w:p>
    <w:p w14:paraId="02A94FF6" w14:textId="77777777" w:rsidR="00A92519" w:rsidRPr="00A92519" w:rsidRDefault="00A92519" w:rsidP="00A92519">
      <w:pPr>
        <w:pStyle w:val="Titre5"/>
        <w:rPr>
          <w:rFonts w:ascii="Montserrat" w:hAnsi="Montserrat" w:cstheme="minorHAnsi"/>
          <w:b/>
          <w:bCs/>
          <w:color w:val="auto"/>
          <w:sz w:val="18"/>
          <w:szCs w:val="18"/>
        </w:rPr>
      </w:pPr>
      <w:r w:rsidRPr="00A92519">
        <w:rPr>
          <w:rFonts w:ascii="Montserrat" w:hAnsi="Montserrat" w:cstheme="minorHAnsi"/>
          <w:b/>
          <w:bCs/>
          <w:color w:val="auto"/>
          <w:sz w:val="18"/>
          <w:szCs w:val="18"/>
        </w:rPr>
        <w:t xml:space="preserve">14.3 Assurances </w:t>
      </w:r>
    </w:p>
    <w:p w14:paraId="346D3A07" w14:textId="77777777" w:rsidR="00A92519" w:rsidRPr="00A92519" w:rsidRDefault="00A92519" w:rsidP="00A92519">
      <w:pPr>
        <w:jc w:val="both"/>
        <w:rPr>
          <w:rFonts w:ascii="Montserrat" w:hAnsi="Montserrat"/>
          <w:sz w:val="18"/>
          <w:szCs w:val="18"/>
        </w:rPr>
      </w:pPr>
    </w:p>
    <w:p w14:paraId="5D57F815" w14:textId="77777777" w:rsidR="00A92519" w:rsidRPr="00A92519" w:rsidRDefault="00A92519" w:rsidP="00A92519">
      <w:pPr>
        <w:spacing w:after="120"/>
        <w:jc w:val="both"/>
        <w:rPr>
          <w:rFonts w:ascii="Montserrat" w:hAnsi="Montserrat"/>
          <w:sz w:val="18"/>
          <w:szCs w:val="18"/>
        </w:rPr>
      </w:pPr>
      <w:r w:rsidRPr="00A92519">
        <w:rPr>
          <w:rFonts w:ascii="Montserrat" w:hAnsi="Montserrat"/>
          <w:sz w:val="18"/>
          <w:szCs w:val="18"/>
        </w:rPr>
        <w:t>Chaque Partie déclare :</w:t>
      </w:r>
    </w:p>
    <w:p w14:paraId="12D530CC" w14:textId="77777777" w:rsidR="00A92519" w:rsidRPr="00A92519" w:rsidRDefault="00A92519" w:rsidP="00A92519">
      <w:pPr>
        <w:pStyle w:val="Paragraphedeliste"/>
        <w:numPr>
          <w:ilvl w:val="0"/>
          <w:numId w:val="45"/>
        </w:numPr>
        <w:spacing w:after="120"/>
        <w:contextualSpacing w:val="0"/>
        <w:jc w:val="both"/>
        <w:rPr>
          <w:rFonts w:ascii="Montserrat" w:hAnsi="Montserrat"/>
          <w:sz w:val="18"/>
          <w:szCs w:val="18"/>
        </w:rPr>
      </w:pPr>
      <w:r w:rsidRPr="00A92519">
        <w:rPr>
          <w:rFonts w:ascii="Montserrat" w:hAnsi="Montserrat"/>
          <w:sz w:val="18"/>
          <w:szCs w:val="18"/>
        </w:rPr>
        <w:t>Avoir souscrit l’ensemble des assurances nécessaires couvrant sa responsabilité civile professionnelle et exploitation,</w:t>
      </w:r>
      <w:r w:rsidRPr="00A92519">
        <w:rPr>
          <w:rFonts w:ascii="Montserrat" w:hAnsi="Montserrat"/>
          <w:i/>
          <w:iCs/>
          <w:color w:val="FF0000"/>
          <w:sz w:val="18"/>
          <w:szCs w:val="18"/>
        </w:rPr>
        <w:t xml:space="preserve"> </w:t>
      </w:r>
      <w:r w:rsidRPr="00A92519">
        <w:rPr>
          <w:rFonts w:ascii="Montserrat" w:hAnsi="Montserrat"/>
          <w:sz w:val="18"/>
          <w:szCs w:val="18"/>
        </w:rPr>
        <w:t>ainsi que ses biens,</w:t>
      </w:r>
    </w:p>
    <w:p w14:paraId="17BDBC8E" w14:textId="77777777" w:rsidR="00A92519" w:rsidRPr="00A92519" w:rsidRDefault="00A92519" w:rsidP="00A92519">
      <w:pPr>
        <w:pStyle w:val="Paragraphedeliste"/>
        <w:numPr>
          <w:ilvl w:val="0"/>
          <w:numId w:val="45"/>
        </w:numPr>
        <w:spacing w:after="120"/>
        <w:contextualSpacing w:val="0"/>
        <w:jc w:val="both"/>
        <w:rPr>
          <w:rFonts w:ascii="Montserrat" w:hAnsi="Montserrat"/>
          <w:sz w:val="18"/>
          <w:szCs w:val="18"/>
        </w:rPr>
      </w:pPr>
      <w:r w:rsidRPr="00A92519">
        <w:rPr>
          <w:rFonts w:ascii="Montserrat" w:hAnsi="Montserrat"/>
          <w:sz w:val="18"/>
          <w:szCs w:val="18"/>
        </w:rPr>
        <w:t>S’engage à les maintenir pendant toute la durée du Contrat.</w:t>
      </w:r>
    </w:p>
    <w:p w14:paraId="64F76123" w14:textId="77777777" w:rsidR="00A92519" w:rsidRPr="00A92519" w:rsidRDefault="00A92519" w:rsidP="00A92519">
      <w:pPr>
        <w:pStyle w:val="Paragraphedeliste"/>
        <w:numPr>
          <w:ilvl w:val="0"/>
          <w:numId w:val="45"/>
        </w:numPr>
        <w:spacing w:after="120"/>
        <w:contextualSpacing w:val="0"/>
        <w:jc w:val="both"/>
        <w:rPr>
          <w:rFonts w:ascii="Montserrat" w:hAnsi="Montserrat"/>
          <w:sz w:val="18"/>
          <w:szCs w:val="18"/>
        </w:rPr>
      </w:pPr>
      <w:r w:rsidRPr="00A92519">
        <w:rPr>
          <w:rFonts w:ascii="Montserrat" w:hAnsi="Montserrat"/>
          <w:sz w:val="18"/>
          <w:szCs w:val="18"/>
        </w:rPr>
        <w:t xml:space="preserve">S’engage à les communiquer à l’autre partie à sa demande </w:t>
      </w:r>
    </w:p>
    <w:p w14:paraId="0156557C" w14:textId="77777777" w:rsidR="00A92519" w:rsidRPr="00A92519" w:rsidRDefault="00A92519" w:rsidP="00A92519">
      <w:pPr>
        <w:rPr>
          <w:rFonts w:ascii="Montserrat" w:hAnsi="Montserrat"/>
          <w:sz w:val="18"/>
          <w:szCs w:val="18"/>
        </w:rPr>
      </w:pPr>
    </w:p>
    <w:p w14:paraId="681A1A63" w14:textId="77777777" w:rsidR="00A92519" w:rsidRPr="00A92519" w:rsidRDefault="00A92519" w:rsidP="00A92519">
      <w:pPr>
        <w:rPr>
          <w:rFonts w:ascii="Montserrat" w:hAnsi="Montserrat"/>
          <w:sz w:val="18"/>
          <w:szCs w:val="18"/>
        </w:rPr>
      </w:pPr>
    </w:p>
    <w:p w14:paraId="4C73257A" w14:textId="77777777" w:rsidR="00A92519" w:rsidRPr="00A92519" w:rsidRDefault="00A92519" w:rsidP="00A92519">
      <w:pPr>
        <w:rPr>
          <w:rFonts w:ascii="Montserrat" w:hAnsi="Montserrat"/>
          <w:sz w:val="18"/>
          <w:szCs w:val="18"/>
        </w:rPr>
      </w:pPr>
    </w:p>
    <w:p w14:paraId="787192A2" w14:textId="77777777" w:rsidR="00A92519" w:rsidRPr="00A92519" w:rsidRDefault="00A92519" w:rsidP="00A92519">
      <w:pPr>
        <w:rPr>
          <w:rFonts w:ascii="Montserrat" w:hAnsi="Montserrat"/>
          <w:sz w:val="18"/>
          <w:szCs w:val="18"/>
        </w:rPr>
      </w:pPr>
    </w:p>
    <w:p w14:paraId="38133E79" w14:textId="77777777" w:rsidR="00A92519" w:rsidRPr="00A92519" w:rsidRDefault="00A92519" w:rsidP="00A92519">
      <w:pPr>
        <w:rPr>
          <w:rFonts w:ascii="Montserrat" w:hAnsi="Montserrat"/>
          <w:sz w:val="18"/>
          <w:szCs w:val="18"/>
        </w:rPr>
      </w:pPr>
    </w:p>
    <w:p w14:paraId="0FD20448" w14:textId="77777777" w:rsidR="00703D60" w:rsidRPr="00A92519" w:rsidRDefault="00703D60" w:rsidP="00705D96">
      <w:pPr>
        <w:rPr>
          <w:rFonts w:ascii="Montserrat" w:hAnsi="Montserrat"/>
          <w:sz w:val="18"/>
          <w:szCs w:val="18"/>
        </w:rPr>
      </w:pPr>
    </w:p>
    <w:sectPr w:rsidR="00703D60" w:rsidRPr="00A925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9836F4"/>
    <w:multiLevelType w:val="hybridMultilevel"/>
    <w:tmpl w:val="D416F0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050A0655"/>
    <w:multiLevelType w:val="hybridMultilevel"/>
    <w:tmpl w:val="B04E1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397D19"/>
    <w:multiLevelType w:val="hybridMultilevel"/>
    <w:tmpl w:val="F3D4B3D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9A11369"/>
    <w:multiLevelType w:val="hybridMultilevel"/>
    <w:tmpl w:val="8294D4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0B2125CD"/>
    <w:multiLevelType w:val="hybridMultilevel"/>
    <w:tmpl w:val="E1528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41246C"/>
    <w:multiLevelType w:val="hybridMultilevel"/>
    <w:tmpl w:val="1310C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2B25DA"/>
    <w:multiLevelType w:val="hybridMultilevel"/>
    <w:tmpl w:val="E1A892DA"/>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393D1A5A"/>
    <w:multiLevelType w:val="hybridMultilevel"/>
    <w:tmpl w:val="548AB7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9"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C44B0B"/>
    <w:multiLevelType w:val="hybridMultilevel"/>
    <w:tmpl w:val="2ACEACF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3" w15:restartNumberingAfterBreak="0">
    <w:nsid w:val="4E695DC9"/>
    <w:multiLevelType w:val="hybridMultilevel"/>
    <w:tmpl w:val="6B8C6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290DFF"/>
    <w:multiLevelType w:val="hybridMultilevel"/>
    <w:tmpl w:val="6B4A7FCE"/>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7"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9" w15:restartNumberingAfterBreak="0">
    <w:nsid w:val="60EC00B3"/>
    <w:multiLevelType w:val="hybridMultilevel"/>
    <w:tmpl w:val="23189C7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648B7EE6"/>
    <w:multiLevelType w:val="hybridMultilevel"/>
    <w:tmpl w:val="15F263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2" w15:restartNumberingAfterBreak="0">
    <w:nsid w:val="69F53133"/>
    <w:multiLevelType w:val="hybridMultilevel"/>
    <w:tmpl w:val="CDEED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1D7BDA"/>
    <w:multiLevelType w:val="hybridMultilevel"/>
    <w:tmpl w:val="630A1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3891F4D"/>
    <w:multiLevelType w:val="hybridMultilevel"/>
    <w:tmpl w:val="FC4C963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6" w15:restartNumberingAfterBreak="0">
    <w:nsid w:val="743B4677"/>
    <w:multiLevelType w:val="hybridMultilevel"/>
    <w:tmpl w:val="5C56DB46"/>
    <w:lvl w:ilvl="0" w:tplc="040C000D">
      <w:start w:val="1"/>
      <w:numFmt w:val="bullet"/>
      <w:lvlText w:val=""/>
      <w:lvlJc w:val="left"/>
      <w:pPr>
        <w:ind w:left="1068" w:hanging="360"/>
      </w:pPr>
      <w:rPr>
        <w:rFonts w:ascii="Wingdings" w:hAnsi="Wingdings" w:hint="default"/>
      </w:rPr>
    </w:lvl>
    <w:lvl w:ilvl="1" w:tplc="91001CA6">
      <w:numFmt w:val="bullet"/>
      <w:lvlText w:val=""/>
      <w:lvlJc w:val="left"/>
      <w:pPr>
        <w:ind w:left="1788" w:hanging="360"/>
      </w:pPr>
      <w:rPr>
        <w:rFonts w:ascii="Webdings" w:eastAsia="Calibri" w:hAnsi="Webdings" w:cstheme="minorHAnsi"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8" w15:restartNumberingAfterBreak="0">
    <w:nsid w:val="75354242"/>
    <w:multiLevelType w:val="hybridMultilevel"/>
    <w:tmpl w:val="23B897F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0"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7DC25C5A"/>
    <w:multiLevelType w:val="hybridMultilevel"/>
    <w:tmpl w:val="840A0B3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2"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44" w15:restartNumberingAfterBreak="0">
    <w:nsid w:val="7F890170"/>
    <w:multiLevelType w:val="hybridMultilevel"/>
    <w:tmpl w:val="594644D0"/>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070" w:hanging="360"/>
      </w:pPr>
      <w:rPr>
        <w:rFonts w:ascii="Wingdings" w:hAnsi="Wingdings" w:hint="default"/>
      </w:rPr>
    </w:lvl>
    <w:lvl w:ilvl="2" w:tplc="040C000D">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5905548">
    <w:abstractNumId w:val="31"/>
  </w:num>
  <w:num w:numId="2" w16cid:durableId="1935630057">
    <w:abstractNumId w:val="10"/>
  </w:num>
  <w:num w:numId="3" w16cid:durableId="1091045058">
    <w:abstractNumId w:val="21"/>
  </w:num>
  <w:num w:numId="4" w16cid:durableId="253051834">
    <w:abstractNumId w:val="6"/>
  </w:num>
  <w:num w:numId="5" w16cid:durableId="1446316516">
    <w:abstractNumId w:val="27"/>
  </w:num>
  <w:num w:numId="6" w16cid:durableId="1402948768">
    <w:abstractNumId w:val="43"/>
  </w:num>
  <w:num w:numId="7" w16cid:durableId="1258178020">
    <w:abstractNumId w:val="2"/>
  </w:num>
  <w:num w:numId="8" w16cid:durableId="1819959337">
    <w:abstractNumId w:val="12"/>
  </w:num>
  <w:num w:numId="9" w16cid:durableId="1286544842">
    <w:abstractNumId w:val="25"/>
  </w:num>
  <w:num w:numId="10" w16cid:durableId="1166359467">
    <w:abstractNumId w:val="9"/>
  </w:num>
  <w:num w:numId="11" w16cid:durableId="615327967">
    <w:abstractNumId w:val="42"/>
  </w:num>
  <w:num w:numId="12" w16cid:durableId="1101298646">
    <w:abstractNumId w:val="28"/>
  </w:num>
  <w:num w:numId="13" w16cid:durableId="5518412">
    <w:abstractNumId w:val="11"/>
  </w:num>
  <w:num w:numId="14" w16cid:durableId="874925852">
    <w:abstractNumId w:val="40"/>
  </w:num>
  <w:num w:numId="15" w16cid:durableId="822309213">
    <w:abstractNumId w:val="39"/>
  </w:num>
  <w:num w:numId="16" w16cid:durableId="683870597">
    <w:abstractNumId w:val="16"/>
  </w:num>
  <w:num w:numId="17" w16cid:durableId="1401906232">
    <w:abstractNumId w:val="18"/>
  </w:num>
  <w:num w:numId="18" w16cid:durableId="1448310931">
    <w:abstractNumId w:val="15"/>
  </w:num>
  <w:num w:numId="19" w16cid:durableId="666399941">
    <w:abstractNumId w:val="0"/>
  </w:num>
  <w:num w:numId="20" w16cid:durableId="397439833">
    <w:abstractNumId w:val="26"/>
  </w:num>
  <w:num w:numId="21" w16cid:durableId="1261835079">
    <w:abstractNumId w:val="37"/>
  </w:num>
  <w:num w:numId="22" w16cid:durableId="389309676">
    <w:abstractNumId w:val="19"/>
  </w:num>
  <w:num w:numId="23" w16cid:durableId="209387997">
    <w:abstractNumId w:val="14"/>
  </w:num>
  <w:num w:numId="24" w16cid:durableId="512495851">
    <w:abstractNumId w:val="22"/>
  </w:num>
  <w:num w:numId="25" w16cid:durableId="907685663">
    <w:abstractNumId w:val="34"/>
  </w:num>
  <w:num w:numId="26" w16cid:durableId="1541357730">
    <w:abstractNumId w:val="13"/>
  </w:num>
  <w:num w:numId="27" w16cid:durableId="1045830453">
    <w:abstractNumId w:val="8"/>
  </w:num>
  <w:num w:numId="28" w16cid:durableId="1358308800">
    <w:abstractNumId w:val="5"/>
  </w:num>
  <w:num w:numId="29" w16cid:durableId="215318114">
    <w:abstractNumId w:val="7"/>
  </w:num>
  <w:num w:numId="30" w16cid:durableId="1493913804">
    <w:abstractNumId w:val="33"/>
  </w:num>
  <w:num w:numId="31" w16cid:durableId="231700641">
    <w:abstractNumId w:val="1"/>
  </w:num>
  <w:num w:numId="32" w16cid:durableId="1915355898">
    <w:abstractNumId w:val="23"/>
  </w:num>
  <w:num w:numId="33" w16cid:durableId="903680640">
    <w:abstractNumId w:val="35"/>
  </w:num>
  <w:num w:numId="34" w16cid:durableId="550923325">
    <w:abstractNumId w:val="30"/>
  </w:num>
  <w:num w:numId="35" w16cid:durableId="2085101037">
    <w:abstractNumId w:val="4"/>
  </w:num>
  <w:num w:numId="36" w16cid:durableId="434983978">
    <w:abstractNumId w:val="29"/>
  </w:num>
  <w:num w:numId="37" w16cid:durableId="1024327958">
    <w:abstractNumId w:val="20"/>
  </w:num>
  <w:num w:numId="38" w16cid:durableId="597370484">
    <w:abstractNumId w:val="36"/>
  </w:num>
  <w:num w:numId="39" w16cid:durableId="1151092993">
    <w:abstractNumId w:val="24"/>
  </w:num>
  <w:num w:numId="40" w16cid:durableId="2056804699">
    <w:abstractNumId w:val="3"/>
  </w:num>
  <w:num w:numId="41" w16cid:durableId="246381636">
    <w:abstractNumId w:val="41"/>
  </w:num>
  <w:num w:numId="42" w16cid:durableId="1950963977">
    <w:abstractNumId w:val="17"/>
  </w:num>
  <w:num w:numId="43" w16cid:durableId="280381150">
    <w:abstractNumId w:val="44"/>
  </w:num>
  <w:num w:numId="44" w16cid:durableId="39012903">
    <w:abstractNumId w:val="38"/>
  </w:num>
  <w:num w:numId="45" w16cid:durableId="8042726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64177"/>
    <w:rsid w:val="002D5DF3"/>
    <w:rsid w:val="004B523B"/>
    <w:rsid w:val="004C1031"/>
    <w:rsid w:val="004D27B3"/>
    <w:rsid w:val="005C32E9"/>
    <w:rsid w:val="00703D60"/>
    <w:rsid w:val="00705D96"/>
    <w:rsid w:val="00706E6E"/>
    <w:rsid w:val="00714899"/>
    <w:rsid w:val="00756628"/>
    <w:rsid w:val="007666C5"/>
    <w:rsid w:val="00807183"/>
    <w:rsid w:val="008914CC"/>
    <w:rsid w:val="008A6027"/>
    <w:rsid w:val="009050C4"/>
    <w:rsid w:val="00964B4A"/>
    <w:rsid w:val="00A92519"/>
    <w:rsid w:val="00B15C97"/>
    <w:rsid w:val="00BE216E"/>
    <w:rsid w:val="00D655C8"/>
    <w:rsid w:val="00D8320C"/>
    <w:rsid w:val="00DF6A1A"/>
    <w:rsid w:val="00E1310F"/>
    <w:rsid w:val="00E73268"/>
    <w:rsid w:val="00EE3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responsabilité</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B542DEA2-A664-484B-B3EB-19F94C5D402F}"/>
</file>

<file path=customXml/itemProps2.xml><?xml version="1.0" encoding="utf-8"?>
<ds:datastoreItem xmlns:ds="http://schemas.openxmlformats.org/officeDocument/2006/customXml" ds:itemID="{BAE2EF30-CBD3-43A3-8494-B6471AA19A4D}"/>
</file>

<file path=customXml/itemProps3.xml><?xml version="1.0" encoding="utf-8"?>
<ds:datastoreItem xmlns:ds="http://schemas.openxmlformats.org/officeDocument/2006/customXml" ds:itemID="{BA416B71-B04A-442C-BB37-6DFD05E26245}"/>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2399</Characters>
  <Application>Microsoft Office Word</Application>
  <DocSecurity>0</DocSecurity>
  <Lines>19</Lines>
  <Paragraphs>5</Paragraphs>
  <ScaleCrop>false</ScaleCrop>
  <Company>La Poste</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3</cp:revision>
  <dcterms:created xsi:type="dcterms:W3CDTF">2025-07-15T08:43:00Z</dcterms:created>
  <dcterms:modified xsi:type="dcterms:W3CDTF">2025-07-15T08:44:00Z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