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EBB78" w14:textId="60263CF1" w:rsidR="00311BA1" w:rsidRPr="00CD2AE5" w:rsidRDefault="00311BA1" w:rsidP="00CD2AE5">
      <w:pPr>
        <w:spacing w:after="240" w:line="276" w:lineRule="auto"/>
        <w:jc w:val="both"/>
        <w:rPr>
          <w:rFonts w:ascii="Montserrat" w:eastAsia="Times New Roman" w:hAnsi="Montserrat" w:cs="Times New Roman"/>
          <w:b/>
          <w:iCs/>
          <w:color w:val="404040"/>
          <w:kern w:val="0"/>
          <w:sz w:val="18"/>
          <w:szCs w:val="18"/>
          <w:lang w:eastAsia="fr-FR"/>
          <w14:ligatures w14:val="none"/>
        </w:rPr>
      </w:pPr>
      <w:r w:rsidRPr="00CD2AE5">
        <w:rPr>
          <w:rFonts w:ascii="Montserrat" w:eastAsia="Times New Roman" w:hAnsi="Montserrat" w:cs="Times New Roman"/>
          <w:b/>
          <w:iCs/>
          <w:color w:val="404040"/>
          <w:kern w:val="0"/>
          <w:sz w:val="18"/>
          <w:szCs w:val="18"/>
          <w:lang w:eastAsia="fr-FR"/>
          <w14:ligatures w14:val="none"/>
        </w:rPr>
        <w:t>CESSION DE LA CONVENTION</w:t>
      </w:r>
    </w:p>
    <w:p w14:paraId="3CC69362" w14:textId="0ED91A32" w:rsidR="00311BA1" w:rsidRPr="00CD2AE5" w:rsidRDefault="00311BA1" w:rsidP="00CD2AE5">
      <w:pPr>
        <w:spacing w:after="240" w:line="276" w:lineRule="auto"/>
        <w:jc w:val="both"/>
        <w:rPr>
          <w:rFonts w:ascii="Montserrat" w:eastAsia="Calibri" w:hAnsi="Montserrat" w:cs="Times New Roman"/>
          <w:kern w:val="0"/>
          <w:sz w:val="18"/>
          <w:szCs w:val="18"/>
          <w14:ligatures w14:val="none"/>
        </w:rPr>
      </w:pPr>
      <w:r w:rsidRPr="00CD2AE5">
        <w:rPr>
          <w:rFonts w:ascii="Montserrat" w:eastAsia="Calibri" w:hAnsi="Montserrat" w:cs="Times New Roman"/>
          <w:kern w:val="0"/>
          <w:sz w:val="18"/>
          <w:szCs w:val="18"/>
          <w14:ligatures w14:val="none"/>
        </w:rPr>
        <w:t xml:space="preserve">La présente convention est conclue </w:t>
      </w:r>
      <w:r w:rsidRPr="00CD2AE5">
        <w:rPr>
          <w:rFonts w:ascii="Montserrat" w:eastAsia="Calibri" w:hAnsi="Montserrat" w:cs="Times New Roman"/>
          <w:i/>
          <w:iCs/>
          <w:kern w:val="0"/>
          <w:sz w:val="18"/>
          <w:szCs w:val="18"/>
          <w14:ligatures w14:val="none"/>
        </w:rPr>
        <w:t>intuitu personae</w:t>
      </w:r>
      <w:r w:rsidRPr="00CD2AE5">
        <w:rPr>
          <w:rFonts w:ascii="Montserrat" w:eastAsia="Calibri" w:hAnsi="Montserrat" w:cs="Times New Roman"/>
          <w:kern w:val="0"/>
          <w:sz w:val="18"/>
          <w:szCs w:val="18"/>
          <w14:ligatures w14:val="none"/>
        </w:rPr>
        <w:t xml:space="preserve"> et les droits et obligations en résultant ne pourront être cédés par aucune des Parties sans l'accord préalable et écrit de l'autre Partie.</w:t>
      </w:r>
    </w:p>
    <w:p w14:paraId="5748C3C6" w14:textId="77777777" w:rsidR="006E3B2C" w:rsidRDefault="006E3B2C"/>
    <w:sectPr w:rsidR="006E3B2C">
      <w:footerReference w:type="even" r:id="rId6"/>
      <w:footerReference w:type="default" r:id="rId7"/>
      <w:footerReference w:type="firs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590D2" w14:textId="77777777" w:rsidR="00311BA1" w:rsidRDefault="00311BA1" w:rsidP="00311BA1">
      <w:pPr>
        <w:spacing w:after="0" w:line="240" w:lineRule="auto"/>
      </w:pPr>
      <w:r>
        <w:separator/>
      </w:r>
    </w:p>
  </w:endnote>
  <w:endnote w:type="continuationSeparator" w:id="0">
    <w:p w14:paraId="5F943571" w14:textId="77777777" w:rsidR="00311BA1" w:rsidRDefault="00311BA1" w:rsidP="00311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391F6" w14:textId="034718F7" w:rsidR="00311BA1" w:rsidRDefault="00311BA1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957AF8" wp14:editId="12BCA6C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70205"/>
              <wp:effectExtent l="0" t="0" r="5080" b="0"/>
              <wp:wrapNone/>
              <wp:docPr id="522634998" name="Zone de texte 2" descr="C1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E877C5" w14:textId="2B477D56" w:rsidR="00311BA1" w:rsidRPr="00311BA1" w:rsidRDefault="00311BA1" w:rsidP="00311BA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311BA1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C1 -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957AF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1 - Interne" style="position:absolute;margin-left:0;margin-top:0;width:47.6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02E877C5" w14:textId="2B477D56" w:rsidR="00311BA1" w:rsidRPr="00311BA1" w:rsidRDefault="00311BA1" w:rsidP="00311BA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311BA1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C1 -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B1E0F" w14:textId="614232D5" w:rsidR="00311BA1" w:rsidRDefault="00311BA1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A69F6" w14:textId="146BBC06" w:rsidR="00311BA1" w:rsidRDefault="00311BA1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418E788" wp14:editId="7EAEF59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70205"/>
              <wp:effectExtent l="0" t="0" r="5080" b="0"/>
              <wp:wrapNone/>
              <wp:docPr id="1101553597" name="Zone de texte 1" descr="C1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00CCF3" w14:textId="6BC36D14" w:rsidR="00311BA1" w:rsidRPr="00311BA1" w:rsidRDefault="00311BA1" w:rsidP="00311BA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311BA1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C1 -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18E788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7" type="#_x0000_t202" alt="C1 - Interne" style="position:absolute;margin-left:0;margin-top:0;width:47.6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5A00CCF3" w14:textId="6BC36D14" w:rsidR="00311BA1" w:rsidRPr="00311BA1" w:rsidRDefault="00311BA1" w:rsidP="00311BA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311BA1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C1 -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A0DC2" w14:textId="77777777" w:rsidR="00311BA1" w:rsidRDefault="00311BA1" w:rsidP="00311BA1">
      <w:pPr>
        <w:spacing w:after="0" w:line="240" w:lineRule="auto"/>
      </w:pPr>
      <w:r>
        <w:separator/>
      </w:r>
    </w:p>
  </w:footnote>
  <w:footnote w:type="continuationSeparator" w:id="0">
    <w:p w14:paraId="00580082" w14:textId="77777777" w:rsidR="00311BA1" w:rsidRDefault="00311BA1" w:rsidP="00311B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BA1"/>
    <w:rsid w:val="00106460"/>
    <w:rsid w:val="00311BA1"/>
    <w:rsid w:val="003F470F"/>
    <w:rsid w:val="0059126F"/>
    <w:rsid w:val="006E3B2C"/>
    <w:rsid w:val="00BE74D5"/>
    <w:rsid w:val="00CD2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22CF0"/>
  <w15:chartTrackingRefBased/>
  <w15:docId w15:val="{1A0041F0-C14A-44B6-97A2-825B7440C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11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11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11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1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1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1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1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1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1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1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11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11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1BA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1BA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1BA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1BA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1BA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1BA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1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11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1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1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1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11BA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1BA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11BA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1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1BA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1BA1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311B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11B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73E4B400A9D4BBC60B3DD46FD33AE" ma:contentTypeVersion="7" ma:contentTypeDescription="Crée un document." ma:contentTypeScope="" ma:versionID="34bf87f7df401f35540e745a35ce95e1">
  <xsd:schema xmlns:xsd="http://www.w3.org/2001/XMLSchema" xmlns:xs="http://www.w3.org/2001/XMLSchema" xmlns:p="http://schemas.microsoft.com/office/2006/metadata/properties" xmlns:ns2="beec32a9-2f86-4d36-8d48-f87b8003c444" targetNamespace="http://schemas.microsoft.com/office/2006/metadata/properties" ma:root="true" ma:fieldsID="dde7ca28abb249f5113fe0d7442c134a" ns2:_="">
    <xsd:import namespace="beec32a9-2f86-4d36-8d48-f87b8003c444"/>
    <xsd:element name="properties">
      <xsd:complexType>
        <xsd:sequence>
          <xsd:element name="documentManagement">
            <xsd:complexType>
              <xsd:all>
                <xsd:element ref="ns2:Jurister_x00e9_f_x00e9_rent" minOccurs="0"/>
                <xsd:element ref="ns2:Contributeur" minOccurs="0"/>
                <xsd:element ref="ns2:typologiedem_x00e9_tier" minOccurs="0"/>
                <xsd:element ref="ns2:Familledeclause" minOccurs="0"/>
                <xsd:element ref="ns2:datedemise_x00e0_jourdelaclause" minOccurs="0"/>
                <xsd:element ref="ns2:domaine" minOccurs="0"/>
                <xsd:element ref="ns2:Modo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c32a9-2f86-4d36-8d48-f87b8003c444" elementFormDefault="qualified">
    <xsd:import namespace="http://schemas.microsoft.com/office/2006/documentManagement/types"/>
    <xsd:import namespace="http://schemas.microsoft.com/office/infopath/2007/PartnerControls"/>
    <xsd:element name="Jurister_x00e9_f_x00e9_rent" ma:index="8" nillable="true" ma:displayName="Juriste référent" ma:format="Dropdown" ma:list="UserInfo" ma:SharePointGroup="0" ma:internalName="Jurister_x00e9_f_x00e9_rent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ributeur" ma:index="9" nillable="true" ma:displayName="Contributeur" ma:format="Dropdown" ma:list="UserInfo" ma:SharePointGroup="0" ma:internalName="Contributeu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ypologiedem_x00e9_tier" ma:index="10" nillable="true" ma:displayName="typologie de métier" ma:format="Dropdown" ma:internalName="typologiedem_x00e9_tier">
      <xsd:simpleType>
        <xsd:restriction base="dms:Choice">
          <xsd:enumeration value="BSCC_commercial"/>
          <xsd:enumeration value="BGPN_commercial"/>
          <xsd:enumeration value="Corporate"/>
          <xsd:enumeration value="La Banque Postale"/>
          <xsd:enumeration value="DRH_G"/>
        </xsd:restriction>
      </xsd:simpleType>
    </xsd:element>
    <xsd:element name="Familledeclause" ma:index="11" nillable="true" ma:displayName="Famille de clause" ma:description="liste des différentes types de clauses composant un contrat juridique" ma:format="Dropdown" ma:internalName="Familledeclause">
      <xsd:simpleType>
        <xsd:restriction base="dms:Choice">
          <xsd:enumeration value="durée"/>
          <xsd:enumeration value="Audit"/>
          <xsd:enumeration value="conformité"/>
          <xsd:enumeration value="responsabilité"/>
          <xsd:enumeration value="pénalités"/>
          <xsd:enumeration value="intitui personae"/>
          <xsd:enumeration value="propriété intellectuelle"/>
          <xsd:enumeration value="transfert de propriété et de risque"/>
          <xsd:enumeration value="confidentialité"/>
          <xsd:enumeration value="exclusivité"/>
          <xsd:enumeration value="force majeur"/>
          <xsd:enumeration value="modification"/>
          <xsd:enumeration value="règlement des litiges"/>
          <xsd:enumeration value="paiement"/>
          <xsd:enumeration value="Données personnelles"/>
          <xsd:enumeration value="preuve"/>
          <xsd:enumeration value="définitions"/>
          <xsd:enumeration value="prestations"/>
          <xsd:enumeration value="Objet"/>
          <xsd:enumeration value="Préambule"/>
          <xsd:enumeration value="Engagement des parties"/>
          <xsd:enumeration value="facturation"/>
          <xsd:enumeration value="livraison"/>
          <xsd:enumeration value="suivi du contrat"/>
          <xsd:enumeration value="suivi de la prestation"/>
          <xsd:enumeration value="assurances"/>
          <xsd:enumeration value="communication"/>
          <xsd:enumeration value="coopération"/>
          <xsd:enumeration value="résiliation"/>
          <xsd:enumeration value="démarque"/>
          <xsd:enumeration value="garantie"/>
          <xsd:enumeration value="indépendance des Parties"/>
          <xsd:enumeration value="Indépendance des clauses"/>
          <xsd:enumeration value="Intégralité du Contrat"/>
          <xsd:enumeration value="Effets du terme du Contrat"/>
          <xsd:enumeration value="prix"/>
          <xsd:enumeration value="révision de prix"/>
          <xsd:enumeration value="Annexe"/>
          <xsd:enumeration value="droit applicable"/>
          <xsd:enumeration value="juridiction compétente"/>
          <xsd:enumeration value="MARL (moyen alternatif de règlement des litiges)"/>
          <xsd:enumeration value="Partie"/>
        </xsd:restriction>
      </xsd:simpleType>
    </xsd:element>
    <xsd:element name="datedemise_x00e0_jourdelaclause" ma:index="12" nillable="true" ma:displayName="date de mise à jour de la clause" ma:format="DateTime" ma:internalName="datedemise_x00e0_jourdelaclause">
      <xsd:simpleType>
        <xsd:restriction base="dms:DateTime"/>
      </xsd:simpleType>
    </xsd:element>
    <xsd:element name="domaine" ma:index="13" nillable="true" ma:displayName="domaine" ma:format="Dropdown" ma:internalName="domaine">
      <xsd:simpleType>
        <xsd:restriction base="dms:Choice">
          <xsd:enumeration value="clauses générales"/>
          <xsd:enumeration value="clauses spécifiques achat"/>
          <xsd:enumeration value="clauses spécifiques sur mesure"/>
          <xsd:enumeration value="clauses spécifiques Distribution"/>
          <xsd:enumeration value="clauses spécifiques immobilier"/>
          <xsd:enumeration value="clauses spécifiques partenariat"/>
          <xsd:enumeration value="Choix 7"/>
        </xsd:restriction>
      </xsd:simpleType>
    </xsd:element>
    <xsd:element name="Modop" ma:index="14" nillable="true" ma:displayName="Modop" ma:format="Dropdown" ma:internalName="Modop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urister_x00e9_f_x00e9_rent xmlns="beec32a9-2f86-4d36-8d48-f87b8003c444">
      <UserInfo>
        <DisplayName/>
        <AccountId xsi:nil="true"/>
        <AccountType/>
      </UserInfo>
    </Jurister_x00e9_f_x00e9_rent>
    <domaine xmlns="beec32a9-2f86-4d36-8d48-f87b8003c444">clauses générales</domaine>
    <Modop xmlns="beec32a9-2f86-4d36-8d48-f87b8003c444" xsi:nil="true"/>
    <typologiedem_x00e9_tier xmlns="beec32a9-2f86-4d36-8d48-f87b8003c444">BSCC_commercial</typologiedem_x00e9_tier>
    <datedemise_x00e0_jourdelaclause xmlns="beec32a9-2f86-4d36-8d48-f87b8003c444">2025-06-29T22:00:00+00:00</datedemise_x00e0_jourdelaclause>
    <Familledeclause xmlns="beec32a9-2f86-4d36-8d48-f87b8003c444">intitui personae</Familledeclause>
    <Contributeur xmlns="beec32a9-2f86-4d36-8d48-f87b8003c444">
      <UserInfo>
        <DisplayName>elise.auvray@laposte.fr</DisplayName>
        <AccountId>188</AccountId>
        <AccountType/>
      </UserInfo>
    </Contributeur>
  </documentManagement>
</p:properties>
</file>

<file path=customXml/itemProps1.xml><?xml version="1.0" encoding="utf-8"?>
<ds:datastoreItem xmlns:ds="http://schemas.openxmlformats.org/officeDocument/2006/customXml" ds:itemID="{4B70D1DD-8F3E-4853-BA63-D5E630F203F4}"/>
</file>

<file path=customXml/itemProps2.xml><?xml version="1.0" encoding="utf-8"?>
<ds:datastoreItem xmlns:ds="http://schemas.openxmlformats.org/officeDocument/2006/customXml" ds:itemID="{0EC75952-4EB3-4CE3-8818-DEB48D6C233F}"/>
</file>

<file path=customXml/itemProps3.xml><?xml version="1.0" encoding="utf-8"?>
<ds:datastoreItem xmlns:ds="http://schemas.openxmlformats.org/officeDocument/2006/customXml" ds:itemID="{4D0B7D8F-20E7-4B8D-B7C6-538B7DD83586}"/>
</file>

<file path=docMetadata/LabelInfo.xml><?xml version="1.0" encoding="utf-8"?>
<clbl:labelList xmlns:clbl="http://schemas.microsoft.com/office/2020/mipLabelMetadata">
  <clbl:label id="{ee0428da-ac0f-4a84-a429-a80e20cb35de}" enabled="1" method="Standard" siteId="{80c03608-5f64-40bb-9c70-9394abe6011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185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FAVROUX Léonie [EXT]</dc:creator>
  <cp:keywords/>
  <dc:description/>
  <cp:lastModifiedBy>FAVROUX Léonie [EXT]</cp:lastModifiedBy>
  <cp:revision>3</cp:revision>
  <dcterms:created xsi:type="dcterms:W3CDTF">2025-05-28T09:39:00Z</dcterms:created>
  <dcterms:modified xsi:type="dcterms:W3CDTF">2025-06-04T14:23:00Z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41a85fbd,1f26c6f6,1e6b397e</vt:lpwstr>
  </property>
  <property fmtid="{D5CDD505-2E9C-101B-9397-08002B2CF9AE}" pid="3" name="ClassificationContentMarkingFooterFontProps">
    <vt:lpwstr>#0078d7,10,Calibri</vt:lpwstr>
  </property>
  <property fmtid="{D5CDD505-2E9C-101B-9397-08002B2CF9AE}" pid="4" name="ClassificationContentMarkingFooterText">
    <vt:lpwstr>C1 - Interne</vt:lpwstr>
  </property>
  <property fmtid="{D5CDD505-2E9C-101B-9397-08002B2CF9AE}" pid="5" name="ContentTypeId">
    <vt:lpwstr>0x01010007E73E4B400A9D4BBC60B3DD46FD33AE</vt:lpwstr>
  </property>
  <property fmtid="{D5CDD505-2E9C-101B-9397-08002B2CF9AE}" pid="6" name="Order">
    <vt:r8>320300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